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Pr="008116E7" w:rsidRDefault="00EC0AE0" w:rsidP="00EC0AE0">
      <w:pPr>
        <w:autoSpaceDE w:val="0"/>
        <w:spacing w:before="120" w:after="120"/>
        <w:ind w:left="2124" w:right="567" w:firstLine="708"/>
        <w:rPr>
          <w:b/>
          <w:bCs/>
          <w:lang w:eastAsia="bg-BG"/>
        </w:rPr>
      </w:pPr>
      <w:r w:rsidRPr="008116E7">
        <w:rPr>
          <w:b/>
          <w:bCs/>
          <w:lang w:eastAsia="bg-BG"/>
        </w:rPr>
        <w:t>за обществена поръчка с предмет:</w:t>
      </w:r>
    </w:p>
    <w:p w:rsidR="00EC0AE0" w:rsidRPr="0023392F" w:rsidRDefault="00EC0AE0" w:rsidP="00EC0AE0">
      <w:pPr>
        <w:ind w:right="567"/>
        <w:rPr>
          <w:lang w:val="ru-RU"/>
        </w:rPr>
      </w:pPr>
    </w:p>
    <w:p w:rsidR="00EC0AE0" w:rsidRDefault="00EC0AE0" w:rsidP="00EC0AE0">
      <w:pPr>
        <w:ind w:right="567"/>
        <w:jc w:val="both"/>
        <w:rPr>
          <w:b/>
          <w:bCs/>
          <w:lang w:eastAsia="bg-BG"/>
        </w:rPr>
      </w:pPr>
    </w:p>
    <w:p w:rsidR="00EC0AE0" w:rsidRDefault="00EC0AE0" w:rsidP="00EC0AE0">
      <w:pPr>
        <w:ind w:right="567" w:firstLine="720"/>
        <w:jc w:val="center"/>
        <w:rPr>
          <w:b/>
          <w:bCs/>
          <w:sz w:val="28"/>
          <w:szCs w:val="28"/>
        </w:rPr>
      </w:pPr>
      <w:r w:rsidRPr="00D97D85">
        <w:rPr>
          <w:b/>
          <w:lang w:eastAsia="bg-BG"/>
        </w:rPr>
        <w:t>“</w:t>
      </w:r>
      <w:r w:rsidRPr="00EC0AE0">
        <w:rPr>
          <w:b/>
          <w:bCs/>
          <w:sz w:val="28"/>
          <w:szCs w:val="28"/>
        </w:rPr>
        <w:t>Доставка на оптични микроскопи” с три обособени позиции, както следва:</w:t>
      </w:r>
    </w:p>
    <w:p w:rsidR="00EC0AE0" w:rsidRDefault="00EC0AE0" w:rsidP="00EC0AE0">
      <w:pPr>
        <w:ind w:right="567" w:firstLine="720"/>
        <w:jc w:val="center"/>
        <w:rPr>
          <w:bCs/>
        </w:rPr>
      </w:pPr>
    </w:p>
    <w:p w:rsidR="00EC0AE0" w:rsidRPr="00832B5A" w:rsidRDefault="0055688A" w:rsidP="00EC0AE0">
      <w:pPr>
        <w:spacing w:line="320" w:lineRule="exact"/>
        <w:ind w:left="708" w:right="567" w:firstLine="12"/>
        <w:jc w:val="both"/>
        <w:rPr>
          <w:bCs/>
          <w:sz w:val="28"/>
          <w:szCs w:val="28"/>
        </w:rPr>
      </w:pPr>
      <w:r>
        <w:rPr>
          <w:bCs/>
          <w:sz w:val="28"/>
          <w:szCs w:val="28"/>
        </w:rPr>
        <w:t>о</w:t>
      </w:r>
      <w:r w:rsidRPr="00832B5A">
        <w:rPr>
          <w:bCs/>
          <w:sz w:val="28"/>
          <w:szCs w:val="28"/>
        </w:rPr>
        <w:t xml:space="preserve">бособена </w:t>
      </w:r>
      <w:r w:rsidR="00EC0AE0" w:rsidRPr="00832B5A">
        <w:rPr>
          <w:bCs/>
          <w:sz w:val="28"/>
          <w:szCs w:val="28"/>
        </w:rPr>
        <w:t>позиция №1: „Доставка на микроскопи за работа в отразена светлина“</w:t>
      </w:r>
    </w:p>
    <w:p w:rsidR="00EC0AE0" w:rsidRPr="00832B5A" w:rsidRDefault="00EC0AE0" w:rsidP="00832B5A">
      <w:pPr>
        <w:spacing w:line="320" w:lineRule="exact"/>
        <w:ind w:left="708" w:firstLine="12"/>
        <w:jc w:val="both"/>
        <w:rPr>
          <w:bCs/>
          <w:sz w:val="28"/>
          <w:szCs w:val="28"/>
        </w:rPr>
      </w:pPr>
    </w:p>
    <w:p w:rsidR="00EC0AE0" w:rsidRPr="00832B5A" w:rsidRDefault="0055688A" w:rsidP="00EC0AE0">
      <w:pPr>
        <w:spacing w:line="320" w:lineRule="exact"/>
        <w:ind w:left="708" w:right="567" w:firstLine="12"/>
        <w:jc w:val="both"/>
        <w:rPr>
          <w:bCs/>
          <w:sz w:val="28"/>
          <w:szCs w:val="28"/>
        </w:rPr>
      </w:pPr>
      <w:r>
        <w:rPr>
          <w:bCs/>
          <w:sz w:val="28"/>
          <w:szCs w:val="28"/>
        </w:rPr>
        <w:t>о</w:t>
      </w:r>
      <w:r w:rsidRPr="00832B5A">
        <w:rPr>
          <w:bCs/>
          <w:sz w:val="28"/>
          <w:szCs w:val="28"/>
        </w:rPr>
        <w:t xml:space="preserve">бособена </w:t>
      </w:r>
      <w:r w:rsidR="00EC0AE0" w:rsidRPr="00832B5A">
        <w:rPr>
          <w:bCs/>
          <w:sz w:val="28"/>
          <w:szCs w:val="28"/>
        </w:rPr>
        <w:t xml:space="preserve">позиция №2: „Доставка на </w:t>
      </w:r>
      <w:proofErr w:type="spellStart"/>
      <w:r w:rsidR="00EC0AE0" w:rsidRPr="00832B5A">
        <w:rPr>
          <w:bCs/>
          <w:sz w:val="28"/>
          <w:szCs w:val="28"/>
        </w:rPr>
        <w:t>поляризационен</w:t>
      </w:r>
      <w:proofErr w:type="spellEnd"/>
      <w:r w:rsidR="00EC0AE0" w:rsidRPr="00832B5A">
        <w:rPr>
          <w:bCs/>
          <w:sz w:val="28"/>
          <w:szCs w:val="28"/>
        </w:rPr>
        <w:t xml:space="preserve"> микроскоп“</w:t>
      </w:r>
    </w:p>
    <w:p w:rsidR="00EC0AE0" w:rsidRPr="00832B5A" w:rsidRDefault="00EC0AE0" w:rsidP="00EC0AE0">
      <w:pPr>
        <w:spacing w:line="320" w:lineRule="exact"/>
        <w:ind w:left="708" w:right="567" w:firstLine="12"/>
        <w:jc w:val="both"/>
        <w:rPr>
          <w:bCs/>
          <w:sz w:val="28"/>
          <w:szCs w:val="28"/>
        </w:rPr>
      </w:pPr>
    </w:p>
    <w:p w:rsidR="00EC0AE0" w:rsidRPr="00832B5A" w:rsidRDefault="0055688A" w:rsidP="00EC0AE0">
      <w:pPr>
        <w:spacing w:line="320" w:lineRule="exact"/>
        <w:ind w:left="708" w:right="567" w:firstLine="12"/>
        <w:jc w:val="both"/>
        <w:rPr>
          <w:bCs/>
          <w:sz w:val="28"/>
          <w:szCs w:val="28"/>
        </w:rPr>
      </w:pPr>
      <w:r>
        <w:rPr>
          <w:bCs/>
          <w:sz w:val="28"/>
          <w:szCs w:val="28"/>
        </w:rPr>
        <w:t>о</w:t>
      </w:r>
      <w:r w:rsidRPr="00832B5A">
        <w:rPr>
          <w:bCs/>
          <w:sz w:val="28"/>
          <w:szCs w:val="28"/>
        </w:rPr>
        <w:t xml:space="preserve">бособена </w:t>
      </w:r>
      <w:r w:rsidR="00EC0AE0" w:rsidRPr="00832B5A">
        <w:rPr>
          <w:bCs/>
          <w:sz w:val="28"/>
          <w:szCs w:val="28"/>
        </w:rPr>
        <w:t>позиция №3: „Доставка на специализирана система за 3D анализ на следи, в т.ч. от инструменти и софтуер за извършване на измервания“</w:t>
      </w: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245A24" w:rsidRPr="0023392F" w:rsidRDefault="00245A24" w:rsidP="00245A24">
      <w:pPr>
        <w:tabs>
          <w:tab w:val="left" w:pos="2127"/>
        </w:tabs>
        <w:suppressAutoHyphens/>
        <w:spacing w:before="240" w:after="120"/>
        <w:ind w:left="851" w:right="567"/>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245A24">
      <w:pPr>
        <w:suppressAutoHyphens/>
        <w:spacing w:before="120" w:after="120"/>
        <w:ind w:left="851" w:right="567"/>
        <w:jc w:val="both"/>
        <w:rPr>
          <w:lang w:val="ru-RU"/>
        </w:rPr>
      </w:pPr>
      <w:r w:rsidRPr="008116E7">
        <w:t xml:space="preserve">Раздел </w:t>
      </w:r>
      <w:r w:rsidRPr="008116E7">
        <w:rPr>
          <w:lang w:val="en-US"/>
        </w:rPr>
        <w:t>II</w:t>
      </w:r>
      <w:r w:rsidRPr="0023392F">
        <w:rPr>
          <w:lang w:val="ru-RU"/>
        </w:rPr>
        <w:t>.</w:t>
      </w:r>
      <w:r w:rsidRPr="00687DB7">
        <w:rPr>
          <w:lang w:val="ru-RU"/>
        </w:rPr>
        <w:tab/>
      </w:r>
      <w:r w:rsidRPr="008116E7">
        <w:t>Техническа спецификация</w:t>
      </w:r>
    </w:p>
    <w:p w:rsidR="00245A24" w:rsidRPr="0023392F" w:rsidRDefault="00245A24" w:rsidP="00245A24">
      <w:pPr>
        <w:suppressAutoHyphens/>
        <w:spacing w:before="120" w:after="120"/>
        <w:ind w:left="851" w:right="567"/>
        <w:jc w:val="both"/>
        <w:rPr>
          <w:lang w:val="ru-RU"/>
        </w:rPr>
      </w:pPr>
      <w:r w:rsidRPr="008116E7">
        <w:t xml:space="preserve">Раздел </w:t>
      </w:r>
      <w:r w:rsidRPr="008116E7">
        <w:rPr>
          <w:lang w:val="en-US"/>
        </w:rPr>
        <w:t>III</w:t>
      </w:r>
      <w:r w:rsidRPr="0023392F">
        <w:rPr>
          <w:lang w:val="ru-RU"/>
        </w:rPr>
        <w:t>.</w:t>
      </w:r>
      <w:r>
        <w:tab/>
      </w:r>
      <w:r w:rsidRPr="008116E7">
        <w:t>Условия за участие в процедурата</w:t>
      </w:r>
    </w:p>
    <w:p w:rsidR="00245A24" w:rsidRPr="00204ECB" w:rsidRDefault="00245A24" w:rsidP="00245A24">
      <w:pPr>
        <w:suppressAutoHyphens/>
        <w:spacing w:before="120" w:after="120"/>
        <w:ind w:left="851" w:right="567"/>
        <w:jc w:val="both"/>
      </w:pPr>
      <w:r>
        <w:t xml:space="preserve">Раздел </w:t>
      </w:r>
      <w:r>
        <w:rPr>
          <w:lang w:val="en-US"/>
        </w:rPr>
        <w:t>IV</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245A24">
      <w:pPr>
        <w:suppressAutoHyphens/>
        <w:spacing w:before="120" w:after="120"/>
        <w:ind w:left="851" w:right="567"/>
        <w:jc w:val="both"/>
        <w:rPr>
          <w:rFonts w:eastAsia="Batang"/>
        </w:rPr>
      </w:pPr>
      <w:r>
        <w:t xml:space="preserve">Раздел </w:t>
      </w:r>
      <w:r>
        <w:rPr>
          <w:lang w:val="en-US"/>
        </w:rPr>
        <w:t>V</w:t>
      </w:r>
      <w:r>
        <w:t>.</w:t>
      </w:r>
      <w:r w:rsidRPr="00687DB7">
        <w:rPr>
          <w:lang w:val="ru-RU"/>
        </w:rPr>
        <w:tab/>
      </w:r>
      <w:r>
        <w:rPr>
          <w:rFonts w:eastAsia="Batang"/>
        </w:rPr>
        <w:t>Основания за отстраняване</w:t>
      </w:r>
    </w:p>
    <w:p w:rsidR="00245A24" w:rsidRPr="007102C0" w:rsidRDefault="00245A24" w:rsidP="00245A24">
      <w:pPr>
        <w:suppressAutoHyphens/>
        <w:spacing w:before="120" w:after="120"/>
        <w:ind w:left="851" w:right="567"/>
        <w:jc w:val="both"/>
        <w:rPr>
          <w:rFonts w:eastAsia="Batang"/>
        </w:rPr>
      </w:pPr>
      <w:r>
        <w:t xml:space="preserve">Раздел </w:t>
      </w:r>
      <w:r>
        <w:rPr>
          <w:lang w:val="en-US"/>
        </w:rPr>
        <w:t>VI</w:t>
      </w:r>
      <w:r>
        <w:t>.</w:t>
      </w:r>
      <w:r w:rsidRPr="00687DB7">
        <w:rPr>
          <w:rFonts w:eastAsia="Batang"/>
          <w:lang w:val="ru-RU"/>
        </w:rPr>
        <w:tab/>
      </w:r>
      <w:r>
        <w:rPr>
          <w:rFonts w:eastAsia="Batang"/>
        </w:rPr>
        <w:t>Критерии за подбор и к</w:t>
      </w:r>
      <w:r w:rsidRPr="008116E7">
        <w:rPr>
          <w:rFonts w:eastAsia="Batang"/>
        </w:rPr>
        <w:t>ритери</w:t>
      </w:r>
      <w:r>
        <w:rPr>
          <w:rFonts w:eastAsia="Batang"/>
        </w:rPr>
        <w:t>и</w:t>
      </w:r>
      <w:r w:rsidRPr="008116E7">
        <w:rPr>
          <w:rFonts w:eastAsia="Batang"/>
        </w:rPr>
        <w:t xml:space="preserve"> за </w:t>
      </w:r>
      <w:r>
        <w:rPr>
          <w:rFonts w:eastAsia="Batang"/>
        </w:rPr>
        <w:t xml:space="preserve">възлагане  </w:t>
      </w:r>
    </w:p>
    <w:p w:rsidR="00245A24" w:rsidRPr="00204ECB" w:rsidRDefault="00245A24" w:rsidP="00245A24">
      <w:pPr>
        <w:suppressAutoHyphens/>
        <w:spacing w:before="120" w:after="120"/>
        <w:ind w:left="2124" w:right="567" w:hanging="1273"/>
        <w:jc w:val="both"/>
        <w:rPr>
          <w:rFonts w:eastAsia="Batang"/>
        </w:rPr>
      </w:pPr>
      <w:r w:rsidRPr="008116E7">
        <w:t xml:space="preserve">Раздел </w:t>
      </w:r>
      <w:r>
        <w:rPr>
          <w:lang w:val="en-US"/>
        </w:rPr>
        <w:t>VII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23392F" w:rsidRDefault="00245A24" w:rsidP="00362C7F">
      <w:pPr>
        <w:suppressAutoHyphens/>
        <w:spacing w:before="120" w:after="120"/>
        <w:ind w:left="851" w:right="567"/>
        <w:jc w:val="both"/>
        <w:rPr>
          <w:rFonts w:eastAsia="Batang"/>
          <w:lang w:val="ru-RU"/>
        </w:rPr>
      </w:pPr>
      <w:r w:rsidRPr="008116E7">
        <w:t xml:space="preserve">Раздел </w:t>
      </w:r>
      <w:r>
        <w:rPr>
          <w:lang w:val="en-US"/>
        </w:rPr>
        <w:t>VII</w:t>
      </w:r>
      <w:r w:rsidRPr="008116E7">
        <w:rPr>
          <w:lang w:val="en-US"/>
        </w:rPr>
        <w:t>I</w:t>
      </w:r>
      <w:r w:rsidRPr="0023392F">
        <w:rPr>
          <w:lang w:val="ru-RU"/>
        </w:rPr>
        <w:t>.</w:t>
      </w:r>
      <w:r w:rsidRPr="00687DB7">
        <w:rPr>
          <w:lang w:val="ru-RU"/>
        </w:rPr>
        <w:tab/>
      </w:r>
      <w:r w:rsidRPr="008116E7">
        <w:rPr>
          <w:rFonts w:eastAsia="Batang"/>
        </w:rPr>
        <w:t>Други указания</w:t>
      </w:r>
    </w:p>
    <w:p w:rsidR="00245A24" w:rsidRPr="0023392F" w:rsidRDefault="00245A24" w:rsidP="00245A24">
      <w:pPr>
        <w:suppressAutoHyphens/>
        <w:spacing w:before="120" w:after="120"/>
        <w:ind w:left="851" w:right="567"/>
        <w:jc w:val="both"/>
        <w:rPr>
          <w:lang w:val="ru-RU"/>
        </w:rPr>
      </w:pPr>
      <w:r w:rsidRPr="008116E7">
        <w:t xml:space="preserve">Раздел </w:t>
      </w:r>
      <w:r w:rsidR="00362C7F">
        <w:rPr>
          <w:lang w:val="en-US"/>
        </w:rPr>
        <w:t>I</w:t>
      </w:r>
      <w:r w:rsidRPr="008116E7">
        <w:t>X.</w:t>
      </w:r>
      <w:r w:rsidRPr="008116E7">
        <w:tab/>
        <w:t>Образци на документи, както и указание за подготовката им</w:t>
      </w:r>
    </w:p>
    <w:p w:rsidR="00245A24" w:rsidRDefault="00245A24" w:rsidP="00245A24">
      <w:pPr>
        <w:tabs>
          <w:tab w:val="left" w:pos="2552"/>
        </w:tabs>
        <w:spacing w:after="120"/>
        <w:ind w:left="2552" w:right="567" w:hanging="1701"/>
        <w:jc w:val="both"/>
        <w:rPr>
          <w:rFonts w:eastAsia="Batang"/>
        </w:rPr>
      </w:pPr>
      <w:r w:rsidRPr="008116E7">
        <w:rPr>
          <w:rFonts w:eastAsia="Batang"/>
          <w:i/>
        </w:rPr>
        <w:t>Образец № 1</w:t>
      </w:r>
      <w:r>
        <w:rPr>
          <w:rFonts w:eastAsia="Batang"/>
          <w:i/>
        </w:rPr>
        <w:t>А</w:t>
      </w:r>
      <w:r w:rsidRPr="008116E7">
        <w:rPr>
          <w:rFonts w:eastAsia="Batang"/>
        </w:rPr>
        <w:tab/>
      </w:r>
      <w:r w:rsidRPr="008116E7">
        <w:t>Опис на представените документи</w:t>
      </w:r>
      <w:r w:rsidRPr="008116E7">
        <w:rPr>
          <w:rFonts w:eastAsia="Batang"/>
        </w:rPr>
        <w:t xml:space="preserve"> </w:t>
      </w:r>
      <w:r>
        <w:t>за обособена позиция №1</w:t>
      </w:r>
    </w:p>
    <w:p w:rsidR="00245A24" w:rsidRDefault="00245A24" w:rsidP="00245A24">
      <w:pPr>
        <w:tabs>
          <w:tab w:val="left" w:pos="2552"/>
        </w:tabs>
        <w:spacing w:after="120"/>
        <w:ind w:left="2552" w:right="567" w:hanging="1701"/>
        <w:jc w:val="both"/>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№2</w:t>
      </w:r>
    </w:p>
    <w:p w:rsidR="00245A24" w:rsidRPr="008116E7" w:rsidRDefault="00245A24" w:rsidP="00245A24">
      <w:pPr>
        <w:tabs>
          <w:tab w:val="left" w:pos="2552"/>
        </w:tabs>
        <w:spacing w:after="120"/>
        <w:ind w:left="2552" w:right="567" w:hanging="1701"/>
        <w:jc w:val="both"/>
        <w:rPr>
          <w:rFonts w:eastAsia="Batang"/>
        </w:rPr>
      </w:pPr>
      <w:r w:rsidRPr="008116E7">
        <w:rPr>
          <w:rFonts w:eastAsia="Batang"/>
          <w:i/>
        </w:rPr>
        <w:t>Образец № 1</w:t>
      </w:r>
      <w:r>
        <w:rPr>
          <w:rFonts w:eastAsia="Batang"/>
          <w:i/>
        </w:rPr>
        <w:t>В</w:t>
      </w:r>
      <w:r w:rsidRPr="008116E7">
        <w:rPr>
          <w:rFonts w:eastAsia="Batang"/>
        </w:rPr>
        <w:tab/>
      </w:r>
      <w:r w:rsidRPr="008116E7">
        <w:t>Опис на представените документи</w:t>
      </w:r>
      <w:r w:rsidRPr="008116E7">
        <w:rPr>
          <w:rFonts w:eastAsia="Batang"/>
        </w:rPr>
        <w:t xml:space="preserve"> </w:t>
      </w:r>
      <w:r>
        <w:t>за обособена позиция №3</w:t>
      </w:r>
    </w:p>
    <w:p w:rsidR="00245A24" w:rsidRPr="0023392F" w:rsidRDefault="00245A24" w:rsidP="00245A24">
      <w:pPr>
        <w:tabs>
          <w:tab w:val="left" w:pos="2552"/>
        </w:tabs>
        <w:spacing w:after="120"/>
        <w:ind w:left="2552" w:right="567" w:hanging="1701"/>
        <w:jc w:val="both"/>
        <w:rPr>
          <w:rFonts w:eastAsia="Batang"/>
          <w:lang w:val="ru-RU"/>
        </w:rPr>
      </w:pPr>
      <w:r w:rsidRPr="008116E7">
        <w:rPr>
          <w:rFonts w:eastAsia="Batang"/>
          <w:i/>
        </w:rPr>
        <w:t>Образец № 2</w:t>
      </w:r>
      <w:r w:rsidRPr="008116E7">
        <w:rPr>
          <w:rFonts w:eastAsia="Batang"/>
        </w:rPr>
        <w:tab/>
        <w:t>Единен европейски документ за обществени поръчки</w:t>
      </w:r>
    </w:p>
    <w:p w:rsidR="00245A24" w:rsidRDefault="00245A24" w:rsidP="00245A24">
      <w:pPr>
        <w:tabs>
          <w:tab w:val="left" w:pos="2552"/>
        </w:tabs>
        <w:spacing w:after="120"/>
        <w:ind w:left="2552" w:right="567" w:hanging="1701"/>
        <w:jc w:val="both"/>
      </w:pPr>
      <w:r>
        <w:rPr>
          <w:rFonts w:eastAsia="Batang"/>
          <w:i/>
        </w:rPr>
        <w:t>Образец № 3А</w:t>
      </w:r>
      <w:r w:rsidRPr="008116E7">
        <w:tab/>
      </w:r>
      <w:r w:rsidRPr="008116E7">
        <w:rPr>
          <w:rFonts w:eastAsia="Batang"/>
        </w:rPr>
        <w:t>Предложение за</w:t>
      </w:r>
      <w:r w:rsidRPr="008116E7">
        <w:t xml:space="preserve"> изпълнение на поръчката </w:t>
      </w:r>
      <w:r>
        <w:t>за обособена позиция №1</w:t>
      </w:r>
    </w:p>
    <w:p w:rsidR="00245A24" w:rsidRDefault="00245A24" w:rsidP="00245A24">
      <w:pPr>
        <w:tabs>
          <w:tab w:val="left" w:pos="2552"/>
        </w:tabs>
        <w:spacing w:after="120"/>
        <w:ind w:left="2552" w:right="567" w:hanging="1701"/>
        <w:jc w:val="both"/>
      </w:pPr>
      <w:r>
        <w:rPr>
          <w:rFonts w:eastAsia="Batang"/>
          <w:i/>
        </w:rPr>
        <w:t>Образец № 3Б</w:t>
      </w:r>
      <w:r w:rsidRPr="008116E7">
        <w:tab/>
      </w:r>
      <w:r w:rsidRPr="008116E7">
        <w:rPr>
          <w:rFonts w:eastAsia="Batang"/>
        </w:rPr>
        <w:t>Предложение за</w:t>
      </w:r>
      <w:r w:rsidRPr="008116E7">
        <w:t xml:space="preserve"> изпълнение на поръчката </w:t>
      </w:r>
      <w:r>
        <w:t>за обособена позиция №2</w:t>
      </w:r>
    </w:p>
    <w:p w:rsidR="00245A24" w:rsidRPr="00B146A3" w:rsidRDefault="00245A24" w:rsidP="00245A24">
      <w:pPr>
        <w:tabs>
          <w:tab w:val="left" w:pos="2552"/>
        </w:tabs>
        <w:spacing w:after="120"/>
        <w:ind w:left="2552" w:right="567" w:hanging="1701"/>
        <w:jc w:val="both"/>
      </w:pPr>
      <w:r>
        <w:rPr>
          <w:rFonts w:eastAsia="Batang"/>
          <w:i/>
        </w:rPr>
        <w:t>Образец № 3В</w:t>
      </w:r>
      <w:r w:rsidRPr="008116E7">
        <w:tab/>
      </w:r>
      <w:r w:rsidRPr="008116E7">
        <w:rPr>
          <w:rFonts w:eastAsia="Batang"/>
        </w:rPr>
        <w:t>Предложение за</w:t>
      </w:r>
      <w:r w:rsidRPr="008116E7">
        <w:t xml:space="preserve"> изпълнение на поръчката </w:t>
      </w:r>
      <w:r>
        <w:t>за обособена позиция №3</w:t>
      </w:r>
    </w:p>
    <w:p w:rsidR="00245A24" w:rsidRPr="0023392F" w:rsidRDefault="00245A24" w:rsidP="00245A24">
      <w:pPr>
        <w:tabs>
          <w:tab w:val="left" w:pos="2552"/>
        </w:tabs>
        <w:spacing w:after="120"/>
        <w:ind w:left="2552" w:right="567" w:hanging="1701"/>
        <w:jc w:val="both"/>
        <w:rPr>
          <w:lang w:val="ru-RU"/>
        </w:rPr>
      </w:pPr>
      <w:r>
        <w:rPr>
          <w:rFonts w:eastAsia="Batang"/>
          <w:i/>
        </w:rPr>
        <w:t>Образец № 4</w:t>
      </w:r>
      <w:r w:rsidRPr="008116E7">
        <w:tab/>
      </w:r>
      <w:r w:rsidR="003412BD" w:rsidRPr="00753DB9">
        <w:t xml:space="preserve">Декларация за съгласие с условията </w:t>
      </w:r>
      <w:r w:rsidR="003412BD">
        <w:t>на приложения проект на договор</w:t>
      </w:r>
    </w:p>
    <w:p w:rsidR="00245A24" w:rsidRDefault="00245A24" w:rsidP="00245A24">
      <w:pPr>
        <w:tabs>
          <w:tab w:val="left" w:pos="2552"/>
        </w:tabs>
        <w:spacing w:after="120"/>
        <w:ind w:left="2552" w:right="567" w:hanging="1701"/>
        <w:jc w:val="both"/>
      </w:pPr>
      <w:r>
        <w:rPr>
          <w:rFonts w:eastAsia="Batang"/>
          <w:i/>
        </w:rPr>
        <w:t>Образец № 5А</w:t>
      </w:r>
      <w:r w:rsidRPr="008116E7">
        <w:tab/>
        <w:t xml:space="preserve">Ценово предложение </w:t>
      </w:r>
      <w:r>
        <w:t>за обособена позиция №1</w:t>
      </w:r>
    </w:p>
    <w:p w:rsidR="00245A24" w:rsidRDefault="00245A24" w:rsidP="00245A24">
      <w:pPr>
        <w:tabs>
          <w:tab w:val="left" w:pos="2552"/>
        </w:tabs>
        <w:spacing w:after="120"/>
        <w:ind w:left="2552" w:right="567" w:hanging="1701"/>
        <w:jc w:val="both"/>
      </w:pPr>
      <w:r>
        <w:rPr>
          <w:rFonts w:eastAsia="Batang"/>
          <w:i/>
        </w:rPr>
        <w:t>Образец № 5Б</w:t>
      </w:r>
      <w:r w:rsidRPr="008116E7">
        <w:tab/>
        <w:t xml:space="preserve">Ценово предложение </w:t>
      </w:r>
      <w:r>
        <w:t>за обособена позиция №2</w:t>
      </w:r>
    </w:p>
    <w:p w:rsidR="00245A24" w:rsidRPr="00EC0AE0" w:rsidRDefault="00245A24" w:rsidP="00245A24">
      <w:pPr>
        <w:tabs>
          <w:tab w:val="left" w:pos="2552"/>
        </w:tabs>
        <w:spacing w:after="120"/>
        <w:ind w:left="2552" w:right="567" w:hanging="1701"/>
        <w:jc w:val="both"/>
      </w:pPr>
      <w:r>
        <w:rPr>
          <w:rFonts w:eastAsia="Batang"/>
          <w:i/>
        </w:rPr>
        <w:t>Образец № 5В</w:t>
      </w:r>
      <w:r w:rsidRPr="008116E7">
        <w:tab/>
        <w:t xml:space="preserve">Ценово предложение </w:t>
      </w:r>
      <w:r>
        <w:t>за обособена позиция №3</w:t>
      </w:r>
    </w:p>
    <w:p w:rsidR="00245A24" w:rsidRPr="0023392F" w:rsidRDefault="00245A24" w:rsidP="00D97D85">
      <w:pPr>
        <w:tabs>
          <w:tab w:val="left" w:pos="2552"/>
        </w:tabs>
        <w:spacing w:after="120"/>
        <w:ind w:left="2552" w:right="567" w:hanging="1701"/>
        <w:jc w:val="both"/>
        <w:rPr>
          <w:lang w:val="ru-RU"/>
        </w:rPr>
      </w:pPr>
      <w:r>
        <w:rPr>
          <w:rFonts w:eastAsia="Batang"/>
          <w:i/>
        </w:rPr>
        <w:t>Образец № 6</w:t>
      </w:r>
      <w:r w:rsidRPr="008116E7">
        <w:tab/>
        <w:t>Декларация за срок на валидност на офертата</w:t>
      </w:r>
    </w:p>
    <w:p w:rsidR="00245A24" w:rsidRPr="0023392F" w:rsidRDefault="00245A24" w:rsidP="00245A24">
      <w:pPr>
        <w:tabs>
          <w:tab w:val="left" w:pos="2127"/>
        </w:tabs>
        <w:suppressAutoHyphens/>
        <w:spacing w:before="120" w:after="120"/>
        <w:ind w:left="851" w:right="567"/>
        <w:jc w:val="both"/>
        <w:rPr>
          <w:lang w:val="ru-RU"/>
        </w:rPr>
      </w:pPr>
      <w:r w:rsidRPr="008116E7">
        <w:t>Раздел X</w:t>
      </w:r>
      <w:r>
        <w:rPr>
          <w:lang w:val="en-US"/>
        </w:rPr>
        <w:t>II</w:t>
      </w:r>
      <w:r w:rsidRPr="008116E7">
        <w:t>.</w:t>
      </w:r>
      <w:r w:rsidRPr="008116E7">
        <w:tab/>
        <w:t>Приложения</w:t>
      </w:r>
    </w:p>
    <w:p w:rsidR="00245A24" w:rsidRPr="00832B5A" w:rsidRDefault="00245A24" w:rsidP="00245A24">
      <w:pPr>
        <w:tabs>
          <w:tab w:val="left" w:pos="2552"/>
        </w:tabs>
        <w:spacing w:after="120"/>
        <w:ind w:left="2552" w:right="567" w:hanging="1701"/>
        <w:jc w:val="both"/>
        <w:rPr>
          <w:lang w:val="en-US"/>
        </w:rPr>
      </w:pPr>
      <w:r w:rsidRPr="008116E7">
        <w:rPr>
          <w:rFonts w:eastAsia="Batang"/>
          <w:i/>
        </w:rPr>
        <w:t xml:space="preserve">Приложение </w:t>
      </w:r>
      <w:r w:rsidR="004215DD">
        <w:rPr>
          <w:rFonts w:eastAsia="Batang"/>
          <w:i/>
        </w:rPr>
        <w:t>А</w:t>
      </w:r>
      <w:r w:rsidRPr="008116E7">
        <w:tab/>
        <w:t>Проект на договор</w:t>
      </w:r>
      <w:r>
        <w:rPr>
          <w:lang w:val="en-US"/>
        </w:rPr>
        <w:t xml:space="preserve"> </w:t>
      </w:r>
      <w:r>
        <w:t>за обособена позиция №1</w:t>
      </w:r>
    </w:p>
    <w:p w:rsidR="00245A24" w:rsidRPr="00832B5A" w:rsidRDefault="00245A24" w:rsidP="00245A24">
      <w:pPr>
        <w:tabs>
          <w:tab w:val="left" w:pos="2552"/>
          <w:tab w:val="center" w:pos="5284"/>
        </w:tabs>
        <w:spacing w:after="120"/>
        <w:ind w:left="2552" w:right="567" w:hanging="1701"/>
        <w:jc w:val="both"/>
        <w:rPr>
          <w:lang w:val="en-US"/>
        </w:rPr>
      </w:pPr>
      <w:r>
        <w:rPr>
          <w:rFonts w:eastAsia="Batang"/>
          <w:i/>
        </w:rPr>
        <w:t xml:space="preserve">Приложение </w:t>
      </w:r>
      <w:r w:rsidR="004215DD">
        <w:rPr>
          <w:rFonts w:eastAsia="Batang"/>
          <w:i/>
        </w:rPr>
        <w:t>Б</w:t>
      </w:r>
      <w:r w:rsidRPr="008116E7">
        <w:tab/>
        <w:t>Проект на договор</w:t>
      </w:r>
      <w:r>
        <w:rPr>
          <w:lang w:val="en-US"/>
        </w:rPr>
        <w:t xml:space="preserve"> </w:t>
      </w:r>
      <w:r>
        <w:t>за обособена позиция №2</w:t>
      </w:r>
    </w:p>
    <w:p w:rsidR="00245A24" w:rsidRPr="00832B5A" w:rsidRDefault="00245A24" w:rsidP="00245A24">
      <w:pPr>
        <w:tabs>
          <w:tab w:val="left" w:pos="2552"/>
          <w:tab w:val="center" w:pos="5284"/>
        </w:tabs>
        <w:spacing w:after="120"/>
        <w:ind w:left="851" w:right="567"/>
        <w:jc w:val="both"/>
        <w:rPr>
          <w:lang w:val="en-US"/>
        </w:rPr>
      </w:pPr>
      <w:r>
        <w:rPr>
          <w:rFonts w:eastAsia="Batang"/>
          <w:i/>
        </w:rPr>
        <w:t xml:space="preserve">Приложение </w:t>
      </w:r>
      <w:r w:rsidR="004215DD">
        <w:rPr>
          <w:rFonts w:eastAsia="Batang"/>
          <w:i/>
        </w:rPr>
        <w:t>В</w:t>
      </w:r>
      <w:r w:rsidRPr="008116E7">
        <w:tab/>
        <w:t>Проект на договор</w:t>
      </w:r>
      <w:r>
        <w:rPr>
          <w:lang w:val="en-US"/>
        </w:rPr>
        <w:t xml:space="preserve"> </w:t>
      </w:r>
      <w:r>
        <w:t>за обособена позиция №3</w:t>
      </w:r>
    </w:p>
    <w:p w:rsidR="00245A24" w:rsidRPr="00454082" w:rsidRDefault="00245A24" w:rsidP="00245A24">
      <w:pPr>
        <w:tabs>
          <w:tab w:val="left" w:pos="2552"/>
        </w:tabs>
        <w:spacing w:after="120"/>
        <w:ind w:left="2552" w:right="567" w:hanging="1701"/>
        <w:jc w:val="both"/>
      </w:pPr>
      <w:r>
        <w:rPr>
          <w:rFonts w:eastAsia="Batang"/>
          <w:i/>
        </w:rPr>
        <w:t xml:space="preserve">Приложение </w:t>
      </w:r>
      <w:r w:rsidR="004215DD">
        <w:rPr>
          <w:rFonts w:eastAsia="Batang"/>
          <w:i/>
        </w:rPr>
        <w:t>Г</w:t>
      </w:r>
      <w:r>
        <w:rPr>
          <w:b/>
          <w:lang w:val="en-US"/>
        </w:rPr>
        <w:tab/>
      </w:r>
      <w:r>
        <w:t>Методика</w:t>
      </w:r>
      <w:r w:rsidRPr="008A2250">
        <w:t xml:space="preserve"> за оценка на офертите</w:t>
      </w:r>
      <w:r w:rsidRPr="008116E7">
        <w:t xml:space="preserve"> </w:t>
      </w:r>
      <w:r>
        <w:t>за обособена позиция №1</w:t>
      </w:r>
    </w:p>
    <w:p w:rsidR="00245A24" w:rsidRPr="00454082" w:rsidRDefault="00245A24" w:rsidP="00245A24">
      <w:pPr>
        <w:tabs>
          <w:tab w:val="left" w:pos="2552"/>
        </w:tabs>
        <w:spacing w:after="120"/>
        <w:ind w:left="2552" w:right="567" w:hanging="1701"/>
        <w:jc w:val="both"/>
        <w:rPr>
          <w:b/>
        </w:rPr>
      </w:pPr>
      <w:r>
        <w:rPr>
          <w:rFonts w:eastAsia="Batang"/>
          <w:i/>
        </w:rPr>
        <w:t xml:space="preserve">Приложение </w:t>
      </w:r>
      <w:r w:rsidR="004215DD">
        <w:rPr>
          <w:rFonts w:eastAsia="Batang"/>
          <w:i/>
        </w:rPr>
        <w:t>Д</w:t>
      </w:r>
      <w:r>
        <w:rPr>
          <w:b/>
          <w:lang w:val="en-US"/>
        </w:rPr>
        <w:tab/>
      </w:r>
      <w:r>
        <w:t>Методика</w:t>
      </w:r>
      <w:r w:rsidRPr="008A2250">
        <w:t xml:space="preserve"> за оценка на офертите</w:t>
      </w:r>
      <w:r w:rsidRPr="008116E7">
        <w:t xml:space="preserve"> </w:t>
      </w:r>
      <w:r>
        <w:t>за обособена позиция №2</w:t>
      </w:r>
    </w:p>
    <w:p w:rsidR="00E947E5" w:rsidRDefault="00E947E5">
      <w:pPr>
        <w:spacing w:after="200" w:line="276" w:lineRule="auto"/>
        <w:rPr>
          <w:rFonts w:eastAsia="Batang"/>
          <w:i/>
          <w:lang w:val="en-US"/>
        </w:rPr>
      </w:pPr>
      <w:r>
        <w:rPr>
          <w:rFonts w:eastAsia="Batang"/>
          <w:i/>
          <w:lang w:val="en-US"/>
        </w:rPr>
        <w:br w:type="page"/>
      </w:r>
    </w:p>
    <w:p w:rsidR="00E947E5" w:rsidRPr="00E947E5" w:rsidRDefault="00E947E5" w:rsidP="00E947E5">
      <w:pPr>
        <w:tabs>
          <w:tab w:val="left" w:pos="2552"/>
        </w:tabs>
        <w:spacing w:after="120"/>
        <w:ind w:right="567"/>
        <w:jc w:val="both"/>
        <w:rPr>
          <w:b/>
          <w:lang w:val="en-US"/>
        </w:rPr>
      </w:pPr>
    </w:p>
    <w:p w:rsidR="005040E6" w:rsidRPr="00753DB9" w:rsidRDefault="005040E6" w:rsidP="00832B5A">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w:t>
      </w:r>
      <w:r w:rsidRPr="00753DB9">
        <w:rPr>
          <w:rFonts w:ascii="Times New Roman" w:hAnsi="Times New Roman"/>
          <w:b/>
          <w:bCs/>
          <w:sz w:val="24"/>
          <w:szCs w:val="24"/>
          <w:lang w:val="bg-BG"/>
        </w:rPr>
        <w:tab/>
      </w:r>
      <w:r w:rsidR="00557B37">
        <w:rPr>
          <w:rFonts w:ascii="Times New Roman" w:hAnsi="Times New Roman"/>
          <w:b/>
          <w:bCs/>
          <w:sz w:val="24"/>
          <w:szCs w:val="24"/>
          <w:lang w:val="en-US"/>
        </w:rPr>
        <w:tab/>
      </w:r>
      <w:r w:rsidRPr="00753DB9">
        <w:rPr>
          <w:rFonts w:ascii="Times New Roman" w:hAnsi="Times New Roman"/>
          <w:b/>
          <w:bCs/>
          <w:sz w:val="24"/>
          <w:szCs w:val="24"/>
          <w:lang w:val="bg-BG"/>
        </w:rPr>
        <w:t>ПРЕДМЕТ НА ОБЩЕСТВЕНАТА ПОРЪЧКА</w:t>
      </w:r>
    </w:p>
    <w:p w:rsidR="005040E6" w:rsidRDefault="005040E6" w:rsidP="00832B5A">
      <w:pPr>
        <w:spacing w:after="120"/>
        <w:jc w:val="both"/>
        <w:rPr>
          <w:bCs/>
        </w:rPr>
      </w:pPr>
      <w:r w:rsidRPr="00753DB9">
        <w:rPr>
          <w:lang w:eastAsia="bg-BG"/>
        </w:rPr>
        <w:t>Обществената поръчка е с предмет</w:t>
      </w:r>
      <w:r w:rsidR="004C7D27">
        <w:rPr>
          <w:lang w:eastAsia="bg-BG"/>
        </w:rPr>
        <w:t xml:space="preserve"> </w:t>
      </w:r>
      <w:r w:rsidR="004C7D27" w:rsidRPr="00832B5A">
        <w:rPr>
          <w:b/>
          <w:lang w:eastAsia="bg-BG"/>
        </w:rPr>
        <w:t>“Доставка на оптични микроскопи”</w:t>
      </w:r>
      <w:r w:rsidR="00557B37">
        <w:rPr>
          <w:lang w:eastAsia="bg-BG"/>
        </w:rPr>
        <w:t>,</w:t>
      </w:r>
      <w:r w:rsidR="004C7D27">
        <w:rPr>
          <w:lang w:eastAsia="bg-BG"/>
        </w:rPr>
        <w:t xml:space="preserve"> с три обособени позиции, както следва:</w:t>
      </w:r>
    </w:p>
    <w:p w:rsidR="005040E6" w:rsidRPr="004C7D27" w:rsidRDefault="005040E6" w:rsidP="00832B5A">
      <w:pPr>
        <w:tabs>
          <w:tab w:val="left" w:pos="9639"/>
        </w:tabs>
        <w:spacing w:after="60"/>
        <w:jc w:val="both"/>
        <w:rPr>
          <w:bCs/>
          <w:i/>
        </w:rPr>
      </w:pPr>
      <w:r>
        <w:rPr>
          <w:bCs/>
        </w:rPr>
        <w:t>Обособена позиция №</w:t>
      </w:r>
      <w:r w:rsidR="00557B37">
        <w:rPr>
          <w:bCs/>
        </w:rPr>
        <w:t> </w:t>
      </w:r>
      <w:r>
        <w:rPr>
          <w:bCs/>
        </w:rPr>
        <w:t>1</w:t>
      </w:r>
      <w:r w:rsidRPr="004C7D27">
        <w:rPr>
          <w:bCs/>
          <w:i/>
        </w:rPr>
        <w:t>: „</w:t>
      </w:r>
      <w:r w:rsidR="004C7D27" w:rsidRPr="004C7D27">
        <w:rPr>
          <w:bCs/>
          <w:i/>
        </w:rPr>
        <w:t>Доставка на микроскопи за работа в отразена светлина</w:t>
      </w:r>
      <w:r w:rsidRPr="004C7D27">
        <w:rPr>
          <w:bCs/>
          <w:i/>
        </w:rPr>
        <w:t>“</w:t>
      </w:r>
    </w:p>
    <w:p w:rsidR="005040E6" w:rsidRPr="00557B37" w:rsidRDefault="005040E6" w:rsidP="00832B5A">
      <w:pPr>
        <w:tabs>
          <w:tab w:val="left" w:pos="9639"/>
        </w:tabs>
        <w:spacing w:after="60"/>
        <w:jc w:val="both"/>
        <w:rPr>
          <w:bCs/>
          <w:i/>
        </w:rPr>
      </w:pPr>
      <w:r>
        <w:rPr>
          <w:bCs/>
        </w:rPr>
        <w:t>Обособена позиция №</w:t>
      </w:r>
      <w:r w:rsidR="00557B37">
        <w:rPr>
          <w:bCs/>
        </w:rPr>
        <w:t> </w:t>
      </w:r>
      <w:r>
        <w:rPr>
          <w:bCs/>
        </w:rPr>
        <w:t xml:space="preserve">2: </w:t>
      </w:r>
      <w:r w:rsidRPr="005040E6">
        <w:rPr>
          <w:bCs/>
          <w:i/>
        </w:rPr>
        <w:t>„</w:t>
      </w:r>
      <w:r w:rsidR="004C7D27" w:rsidRPr="004C7D27">
        <w:rPr>
          <w:bCs/>
          <w:i/>
        </w:rPr>
        <w:t xml:space="preserve">Доставка на </w:t>
      </w:r>
      <w:proofErr w:type="spellStart"/>
      <w:r w:rsidR="004C7D27" w:rsidRPr="00B80F7B">
        <w:rPr>
          <w:bCs/>
          <w:i/>
        </w:rPr>
        <w:t>поляризационен</w:t>
      </w:r>
      <w:proofErr w:type="spellEnd"/>
      <w:r w:rsidR="004C7D27" w:rsidRPr="00B80F7B">
        <w:rPr>
          <w:bCs/>
          <w:i/>
        </w:rPr>
        <w:t xml:space="preserve"> микроскоп</w:t>
      </w:r>
      <w:r w:rsidRPr="00557B37">
        <w:rPr>
          <w:bCs/>
          <w:i/>
        </w:rPr>
        <w:t>“</w:t>
      </w:r>
    </w:p>
    <w:p w:rsidR="00CC5D38" w:rsidRPr="005040E6" w:rsidRDefault="00CC5D38" w:rsidP="00832B5A">
      <w:pPr>
        <w:tabs>
          <w:tab w:val="left" w:pos="9639"/>
        </w:tabs>
        <w:spacing w:after="120"/>
        <w:ind w:left="2552" w:hanging="2552"/>
        <w:jc w:val="both"/>
        <w:rPr>
          <w:bCs/>
          <w:i/>
        </w:rPr>
      </w:pPr>
      <w:r w:rsidRPr="00557B37">
        <w:rPr>
          <w:bCs/>
        </w:rPr>
        <w:t>Обособена позиция №</w:t>
      </w:r>
      <w:r w:rsidR="00557B37">
        <w:rPr>
          <w:bCs/>
        </w:rPr>
        <w:t> </w:t>
      </w:r>
      <w:r w:rsidRPr="00B80F7B">
        <w:rPr>
          <w:bCs/>
        </w:rPr>
        <w:t>3</w:t>
      </w:r>
      <w:r w:rsidR="004C7D27" w:rsidRPr="00B80F7B">
        <w:rPr>
          <w:bCs/>
        </w:rPr>
        <w:t xml:space="preserve">: </w:t>
      </w:r>
      <w:r w:rsidR="004C7D27" w:rsidRPr="00557B37">
        <w:rPr>
          <w:bCs/>
          <w:i/>
        </w:rPr>
        <w:t xml:space="preserve">„Доставка на </w:t>
      </w:r>
      <w:r w:rsidR="004C7D27" w:rsidRPr="00832B5A">
        <w:rPr>
          <w:i/>
          <w:sz w:val="22"/>
          <w:szCs w:val="22"/>
        </w:rPr>
        <w:t>специализирана система за 3</w:t>
      </w:r>
      <w:r w:rsidR="004C7D27" w:rsidRPr="00B80F7B">
        <w:rPr>
          <w:i/>
          <w:sz w:val="22"/>
          <w:szCs w:val="22"/>
        </w:rPr>
        <w:t>D</w:t>
      </w:r>
      <w:r w:rsidR="004C7D27" w:rsidRPr="00832B5A">
        <w:rPr>
          <w:i/>
          <w:sz w:val="22"/>
          <w:szCs w:val="22"/>
        </w:rPr>
        <w:t xml:space="preserve"> анализ на следи, в т.ч. от инструменти и софтуер за извършване на измервания</w:t>
      </w:r>
      <w:r w:rsidR="004C7D27" w:rsidRPr="004C7D27">
        <w:rPr>
          <w:bCs/>
          <w:i/>
        </w:rPr>
        <w:t>“</w:t>
      </w:r>
    </w:p>
    <w:p w:rsidR="005040E6" w:rsidRPr="00FC1945" w:rsidRDefault="005040E6" w:rsidP="00832B5A">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II.</w:t>
      </w:r>
      <w:r w:rsidRPr="00753DB9">
        <w:rPr>
          <w:rFonts w:ascii="Times New Roman" w:hAnsi="Times New Roman"/>
          <w:b/>
          <w:bCs/>
          <w:sz w:val="24"/>
          <w:szCs w:val="24"/>
          <w:lang w:val="bg-BG"/>
        </w:rPr>
        <w:tab/>
        <w:t>ТЕХНИЧЕСКА СПЕЦИФИКАЦИЯ</w:t>
      </w:r>
    </w:p>
    <w:bookmarkEnd w:id="0"/>
    <w:p w:rsidR="006328B3" w:rsidRPr="00832B5A" w:rsidRDefault="006328B3" w:rsidP="00937804">
      <w:pPr>
        <w:ind w:right="567" w:firstLine="720"/>
        <w:jc w:val="both"/>
        <w:rPr>
          <w:b/>
          <w:lang w:val="en-US"/>
        </w:rPr>
      </w:pPr>
      <w:r w:rsidRPr="00832B5A">
        <w:rPr>
          <w:b/>
        </w:rPr>
        <w:t>І.</w:t>
      </w:r>
      <w:r w:rsidR="004C7D27" w:rsidRPr="00832B5A">
        <w:rPr>
          <w:b/>
          <w:lang w:val="en-US"/>
        </w:rPr>
        <w:t>1.</w:t>
      </w:r>
      <w:r w:rsidR="00557B37">
        <w:rPr>
          <w:b/>
        </w:rPr>
        <w:tab/>
      </w:r>
      <w:r w:rsidRPr="00832B5A">
        <w:rPr>
          <w:b/>
        </w:rPr>
        <w:t>Техническа спецификация по обособена позиция №</w:t>
      </w:r>
      <w:r w:rsidRPr="00832B5A">
        <w:rPr>
          <w:b/>
          <w:lang w:val="ru-RU"/>
        </w:rPr>
        <w:t xml:space="preserve">1: </w:t>
      </w:r>
      <w:r w:rsidR="004C7D27" w:rsidRPr="00832B5A">
        <w:rPr>
          <w:b/>
          <w:lang w:val="en-US"/>
        </w:rPr>
        <w:t>“</w:t>
      </w:r>
      <w:r w:rsidR="004C7D27" w:rsidRPr="00832B5A">
        <w:rPr>
          <w:b/>
        </w:rPr>
        <w:t>Доставка на микроскопи за работа в отразена светлина</w:t>
      </w:r>
      <w:r w:rsidR="004C7D27" w:rsidRPr="00832B5A">
        <w:rPr>
          <w:b/>
          <w:lang w:val="en-US"/>
        </w:rPr>
        <w:t>”</w:t>
      </w:r>
    </w:p>
    <w:p w:rsidR="004C7D27" w:rsidRDefault="004C7D27" w:rsidP="00937804">
      <w:pPr>
        <w:ind w:right="567" w:firstLine="720"/>
        <w:jc w:val="both"/>
        <w:rPr>
          <w:lang w:val="en-US"/>
        </w:rPr>
      </w:pPr>
    </w:p>
    <w:tbl>
      <w:tblPr>
        <w:tblpPr w:leftFromText="141" w:rightFromText="141" w:vertAnchor="text" w:tblpY="1"/>
        <w:tblOverlap w:val="neve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7224"/>
        <w:gridCol w:w="1559"/>
      </w:tblGrid>
      <w:tr w:rsidR="004C7D27" w:rsidRPr="008167AC" w:rsidTr="00B803B4">
        <w:tc>
          <w:tcPr>
            <w:tcW w:w="856" w:type="dxa"/>
            <w:vAlign w:val="center"/>
          </w:tcPr>
          <w:p w:rsidR="004C7D27" w:rsidRPr="008167AC" w:rsidRDefault="004C7D27" w:rsidP="00B803B4">
            <w:pPr>
              <w:spacing w:line="320" w:lineRule="exact"/>
              <w:jc w:val="center"/>
              <w:rPr>
                <w:b/>
                <w:color w:val="000000"/>
              </w:rPr>
            </w:pPr>
            <w:r w:rsidRPr="008167AC">
              <w:rPr>
                <w:b/>
                <w:color w:val="000000"/>
              </w:rPr>
              <w:t>№</w:t>
            </w:r>
          </w:p>
        </w:tc>
        <w:tc>
          <w:tcPr>
            <w:tcW w:w="7224" w:type="dxa"/>
            <w:vAlign w:val="center"/>
          </w:tcPr>
          <w:p w:rsidR="004C7D27" w:rsidRPr="008167AC" w:rsidRDefault="004C7D27" w:rsidP="00B803B4">
            <w:pPr>
              <w:jc w:val="center"/>
              <w:rPr>
                <w:b/>
                <w:color w:val="000000"/>
              </w:rPr>
            </w:pPr>
            <w:r w:rsidRPr="008167AC">
              <w:rPr>
                <w:b/>
                <w:lang w:eastAsia="bg-BG"/>
              </w:rPr>
              <w:t>ИЗИСКВАНИЯ</w:t>
            </w:r>
          </w:p>
        </w:tc>
        <w:tc>
          <w:tcPr>
            <w:tcW w:w="1559" w:type="dxa"/>
            <w:vAlign w:val="center"/>
          </w:tcPr>
          <w:p w:rsidR="004C7D27" w:rsidRPr="008167AC" w:rsidRDefault="004C7D27" w:rsidP="00B803B4">
            <w:pPr>
              <w:spacing w:line="320" w:lineRule="exact"/>
              <w:jc w:val="center"/>
              <w:rPr>
                <w:b/>
                <w:color w:val="000000"/>
              </w:rPr>
            </w:pPr>
            <w:r w:rsidRPr="008167AC">
              <w:rPr>
                <w:b/>
                <w:color w:val="000000"/>
              </w:rPr>
              <w:t>Количество</w:t>
            </w:r>
          </w:p>
        </w:tc>
      </w:tr>
      <w:tr w:rsidR="004C7D27" w:rsidRPr="008167AC" w:rsidTr="00B803B4">
        <w:tc>
          <w:tcPr>
            <w:tcW w:w="856" w:type="dxa"/>
            <w:shd w:val="clear" w:color="auto" w:fill="A6A6A6"/>
          </w:tcPr>
          <w:p w:rsidR="004C7D27" w:rsidRPr="00BF48DD" w:rsidRDefault="004C7D27" w:rsidP="00B803B4">
            <w:pPr>
              <w:spacing w:line="320" w:lineRule="exact"/>
              <w:rPr>
                <w:b/>
              </w:rPr>
            </w:pPr>
            <w:r>
              <w:rPr>
                <w:b/>
                <w:lang w:val="en-US"/>
              </w:rPr>
              <w:t>1.</w:t>
            </w:r>
            <w:r>
              <w:rPr>
                <w:b/>
              </w:rPr>
              <w:t xml:space="preserve"> </w:t>
            </w:r>
          </w:p>
        </w:tc>
        <w:tc>
          <w:tcPr>
            <w:tcW w:w="7224" w:type="dxa"/>
            <w:shd w:val="clear" w:color="auto" w:fill="A6A6A6"/>
            <w:vAlign w:val="center"/>
          </w:tcPr>
          <w:p w:rsidR="004C7D27" w:rsidRPr="00BF48DD" w:rsidRDefault="004C7D27" w:rsidP="00B803B4">
            <w:pPr>
              <w:autoSpaceDE w:val="0"/>
              <w:autoSpaceDN w:val="0"/>
              <w:adjustRightInd w:val="0"/>
              <w:spacing w:line="320" w:lineRule="exact"/>
              <w:rPr>
                <w:b/>
                <w:bCs/>
                <w:lang w:eastAsia="bg-BG"/>
              </w:rPr>
            </w:pPr>
            <w:proofErr w:type="spellStart"/>
            <w:r w:rsidRPr="00BF48DD">
              <w:rPr>
                <w:b/>
                <w:bCs/>
                <w:lang w:eastAsia="bg-BG"/>
              </w:rPr>
              <w:t>Стерео</w:t>
            </w:r>
            <w:proofErr w:type="spellEnd"/>
            <w:r w:rsidRPr="00BF48DD">
              <w:rPr>
                <w:b/>
                <w:bCs/>
                <w:lang w:eastAsia="bg-BG"/>
              </w:rPr>
              <w:t xml:space="preserve"> микроскоп с отразена светлина в комплект с камера и софтуер</w:t>
            </w:r>
          </w:p>
        </w:tc>
        <w:tc>
          <w:tcPr>
            <w:tcW w:w="1559" w:type="dxa"/>
            <w:shd w:val="clear" w:color="auto" w:fill="A6A6A6"/>
            <w:vAlign w:val="center"/>
          </w:tcPr>
          <w:p w:rsidR="004C7D27" w:rsidRPr="008167AC" w:rsidRDefault="004C7D27" w:rsidP="00B803B4">
            <w:pPr>
              <w:spacing w:line="320" w:lineRule="exact"/>
              <w:jc w:val="center"/>
              <w:rPr>
                <w:b/>
                <w:color w:val="000000"/>
              </w:rPr>
            </w:pPr>
            <w:r w:rsidRPr="008167AC">
              <w:rPr>
                <w:b/>
                <w:color w:val="000000"/>
              </w:rPr>
              <w:t>1</w:t>
            </w:r>
            <w:r>
              <w:rPr>
                <w:b/>
                <w:color w:val="000000"/>
              </w:rPr>
              <w:t>2</w:t>
            </w:r>
          </w:p>
        </w:tc>
      </w:tr>
      <w:tr w:rsidR="004C7D27" w:rsidRPr="008167AC" w:rsidTr="00B803B4">
        <w:tc>
          <w:tcPr>
            <w:tcW w:w="856" w:type="dxa"/>
            <w:shd w:val="clear" w:color="auto" w:fill="FFFFFF"/>
          </w:tcPr>
          <w:p w:rsidR="004C7D27" w:rsidRPr="008167AC" w:rsidRDefault="004C7D27" w:rsidP="00B803B4">
            <w:pPr>
              <w:rPr>
                <w:b/>
              </w:rPr>
            </w:pPr>
            <w:r>
              <w:rPr>
                <w:b/>
              </w:rPr>
              <w:t>1.1</w:t>
            </w:r>
          </w:p>
        </w:tc>
        <w:tc>
          <w:tcPr>
            <w:tcW w:w="7224" w:type="dxa"/>
            <w:shd w:val="clear" w:color="auto" w:fill="FFFFFF"/>
          </w:tcPr>
          <w:p w:rsidR="004C7D27" w:rsidRPr="00BF48DD" w:rsidRDefault="004C7D27" w:rsidP="00B803B4">
            <w:pPr>
              <w:jc w:val="both"/>
              <w:rPr>
                <w:b/>
                <w:u w:val="single"/>
              </w:rPr>
            </w:pPr>
            <w:r w:rsidRPr="00BF48DD">
              <w:rPr>
                <w:b/>
                <w:u w:val="single"/>
              </w:rPr>
              <w:t>Оптика:</w:t>
            </w:r>
          </w:p>
          <w:p w:rsidR="004C7D27" w:rsidRPr="00BF48DD" w:rsidRDefault="004C7D27" w:rsidP="00B803B4">
            <w:pPr>
              <w:jc w:val="both"/>
            </w:pPr>
            <w:r w:rsidRPr="00BF48DD">
              <w:t xml:space="preserve">- </w:t>
            </w:r>
            <w:proofErr w:type="spellStart"/>
            <w:r w:rsidRPr="00BF48DD">
              <w:t>Тринокулярно</w:t>
            </w:r>
            <w:proofErr w:type="spellEnd"/>
            <w:r w:rsidRPr="00BF48DD">
              <w:t xml:space="preserve"> тяло на микроскопа с </w:t>
            </w:r>
            <w:proofErr w:type="spellStart"/>
            <w:r w:rsidRPr="00BF48DD">
              <w:t>Zoom</w:t>
            </w:r>
            <w:proofErr w:type="spellEnd"/>
            <w:r w:rsidRPr="00BF48DD">
              <w:t xml:space="preserve"> фактор минимум 8:1, наклон в обхват 35-45° спрямо стойката и вграден изход за камера с оптично разклоняване  50/50%</w:t>
            </w:r>
          </w:p>
          <w:p w:rsidR="004C7D27" w:rsidRPr="00BF48DD" w:rsidRDefault="004C7D27" w:rsidP="00B803B4">
            <w:pPr>
              <w:jc w:val="both"/>
            </w:pPr>
            <w:r w:rsidRPr="00BF48DD">
              <w:t xml:space="preserve">- </w:t>
            </w:r>
            <w:proofErr w:type="spellStart"/>
            <w:r w:rsidRPr="00BF48DD">
              <w:t>Държач</w:t>
            </w:r>
            <w:proofErr w:type="spellEnd"/>
            <w:r w:rsidRPr="00BF48DD">
              <w:t xml:space="preserve"> на тялото с двустранен фокусен механизъм по Z</w:t>
            </w:r>
          </w:p>
          <w:p w:rsidR="004C7D27" w:rsidRPr="00BF48DD" w:rsidRDefault="004C7D27" w:rsidP="00B803B4">
            <w:pPr>
              <w:jc w:val="both"/>
            </w:pPr>
            <w:r w:rsidRPr="00BF48DD">
              <w:t>- Окуляри с диоптрична корекция и увеличение 10х, минимална широчина на полето – минимум 23 mm</w:t>
            </w:r>
          </w:p>
          <w:p w:rsidR="004C7D27" w:rsidRPr="00BF48DD" w:rsidRDefault="004C7D27" w:rsidP="00B803B4">
            <w:pPr>
              <w:jc w:val="both"/>
            </w:pPr>
            <w:r w:rsidRPr="00BF48DD">
              <w:t xml:space="preserve">- Обектив от типа </w:t>
            </w:r>
            <w:proofErr w:type="spellStart"/>
            <w:r w:rsidRPr="00BF48DD">
              <w:t>Ахромат</w:t>
            </w:r>
            <w:proofErr w:type="spellEnd"/>
            <w:r w:rsidRPr="00BF48DD">
              <w:t xml:space="preserve"> или по-добър с увеличение 1х</w:t>
            </w:r>
          </w:p>
          <w:p w:rsidR="004C7D27" w:rsidRPr="00BF48DD" w:rsidRDefault="004C7D27" w:rsidP="00B803B4">
            <w:pPr>
              <w:jc w:val="both"/>
            </w:pPr>
            <w:r w:rsidRPr="00BF48DD">
              <w:t xml:space="preserve">- Обектив от типа </w:t>
            </w:r>
            <w:proofErr w:type="spellStart"/>
            <w:r w:rsidRPr="00BF48DD">
              <w:t>Ахромат</w:t>
            </w:r>
            <w:proofErr w:type="spellEnd"/>
            <w:r w:rsidRPr="00BF48DD">
              <w:t xml:space="preserve"> или по-добър с увеличение минимум 1,5х</w:t>
            </w:r>
          </w:p>
          <w:p w:rsidR="004C7D27" w:rsidRPr="00BF48DD" w:rsidRDefault="004C7D27" w:rsidP="00B803B4">
            <w:pPr>
              <w:jc w:val="both"/>
            </w:pPr>
            <w:r w:rsidRPr="00BF48DD">
              <w:t xml:space="preserve">- Работно разстояние на микроскопа с окуляри 10х и обектив 1х минимум 90 мм. </w:t>
            </w:r>
          </w:p>
          <w:p w:rsidR="004C7D27" w:rsidRPr="00BF48DD" w:rsidRDefault="004C7D27" w:rsidP="00B803B4">
            <w:pPr>
              <w:jc w:val="both"/>
            </w:pPr>
            <w:r w:rsidRPr="00BF48DD">
              <w:t xml:space="preserve">- Общо увеличение на микроскопа с окуляри 10х и обектив 1х от 6х до 50х или повече. </w:t>
            </w:r>
          </w:p>
          <w:p w:rsidR="004C7D27" w:rsidRPr="008167AC" w:rsidRDefault="004C7D27" w:rsidP="00B803B4">
            <w:pPr>
              <w:jc w:val="both"/>
              <w:rPr>
                <w:b/>
              </w:rPr>
            </w:pPr>
            <w:r w:rsidRPr="00BF48DD">
              <w:t xml:space="preserve">- Максимална разделителна способност не по-малка от 450 </w:t>
            </w:r>
            <w:proofErr w:type="spellStart"/>
            <w:r w:rsidRPr="00BF48DD">
              <w:t>lp</w:t>
            </w:r>
            <w:proofErr w:type="spellEnd"/>
            <w:r w:rsidRPr="00BF48DD">
              <w:t>/mm</w:t>
            </w:r>
          </w:p>
        </w:tc>
        <w:tc>
          <w:tcPr>
            <w:tcW w:w="1559" w:type="dxa"/>
            <w:shd w:val="clear" w:color="auto" w:fill="FFFFFF"/>
            <w:vAlign w:val="center"/>
          </w:tcPr>
          <w:p w:rsidR="004C7D27" w:rsidRPr="008167AC" w:rsidRDefault="004C7D27" w:rsidP="00B803B4">
            <w:pPr>
              <w:spacing w:line="320" w:lineRule="exact"/>
              <w:jc w:val="center"/>
              <w:rPr>
                <w:b/>
                <w:color w:val="000000"/>
              </w:rPr>
            </w:pPr>
            <w:r>
              <w:rPr>
                <w:b/>
                <w:color w:val="000000"/>
              </w:rPr>
              <w:t>12</w:t>
            </w:r>
          </w:p>
        </w:tc>
      </w:tr>
      <w:tr w:rsidR="004C7D27" w:rsidRPr="008167AC" w:rsidTr="00B803B4">
        <w:tc>
          <w:tcPr>
            <w:tcW w:w="856" w:type="dxa"/>
            <w:shd w:val="clear" w:color="auto" w:fill="FFFFFF"/>
          </w:tcPr>
          <w:p w:rsidR="004C7D27" w:rsidRPr="008167AC" w:rsidRDefault="004C7D27" w:rsidP="00B803B4">
            <w:pPr>
              <w:rPr>
                <w:b/>
              </w:rPr>
            </w:pPr>
            <w:r>
              <w:rPr>
                <w:b/>
              </w:rPr>
              <w:t>1.2</w:t>
            </w:r>
          </w:p>
        </w:tc>
        <w:tc>
          <w:tcPr>
            <w:tcW w:w="7224" w:type="dxa"/>
            <w:shd w:val="clear" w:color="auto" w:fill="FFFFFF"/>
          </w:tcPr>
          <w:p w:rsidR="004C7D27" w:rsidRPr="00BF48DD" w:rsidRDefault="004C7D27" w:rsidP="00B803B4">
            <w:pPr>
              <w:jc w:val="both"/>
              <w:rPr>
                <w:b/>
                <w:u w:val="single"/>
              </w:rPr>
            </w:pPr>
            <w:r w:rsidRPr="00BF48DD">
              <w:rPr>
                <w:b/>
                <w:u w:val="single"/>
              </w:rPr>
              <w:t>Фокусна колона и основа:</w:t>
            </w:r>
          </w:p>
          <w:p w:rsidR="004C7D27" w:rsidRDefault="004C7D27" w:rsidP="00B803B4">
            <w:pPr>
              <w:jc w:val="both"/>
            </w:pPr>
            <w:r>
              <w:t>- Фокусна колона с височина минимум 450 mm</w:t>
            </w:r>
          </w:p>
          <w:p w:rsidR="004C7D27" w:rsidRDefault="004C7D27" w:rsidP="00B803B4">
            <w:pPr>
              <w:jc w:val="both"/>
            </w:pPr>
            <w:r>
              <w:t>- Основа за наблюдение на обекти с отразена светлина с размери не по-малки от 300 х 400 mm</w:t>
            </w:r>
          </w:p>
          <w:p w:rsidR="004C7D27" w:rsidRDefault="004C7D27" w:rsidP="00B803B4">
            <w:pPr>
              <w:jc w:val="both"/>
            </w:pPr>
            <w:r>
              <w:t>- Възможност за смяна на цвета на зоната за наблюдение – бял или черен, за постигане на по-добър контраст в зависимост от  наблюдаваните обекти</w:t>
            </w:r>
          </w:p>
          <w:p w:rsidR="004C7D27" w:rsidRPr="008167AC" w:rsidRDefault="004C7D27" w:rsidP="00B803B4">
            <w:pPr>
              <w:jc w:val="both"/>
            </w:pPr>
          </w:p>
        </w:tc>
        <w:tc>
          <w:tcPr>
            <w:tcW w:w="1559" w:type="dxa"/>
            <w:shd w:val="clear" w:color="auto" w:fill="FFFFFF"/>
            <w:vAlign w:val="center"/>
          </w:tcPr>
          <w:p w:rsidR="004C7D27" w:rsidRPr="008167AC" w:rsidRDefault="004C7D27" w:rsidP="00B803B4">
            <w:pPr>
              <w:spacing w:line="320" w:lineRule="exact"/>
              <w:jc w:val="center"/>
              <w:rPr>
                <w:b/>
                <w:color w:val="000000"/>
              </w:rPr>
            </w:pPr>
            <w:r>
              <w:rPr>
                <w:b/>
                <w:color w:val="000000"/>
              </w:rPr>
              <w:t>12</w:t>
            </w:r>
          </w:p>
        </w:tc>
      </w:tr>
      <w:tr w:rsidR="004C7D27" w:rsidRPr="008167AC" w:rsidTr="00B803B4">
        <w:tc>
          <w:tcPr>
            <w:tcW w:w="856" w:type="dxa"/>
            <w:shd w:val="clear" w:color="auto" w:fill="FFFFFF"/>
          </w:tcPr>
          <w:p w:rsidR="004C7D27" w:rsidRPr="008167AC" w:rsidRDefault="004C7D27" w:rsidP="00B803B4">
            <w:pPr>
              <w:rPr>
                <w:b/>
              </w:rPr>
            </w:pPr>
            <w:r>
              <w:rPr>
                <w:b/>
              </w:rPr>
              <w:t>1.3.</w:t>
            </w:r>
          </w:p>
        </w:tc>
        <w:tc>
          <w:tcPr>
            <w:tcW w:w="7224" w:type="dxa"/>
            <w:shd w:val="clear" w:color="auto" w:fill="FFFFFF"/>
          </w:tcPr>
          <w:p w:rsidR="004C7D27" w:rsidRPr="00742BA1" w:rsidRDefault="004C7D27" w:rsidP="00B803B4">
            <w:pPr>
              <w:rPr>
                <w:b/>
                <w:u w:val="single"/>
              </w:rPr>
            </w:pPr>
            <w:r w:rsidRPr="00742BA1">
              <w:rPr>
                <w:b/>
                <w:u w:val="single"/>
              </w:rPr>
              <w:t>Осветление:</w:t>
            </w:r>
          </w:p>
          <w:p w:rsidR="004C7D27" w:rsidRPr="00742BA1" w:rsidRDefault="004C7D27" w:rsidP="00B803B4">
            <w:r w:rsidRPr="00742BA1">
              <w:t xml:space="preserve">- Външен източник на студена светлина , </w:t>
            </w:r>
            <w:proofErr w:type="spellStart"/>
            <w:r w:rsidRPr="00742BA1">
              <w:t>халогеген</w:t>
            </w:r>
            <w:proofErr w:type="spellEnd"/>
            <w:r w:rsidRPr="00742BA1">
              <w:t xml:space="preserve"> </w:t>
            </w:r>
            <w:r>
              <w:t>минимум 150W</w:t>
            </w:r>
            <w:r w:rsidRPr="00742BA1">
              <w:t xml:space="preserve"> или еквивалентен  LED</w:t>
            </w:r>
            <w:r>
              <w:t>,</w:t>
            </w:r>
            <w:r w:rsidRPr="00742BA1">
              <w:t xml:space="preserve"> с  плавен контрол на интензитета на осветлението </w:t>
            </w:r>
          </w:p>
          <w:p w:rsidR="004C7D27" w:rsidRPr="00742BA1" w:rsidRDefault="004C7D27" w:rsidP="00B803B4">
            <w:r w:rsidRPr="00742BA1">
              <w:t xml:space="preserve">- </w:t>
            </w:r>
            <w:proofErr w:type="spellStart"/>
            <w:r w:rsidRPr="00742BA1">
              <w:t>Светловод</w:t>
            </w:r>
            <w:proofErr w:type="spellEnd"/>
            <w:r w:rsidRPr="00742BA1">
              <w:t xml:space="preserve"> тип “</w:t>
            </w:r>
            <w:proofErr w:type="spellStart"/>
            <w:r w:rsidRPr="00742BA1">
              <w:t>goose-neck</w:t>
            </w:r>
            <w:proofErr w:type="spellEnd"/>
            <w:r w:rsidRPr="00742BA1">
              <w:t xml:space="preserve">” с две гъвкави рамена с дължина мин. 600 мм всяко, с 2бр. накрайници за фокусиране и в комплект с </w:t>
            </w:r>
            <w:r w:rsidRPr="00742BA1">
              <w:lastRenderedPageBreak/>
              <w:t>поляризатори</w:t>
            </w:r>
          </w:p>
          <w:p w:rsidR="004C7D27" w:rsidRPr="00742BA1" w:rsidRDefault="004C7D27" w:rsidP="00B803B4">
            <w:r w:rsidRPr="00742BA1">
              <w:t>- Осветителен модул LED – светлинен пръстен с 4 режима на осветлението</w:t>
            </w:r>
            <w:r>
              <w:t xml:space="preserve"> </w:t>
            </w:r>
            <w:r w:rsidRPr="00742BA1">
              <w:t>- пълно, ½, ¼ кръг и две противоположни ¼ кръгове</w:t>
            </w:r>
          </w:p>
          <w:p w:rsidR="004C7D27" w:rsidRPr="00742BA1" w:rsidRDefault="004C7D27" w:rsidP="00B803B4">
            <w:r w:rsidRPr="00742BA1">
              <w:t xml:space="preserve">- </w:t>
            </w:r>
            <w:proofErr w:type="spellStart"/>
            <w:r w:rsidRPr="00742BA1">
              <w:t>Поляризационна</w:t>
            </w:r>
            <w:proofErr w:type="spellEnd"/>
            <w:r w:rsidRPr="00742BA1">
              <w:t xml:space="preserve"> приставка за светлинен пръ</w:t>
            </w:r>
            <w:r>
              <w:t>стен с поляризатор и анализатор</w:t>
            </w:r>
          </w:p>
          <w:p w:rsidR="004C7D27" w:rsidRPr="008167AC" w:rsidRDefault="004C7D27" w:rsidP="00B803B4">
            <w:r w:rsidRPr="00742BA1">
              <w:t>- Светлинен модул за преминаваща светлина, монтиращ се на основата на статива на микроскопа.</w:t>
            </w:r>
          </w:p>
        </w:tc>
        <w:tc>
          <w:tcPr>
            <w:tcW w:w="1559" w:type="dxa"/>
            <w:shd w:val="clear" w:color="auto" w:fill="FFFFFF"/>
            <w:vAlign w:val="center"/>
          </w:tcPr>
          <w:p w:rsidR="004C7D27" w:rsidRPr="008167AC" w:rsidRDefault="004C7D27" w:rsidP="00B803B4">
            <w:pPr>
              <w:spacing w:line="320" w:lineRule="exact"/>
              <w:jc w:val="center"/>
              <w:rPr>
                <w:b/>
                <w:color w:val="000000"/>
              </w:rPr>
            </w:pPr>
            <w:r>
              <w:rPr>
                <w:b/>
                <w:color w:val="000000"/>
              </w:rPr>
              <w:lastRenderedPageBreak/>
              <w:t>12</w:t>
            </w:r>
          </w:p>
        </w:tc>
      </w:tr>
      <w:tr w:rsidR="004C7D27" w:rsidRPr="008167AC" w:rsidTr="00B803B4">
        <w:tc>
          <w:tcPr>
            <w:tcW w:w="856" w:type="dxa"/>
            <w:shd w:val="clear" w:color="auto" w:fill="FFFFFF"/>
          </w:tcPr>
          <w:p w:rsidR="004C7D27" w:rsidRPr="008167AC" w:rsidRDefault="004C7D27" w:rsidP="00B803B4">
            <w:pPr>
              <w:rPr>
                <w:b/>
              </w:rPr>
            </w:pPr>
            <w:r>
              <w:rPr>
                <w:b/>
              </w:rPr>
              <w:lastRenderedPageBreak/>
              <w:t>1.4</w:t>
            </w:r>
          </w:p>
        </w:tc>
        <w:tc>
          <w:tcPr>
            <w:tcW w:w="7224" w:type="dxa"/>
            <w:shd w:val="clear" w:color="auto" w:fill="FFFFFF"/>
          </w:tcPr>
          <w:p w:rsidR="004C7D27" w:rsidRPr="00BD3E61" w:rsidRDefault="004C7D27" w:rsidP="00B803B4">
            <w:pPr>
              <w:rPr>
                <w:b/>
                <w:u w:val="single"/>
              </w:rPr>
            </w:pPr>
            <w:r w:rsidRPr="00BD3E61">
              <w:rPr>
                <w:b/>
                <w:u w:val="single"/>
              </w:rPr>
              <w:t xml:space="preserve">Микроскопска камера: </w:t>
            </w:r>
          </w:p>
          <w:p w:rsidR="004C7D27" w:rsidRDefault="004C7D27" w:rsidP="00B803B4">
            <w:r>
              <w:t>- Цветна цифрова микроскопска  камера:</w:t>
            </w:r>
          </w:p>
          <w:p w:rsidR="004C7D27" w:rsidRDefault="004C7D27" w:rsidP="00B803B4">
            <w:r>
              <w:t xml:space="preserve">- разделителна способност не по-малка от 5 </w:t>
            </w:r>
            <w:proofErr w:type="spellStart"/>
            <w:r>
              <w:t>Mpixels</w:t>
            </w:r>
            <w:proofErr w:type="spellEnd"/>
          </w:p>
          <w:p w:rsidR="004C7D27" w:rsidRDefault="004C7D27" w:rsidP="00B803B4">
            <w:r>
              <w:t xml:space="preserve">- жива картина с HD  разделителна способност 1920x1080 </w:t>
            </w:r>
          </w:p>
          <w:p w:rsidR="004C7D27" w:rsidRDefault="004C7D27" w:rsidP="00B803B4">
            <w:r>
              <w:t xml:space="preserve">- USB интерфейс за </w:t>
            </w:r>
            <w:proofErr w:type="spellStart"/>
            <w:r>
              <w:t>вързка</w:t>
            </w:r>
            <w:proofErr w:type="spellEnd"/>
            <w:r>
              <w:t xml:space="preserve"> с PC</w:t>
            </w:r>
          </w:p>
          <w:p w:rsidR="004C7D27" w:rsidRDefault="004C7D27" w:rsidP="00B803B4">
            <w:r>
              <w:t>- HDMI интерфейс за директно наблюдение на HD Монитор</w:t>
            </w:r>
          </w:p>
          <w:p w:rsidR="004C7D27" w:rsidRDefault="004C7D27" w:rsidP="00B803B4">
            <w:r>
              <w:t>- слот за SD карта</w:t>
            </w:r>
          </w:p>
          <w:p w:rsidR="004C7D27" w:rsidRDefault="004C7D27" w:rsidP="00B803B4">
            <w:r>
              <w:t xml:space="preserve">- SD или </w:t>
            </w:r>
            <w:proofErr w:type="spellStart"/>
            <w:r>
              <w:t>micro</w:t>
            </w:r>
            <w:proofErr w:type="spellEnd"/>
            <w:r>
              <w:t xml:space="preserve"> SD с капацитет мин. 16GB, клас 10</w:t>
            </w:r>
          </w:p>
          <w:p w:rsidR="004C7D27" w:rsidRDefault="004C7D27" w:rsidP="00B803B4">
            <w:r>
              <w:t>- управление на камерата посредством IR дистанционно управление</w:t>
            </w:r>
          </w:p>
          <w:p w:rsidR="004C7D27" w:rsidRDefault="004C7D27" w:rsidP="00B803B4">
            <w:r>
              <w:t xml:space="preserve">- бутон на камерата или дистанционното управление за автоматична настройка на баланса на бялото и бутон за директно снимане. </w:t>
            </w:r>
          </w:p>
          <w:p w:rsidR="004C7D27" w:rsidRDefault="004C7D27" w:rsidP="00B803B4"/>
          <w:p w:rsidR="004C7D27" w:rsidRPr="00D97D85" w:rsidRDefault="004C7D27" w:rsidP="00B803B4">
            <w:pPr>
              <w:rPr>
                <w:lang w:val="en-US"/>
              </w:rPr>
            </w:pPr>
          </w:p>
        </w:tc>
        <w:tc>
          <w:tcPr>
            <w:tcW w:w="1559" w:type="dxa"/>
            <w:shd w:val="clear" w:color="auto" w:fill="FFFFFF"/>
            <w:vAlign w:val="center"/>
          </w:tcPr>
          <w:p w:rsidR="004C7D27" w:rsidRPr="008167AC" w:rsidRDefault="004C7D27" w:rsidP="00B803B4">
            <w:pPr>
              <w:spacing w:line="320" w:lineRule="exact"/>
              <w:jc w:val="center"/>
              <w:rPr>
                <w:b/>
                <w:color w:val="000000"/>
              </w:rPr>
            </w:pPr>
            <w:r>
              <w:rPr>
                <w:b/>
                <w:color w:val="000000"/>
              </w:rPr>
              <w:t>12</w:t>
            </w:r>
          </w:p>
        </w:tc>
      </w:tr>
      <w:tr w:rsidR="004C7D27" w:rsidRPr="008167AC" w:rsidTr="00B803B4">
        <w:tc>
          <w:tcPr>
            <w:tcW w:w="856" w:type="dxa"/>
            <w:shd w:val="clear" w:color="auto" w:fill="FFFFFF"/>
          </w:tcPr>
          <w:p w:rsidR="004C7D27" w:rsidRPr="008167AC" w:rsidRDefault="004C7D27" w:rsidP="00B803B4">
            <w:pPr>
              <w:rPr>
                <w:b/>
              </w:rPr>
            </w:pPr>
            <w:r>
              <w:rPr>
                <w:b/>
              </w:rPr>
              <w:t>1.5</w:t>
            </w:r>
          </w:p>
        </w:tc>
        <w:tc>
          <w:tcPr>
            <w:tcW w:w="7224" w:type="dxa"/>
            <w:shd w:val="clear" w:color="auto" w:fill="FFFFFF"/>
          </w:tcPr>
          <w:p w:rsidR="004C7D27" w:rsidRPr="00BD3E61" w:rsidRDefault="004C7D27" w:rsidP="00B803B4">
            <w:pPr>
              <w:rPr>
                <w:b/>
                <w:u w:val="single"/>
              </w:rPr>
            </w:pPr>
            <w:r w:rsidRPr="00BD3E61">
              <w:rPr>
                <w:b/>
                <w:u w:val="single"/>
              </w:rPr>
              <w:t>Софтуер:</w:t>
            </w:r>
          </w:p>
          <w:p w:rsidR="004C7D27" w:rsidRDefault="004C7D27" w:rsidP="00B803B4">
            <w:r w:rsidRPr="00BD3E61">
              <w:t>- Софтуер за заснемане, архивиране и документиране – управление на камерата, както и заснемане, архивиране и документиране на микроскопски изображения.</w:t>
            </w:r>
            <w:r>
              <w:t xml:space="preserve"> Записване и конвертиране в различни файлови формати (</w:t>
            </w:r>
            <w:r w:rsidR="009B1552">
              <w:t xml:space="preserve">например: </w:t>
            </w:r>
            <w:proofErr w:type="spellStart"/>
            <w:r>
              <w:t>bmp</w:t>
            </w:r>
            <w:proofErr w:type="spellEnd"/>
            <w:r>
              <w:t xml:space="preserve">, </w:t>
            </w:r>
            <w:proofErr w:type="spellStart"/>
            <w:r>
              <w:t>jpg</w:t>
            </w:r>
            <w:proofErr w:type="spellEnd"/>
            <w:r>
              <w:t xml:space="preserve">, </w:t>
            </w:r>
            <w:proofErr w:type="spellStart"/>
            <w:r>
              <w:t>tif</w:t>
            </w:r>
            <w:proofErr w:type="spellEnd"/>
            <w:r>
              <w:t xml:space="preserve">, </w:t>
            </w:r>
            <w:proofErr w:type="spellStart"/>
            <w:r>
              <w:t>mac</w:t>
            </w:r>
            <w:proofErr w:type="spellEnd"/>
            <w:r w:rsidR="009B1552">
              <w:t xml:space="preserve"> и други</w:t>
            </w:r>
            <w:r>
              <w:t xml:space="preserve">). </w:t>
            </w:r>
          </w:p>
          <w:p w:rsidR="004C7D27" w:rsidRDefault="004C7D27" w:rsidP="00B803B4">
            <w:r>
              <w:t xml:space="preserve">- Измерване на микроскопските изображения – линейни размери, размер по крива, периметър, диаметър, площ. Софтуерът трябва да позволява инсталация на различни компютри на Възложителя.  </w:t>
            </w:r>
          </w:p>
          <w:p w:rsidR="004C7D27" w:rsidRPr="008167AC" w:rsidRDefault="004C7D27" w:rsidP="00B803B4">
            <w:r>
              <w:t>- Обработка на изображенията (контраст, осветеност, цветови настройки и др.)</w:t>
            </w:r>
          </w:p>
        </w:tc>
        <w:tc>
          <w:tcPr>
            <w:tcW w:w="1559" w:type="dxa"/>
            <w:shd w:val="clear" w:color="auto" w:fill="FFFFFF"/>
            <w:vAlign w:val="center"/>
          </w:tcPr>
          <w:p w:rsidR="004C7D27" w:rsidRPr="008167AC" w:rsidRDefault="004C7D27" w:rsidP="00B803B4">
            <w:pPr>
              <w:spacing w:line="320" w:lineRule="exact"/>
              <w:jc w:val="center"/>
              <w:rPr>
                <w:b/>
                <w:color w:val="000000"/>
              </w:rPr>
            </w:pPr>
            <w:r>
              <w:rPr>
                <w:b/>
                <w:color w:val="000000"/>
              </w:rPr>
              <w:t>12</w:t>
            </w:r>
          </w:p>
        </w:tc>
      </w:tr>
      <w:tr w:rsidR="004C7D27" w:rsidRPr="008167AC" w:rsidTr="00B803B4">
        <w:tc>
          <w:tcPr>
            <w:tcW w:w="856" w:type="dxa"/>
            <w:shd w:val="clear" w:color="auto" w:fill="FFFFFF"/>
          </w:tcPr>
          <w:p w:rsidR="004C7D27" w:rsidRPr="008167AC" w:rsidRDefault="004C7D27" w:rsidP="00B803B4">
            <w:pPr>
              <w:rPr>
                <w:b/>
              </w:rPr>
            </w:pPr>
            <w:r>
              <w:rPr>
                <w:b/>
              </w:rPr>
              <w:t>1.6</w:t>
            </w:r>
          </w:p>
        </w:tc>
        <w:tc>
          <w:tcPr>
            <w:tcW w:w="7224" w:type="dxa"/>
            <w:shd w:val="clear" w:color="auto" w:fill="FFFFFF"/>
          </w:tcPr>
          <w:p w:rsidR="004C7D27" w:rsidRPr="00BD3E61" w:rsidRDefault="004C7D27" w:rsidP="00B803B4">
            <w:pPr>
              <w:rPr>
                <w:b/>
                <w:u w:val="single"/>
              </w:rPr>
            </w:pPr>
            <w:r w:rsidRPr="00BD3E61">
              <w:rPr>
                <w:b/>
                <w:u w:val="single"/>
              </w:rPr>
              <w:t>Монитор за наблюдение :</w:t>
            </w:r>
          </w:p>
          <w:p w:rsidR="004C7D27" w:rsidRDefault="004C7D27" w:rsidP="00B803B4">
            <w:r>
              <w:t>- LED Монитор с размер минимум  27”;</w:t>
            </w:r>
          </w:p>
          <w:p w:rsidR="004C7D27" w:rsidRDefault="004C7D27" w:rsidP="00B803B4">
            <w:pPr>
              <w:rPr>
                <w:lang w:val="ru-RU"/>
              </w:rPr>
            </w:pPr>
            <w:r>
              <w:t xml:space="preserve">- </w:t>
            </w:r>
            <w:r w:rsidRPr="004031FF">
              <w:t>Тип на матрицата –</w:t>
            </w:r>
            <w:r w:rsidRPr="004031FF">
              <w:rPr>
                <w:lang w:val="ru-RU"/>
              </w:rPr>
              <w:t xml:space="preserve"> </w:t>
            </w:r>
            <w:r w:rsidRPr="004031FF">
              <w:t xml:space="preserve">IPS, </w:t>
            </w:r>
            <w:proofErr w:type="spellStart"/>
            <w:r w:rsidRPr="004031FF">
              <w:t>Anti</w:t>
            </w:r>
            <w:proofErr w:type="spellEnd"/>
            <w:r w:rsidRPr="004031FF">
              <w:rPr>
                <w:lang w:val="ru-RU"/>
              </w:rPr>
              <w:t>-</w:t>
            </w:r>
            <w:proofErr w:type="spellStart"/>
            <w:r w:rsidRPr="004031FF">
              <w:t>Glare</w:t>
            </w:r>
            <w:proofErr w:type="spellEnd"/>
            <w:r>
              <w:rPr>
                <w:lang w:val="ru-RU"/>
              </w:rPr>
              <w:t>;</w:t>
            </w:r>
          </w:p>
          <w:p w:rsidR="004C7D27" w:rsidRDefault="004C7D27" w:rsidP="00B803B4">
            <w:r>
              <w:t xml:space="preserve">- </w:t>
            </w:r>
            <w:r w:rsidRPr="004031FF">
              <w:t>Ъгъл на видимост H/ V</w:t>
            </w:r>
            <w:r w:rsidRPr="004031FF">
              <w:rPr>
                <w:lang w:val="ru-RU"/>
              </w:rPr>
              <w:t xml:space="preserve"> – </w:t>
            </w:r>
            <w:r w:rsidRPr="004031FF">
              <w:t>минимум 178° / 178°</w:t>
            </w:r>
            <w:r>
              <w:t>;</w:t>
            </w:r>
          </w:p>
          <w:p w:rsidR="004C7D27" w:rsidRDefault="004C7D27" w:rsidP="00B803B4">
            <w:r>
              <w:t xml:space="preserve">- </w:t>
            </w:r>
            <w:r w:rsidRPr="004031FF">
              <w:t>Резолюция – минимум 1920x1080</w:t>
            </w:r>
            <w:r>
              <w:t>;</w:t>
            </w:r>
          </w:p>
          <w:p w:rsidR="004C7D27" w:rsidRDefault="004C7D27" w:rsidP="00B803B4">
            <w:r>
              <w:t xml:space="preserve">- </w:t>
            </w:r>
            <w:r w:rsidRPr="007E75E9">
              <w:t xml:space="preserve">Минимална яркост на екрана –  </w:t>
            </w:r>
            <w:r>
              <w:t xml:space="preserve">минимум </w:t>
            </w:r>
            <w:r w:rsidRPr="007E75E9">
              <w:t>250 cd/m2</w:t>
            </w:r>
            <w:r>
              <w:t>;</w:t>
            </w:r>
          </w:p>
          <w:p w:rsidR="004C7D27" w:rsidRDefault="004C7D27" w:rsidP="00B803B4">
            <w:r>
              <w:t xml:space="preserve">- Минимални стойности на контраст – минимум 1000:1 статичен; </w:t>
            </w:r>
          </w:p>
          <w:p w:rsidR="004C7D27" w:rsidRDefault="004C7D27" w:rsidP="00B803B4">
            <w:r>
              <w:t xml:space="preserve">- </w:t>
            </w:r>
            <w:r w:rsidRPr="007E75E9">
              <w:t>Интерфейси:</w:t>
            </w:r>
            <w:r>
              <w:t xml:space="preserve"> VGA; HDMI</w:t>
            </w:r>
            <w:r w:rsidR="009B1552">
              <w:t xml:space="preserve"> и/или еквивалент</w:t>
            </w:r>
            <w:r>
              <w:t>;</w:t>
            </w:r>
          </w:p>
          <w:p w:rsidR="004C7D27" w:rsidRPr="008167AC" w:rsidRDefault="004C7D27" w:rsidP="00B803B4">
            <w:r>
              <w:t xml:space="preserve">- </w:t>
            </w:r>
            <w:r w:rsidRPr="007E75E9">
              <w:t>Ергономична стойка с минимален ъгъл на местене на дисплея /наклон/: -5 до +25°, възможност за регулиране по височина.</w:t>
            </w:r>
          </w:p>
        </w:tc>
        <w:tc>
          <w:tcPr>
            <w:tcW w:w="1559" w:type="dxa"/>
            <w:shd w:val="clear" w:color="auto" w:fill="FFFFFF"/>
            <w:vAlign w:val="center"/>
          </w:tcPr>
          <w:p w:rsidR="004C7D27" w:rsidRPr="008167AC" w:rsidRDefault="004C7D27" w:rsidP="00B803B4">
            <w:pPr>
              <w:spacing w:line="320" w:lineRule="exact"/>
              <w:jc w:val="center"/>
              <w:rPr>
                <w:b/>
                <w:color w:val="000000"/>
              </w:rPr>
            </w:pPr>
            <w:r>
              <w:rPr>
                <w:b/>
                <w:color w:val="000000"/>
              </w:rPr>
              <w:t>12</w:t>
            </w:r>
          </w:p>
        </w:tc>
      </w:tr>
      <w:tr w:rsidR="004C7D27" w:rsidRPr="008167AC" w:rsidTr="00B803B4">
        <w:tc>
          <w:tcPr>
            <w:tcW w:w="856" w:type="dxa"/>
            <w:shd w:val="clear" w:color="auto" w:fill="FFFFFF"/>
          </w:tcPr>
          <w:p w:rsidR="004C7D27" w:rsidRPr="008167AC" w:rsidRDefault="004C7D27" w:rsidP="00B803B4">
            <w:pPr>
              <w:rPr>
                <w:b/>
              </w:rPr>
            </w:pPr>
            <w:r>
              <w:rPr>
                <w:b/>
              </w:rPr>
              <w:t>1.7</w:t>
            </w:r>
          </w:p>
        </w:tc>
        <w:tc>
          <w:tcPr>
            <w:tcW w:w="7224" w:type="dxa"/>
            <w:shd w:val="clear" w:color="auto" w:fill="FFFFFF"/>
          </w:tcPr>
          <w:p w:rsidR="004C7D27" w:rsidRDefault="004C7D27" w:rsidP="00B803B4">
            <w:pPr>
              <w:rPr>
                <w:b/>
                <w:u w:val="single"/>
              </w:rPr>
            </w:pPr>
            <w:r w:rsidRPr="007E75E9">
              <w:rPr>
                <w:b/>
                <w:u w:val="single"/>
              </w:rPr>
              <w:t>О</w:t>
            </w:r>
            <w:proofErr w:type="spellStart"/>
            <w:r w:rsidRPr="007E75E9">
              <w:rPr>
                <w:b/>
                <w:u w:val="single"/>
                <w:lang w:val="en-US"/>
              </w:rPr>
              <w:t>бщи</w:t>
            </w:r>
            <w:proofErr w:type="spellEnd"/>
            <w:r w:rsidRPr="007E75E9">
              <w:rPr>
                <w:b/>
                <w:u w:val="single"/>
                <w:lang w:val="en-US"/>
              </w:rPr>
              <w:t xml:space="preserve"> </w:t>
            </w:r>
            <w:proofErr w:type="spellStart"/>
            <w:r w:rsidRPr="007E75E9">
              <w:rPr>
                <w:b/>
                <w:u w:val="single"/>
                <w:lang w:val="en-US"/>
              </w:rPr>
              <w:t>технически</w:t>
            </w:r>
            <w:proofErr w:type="spellEnd"/>
            <w:r w:rsidRPr="007E75E9">
              <w:rPr>
                <w:b/>
                <w:u w:val="single"/>
                <w:lang w:val="en-US"/>
              </w:rPr>
              <w:t xml:space="preserve"> </w:t>
            </w:r>
            <w:proofErr w:type="spellStart"/>
            <w:r w:rsidRPr="007E75E9">
              <w:rPr>
                <w:b/>
                <w:u w:val="single"/>
                <w:lang w:val="en-US"/>
              </w:rPr>
              <w:t>изисквания</w:t>
            </w:r>
            <w:proofErr w:type="spellEnd"/>
            <w:r w:rsidRPr="007E75E9">
              <w:rPr>
                <w:b/>
                <w:u w:val="single"/>
                <w:lang w:val="en-US"/>
              </w:rPr>
              <w:t>:</w:t>
            </w:r>
          </w:p>
          <w:p w:rsidR="004C7D27" w:rsidRDefault="004C7D27" w:rsidP="00B803B4">
            <w:r>
              <w:t xml:space="preserve">- </w:t>
            </w:r>
            <w:r w:rsidRPr="00D60A6B">
              <w:t>Цялото оборудване да е ново и да е в производствената листа на производителя</w:t>
            </w:r>
            <w:r>
              <w:t>;</w:t>
            </w:r>
          </w:p>
          <w:p w:rsidR="004C7D27" w:rsidRDefault="004C7D27" w:rsidP="00B803B4">
            <w:r>
              <w:t xml:space="preserve">- </w:t>
            </w:r>
            <w:r w:rsidRPr="007E75E9">
              <w:t>Цялото оборудване да работи в диапазон на напрежението от 187 V (220 V - 15%) до 242 V (22</w:t>
            </w:r>
            <w:r>
              <w:t xml:space="preserve">0 V + 10%), при 50Hz +/- 0.5 </w:t>
            </w:r>
            <w:proofErr w:type="spellStart"/>
            <w:r>
              <w:t>Hz</w:t>
            </w:r>
            <w:proofErr w:type="spellEnd"/>
            <w:r>
              <w:t>;</w:t>
            </w:r>
          </w:p>
          <w:p w:rsidR="004C7D27" w:rsidRPr="007E75E9" w:rsidRDefault="004C7D27" w:rsidP="00B803B4">
            <w:r>
              <w:t xml:space="preserve">- </w:t>
            </w:r>
            <w:r w:rsidRPr="00BC6DAD">
              <w:t xml:space="preserve">Цялото активно оборудване да бъде окомплектовано с </w:t>
            </w:r>
            <w:r>
              <w:t xml:space="preserve">всички необходими </w:t>
            </w:r>
            <w:proofErr w:type="spellStart"/>
            <w:r w:rsidRPr="00BC6DAD">
              <w:t>токозахранващи</w:t>
            </w:r>
            <w:proofErr w:type="spellEnd"/>
            <w:r w:rsidRPr="00BC6DAD">
              <w:t xml:space="preserve">, </w:t>
            </w:r>
            <w:proofErr w:type="spellStart"/>
            <w:r w:rsidRPr="00BC6DAD">
              <w:t>интерфейсни</w:t>
            </w:r>
            <w:proofErr w:type="spellEnd"/>
            <w:r w:rsidRPr="00BC6DAD">
              <w:t xml:space="preserve"> кабели и щепсели, </w:t>
            </w:r>
            <w:r w:rsidRPr="00BC6DAD">
              <w:lastRenderedPageBreak/>
              <w:t>които са в съответствие с действащите в България стандарти</w:t>
            </w:r>
            <w:r>
              <w:t>;</w:t>
            </w:r>
          </w:p>
        </w:tc>
        <w:tc>
          <w:tcPr>
            <w:tcW w:w="1559" w:type="dxa"/>
            <w:shd w:val="clear" w:color="auto" w:fill="FFFFFF"/>
            <w:vAlign w:val="center"/>
          </w:tcPr>
          <w:p w:rsidR="004C7D27" w:rsidRPr="008167AC" w:rsidRDefault="004C7D27" w:rsidP="00B803B4">
            <w:pPr>
              <w:spacing w:line="320" w:lineRule="exact"/>
              <w:jc w:val="center"/>
              <w:rPr>
                <w:b/>
                <w:color w:val="000000"/>
              </w:rPr>
            </w:pPr>
          </w:p>
        </w:tc>
      </w:tr>
      <w:tr w:rsidR="004C7D27" w:rsidRPr="008167AC" w:rsidTr="00B803B4">
        <w:tc>
          <w:tcPr>
            <w:tcW w:w="856" w:type="dxa"/>
            <w:shd w:val="clear" w:color="auto" w:fill="FFFFFF"/>
          </w:tcPr>
          <w:p w:rsidR="004C7D27" w:rsidRPr="008167AC" w:rsidRDefault="004C7D27" w:rsidP="00B803B4">
            <w:pPr>
              <w:rPr>
                <w:b/>
              </w:rPr>
            </w:pPr>
            <w:r>
              <w:rPr>
                <w:b/>
              </w:rPr>
              <w:lastRenderedPageBreak/>
              <w:t>1.8</w:t>
            </w:r>
          </w:p>
        </w:tc>
        <w:tc>
          <w:tcPr>
            <w:tcW w:w="7224" w:type="dxa"/>
            <w:shd w:val="clear" w:color="auto" w:fill="FFFFFF"/>
          </w:tcPr>
          <w:p w:rsidR="004C7D27" w:rsidRDefault="004C7D27" w:rsidP="00B803B4">
            <w:pPr>
              <w:rPr>
                <w:b/>
                <w:u w:val="single"/>
              </w:rPr>
            </w:pPr>
            <w:r w:rsidRPr="00BC6DAD">
              <w:rPr>
                <w:b/>
                <w:u w:val="single"/>
              </w:rPr>
              <w:t>Изисквания към сервизното обслужване и дейностите по гаранцията</w:t>
            </w:r>
            <w:r>
              <w:rPr>
                <w:b/>
                <w:u w:val="single"/>
              </w:rPr>
              <w:t>:</w:t>
            </w:r>
          </w:p>
          <w:p w:rsidR="004C7D27" w:rsidRDefault="004C7D27" w:rsidP="00B803B4">
            <w:r w:rsidRPr="00BC6DAD">
              <w:t xml:space="preserve">- </w:t>
            </w:r>
            <w:r>
              <w:t>Гаранционна поддръжка -</w:t>
            </w:r>
            <w:r w:rsidRPr="00BC6DAD">
              <w:t xml:space="preserve"> минимум </w:t>
            </w:r>
            <w:r>
              <w:t>24 месеца</w:t>
            </w:r>
            <w:r w:rsidRPr="00BC6DAD">
              <w:t xml:space="preserve"> от датата на подписване на предавателно-приемния протокол за пускане в експлоатация;</w:t>
            </w:r>
          </w:p>
          <w:p w:rsidR="004C7D27" w:rsidRPr="00D124C8" w:rsidRDefault="004C7D27" w:rsidP="00B803B4">
            <w:pPr>
              <w:jc w:val="both"/>
              <w:rPr>
                <w:color w:val="000000"/>
              </w:rPr>
            </w:pPr>
            <w:r>
              <w:t xml:space="preserve">- </w:t>
            </w:r>
            <w:r w:rsidRPr="00D124C8">
              <w:rPr>
                <w:color w:val="000000"/>
              </w:rPr>
              <w:t>Гаранционното обслужване на техническото оборудване да бъде:</w:t>
            </w:r>
          </w:p>
          <w:p w:rsidR="004C7D27" w:rsidRPr="00D124C8" w:rsidRDefault="004C7D27" w:rsidP="00B803B4">
            <w:pPr>
              <w:ind w:left="170" w:right="57"/>
              <w:jc w:val="both"/>
            </w:pPr>
            <w:r w:rsidRPr="00D124C8">
              <w:t>- Работно време – 8</w:t>
            </w:r>
            <w:r>
              <w:t>:30до17:00</w:t>
            </w:r>
            <w:r w:rsidRPr="00D124C8">
              <w:t xml:space="preserve"> (от понеделник до петък);</w:t>
            </w:r>
          </w:p>
          <w:p w:rsidR="004C7D27" w:rsidRPr="00D124C8" w:rsidRDefault="004C7D27" w:rsidP="00B803B4">
            <w:pPr>
              <w:ind w:left="170" w:right="57"/>
              <w:jc w:val="both"/>
            </w:pPr>
            <w:r w:rsidRPr="00D124C8">
              <w:t xml:space="preserve">- Време за реакция до </w:t>
            </w:r>
            <w:r>
              <w:rPr>
                <w:lang w:val="en-US"/>
              </w:rPr>
              <w:t xml:space="preserve">1 </w:t>
            </w:r>
            <w:r>
              <w:t>работен ден</w:t>
            </w:r>
            <w:r w:rsidRPr="00D124C8">
              <w:t xml:space="preserve"> от приемане на заявката;</w:t>
            </w:r>
          </w:p>
          <w:p w:rsidR="004C7D27" w:rsidRDefault="004C7D27" w:rsidP="00B803B4">
            <w:r w:rsidRPr="00D124C8">
              <w:t xml:space="preserve">- Време за възстановяване на функционалността до </w:t>
            </w:r>
            <w:r>
              <w:t>20 работни дни;</w:t>
            </w:r>
          </w:p>
          <w:p w:rsidR="004C7D27" w:rsidRDefault="004C7D27" w:rsidP="00B803B4">
            <w:r>
              <w:t xml:space="preserve">- </w:t>
            </w:r>
            <w:r w:rsidRPr="001E00D1">
              <w:rPr>
                <w:lang w:eastAsia="bg-BG"/>
              </w:rPr>
              <w:t xml:space="preserve">Изпълнителят е длъжен да осигури надеждно обслужване и поддръжка в гаранционния срок. За решаване на възникнали технически проблеми Изпълнителят поема задължението да предостави списък на персонала, който ще оказва нужното съдействие и помощ в България, а също и </w:t>
            </w:r>
            <w:proofErr w:type="spellStart"/>
            <w:r w:rsidRPr="001E00D1">
              <w:rPr>
                <w:lang w:eastAsia="bg-BG"/>
              </w:rPr>
              <w:t>e-mail</w:t>
            </w:r>
            <w:proofErr w:type="spellEnd"/>
            <w:r w:rsidRPr="001E00D1">
              <w:rPr>
                <w:lang w:eastAsia="bg-BG"/>
              </w:rPr>
              <w:t xml:space="preserve">, телефонен номер, факс, активни седем дни в седмицата. </w:t>
            </w:r>
            <w:r>
              <w:t>Изпълнителят се задължава да не поставя потребителите пред нуждата да плащат разговори по международни тарифи;</w:t>
            </w:r>
          </w:p>
          <w:p w:rsidR="004C7D27" w:rsidRDefault="004C7D27" w:rsidP="00B803B4">
            <w:r>
              <w:t xml:space="preserve">- </w:t>
            </w:r>
            <w:r w:rsidRPr="00275242">
              <w:t xml:space="preserve">Представител на Възложителя </w:t>
            </w:r>
            <w:r w:rsidR="009B1552">
              <w:t xml:space="preserve">по телефон, </w:t>
            </w:r>
            <w:r w:rsidR="00576D5D">
              <w:t xml:space="preserve">с </w:t>
            </w:r>
            <w:r w:rsidR="009B1552">
              <w:t xml:space="preserve">писмо или на място при изпълнителя </w:t>
            </w:r>
            <w:r w:rsidRPr="00275242">
              <w:t>подава заявка за сервизна услуга (ЗСУ)</w:t>
            </w:r>
            <w:r w:rsidR="009B1552">
              <w:t>,</w:t>
            </w:r>
            <w:r w:rsidRPr="00275242">
              <w:t xml:space="preserve"> като съобщава серийния номер на повреденото </w:t>
            </w:r>
            <w:r w:rsidR="00CB79F4" w:rsidRPr="00275242">
              <w:t>и</w:t>
            </w:r>
            <w:r w:rsidR="00CB79F4">
              <w:rPr>
                <w:lang w:val="en-US"/>
              </w:rPr>
              <w:t>/</w:t>
            </w:r>
            <w:r w:rsidR="00CB79F4">
              <w:t>или</w:t>
            </w:r>
            <w:r w:rsidR="00CB79F4" w:rsidRPr="0036190B">
              <w:rPr>
                <w:rFonts w:eastAsia="Calibri"/>
                <w:spacing w:val="-1"/>
              </w:rPr>
              <w:t xml:space="preserve"> </w:t>
            </w:r>
            <w:r w:rsidR="00CB79F4">
              <w:rPr>
                <w:rFonts w:eastAsia="Calibri"/>
                <w:spacing w:val="-1"/>
              </w:rPr>
              <w:t xml:space="preserve">с установен </w:t>
            </w:r>
            <w:r w:rsidR="00CB79F4" w:rsidRPr="0036190B">
              <w:rPr>
                <w:rFonts w:eastAsia="Calibri"/>
                <w:spacing w:val="-1"/>
              </w:rPr>
              <w:t>недостатъ</w:t>
            </w:r>
            <w:r w:rsidR="00CB79F4">
              <w:rPr>
                <w:rFonts w:eastAsia="Calibri"/>
                <w:spacing w:val="-1"/>
              </w:rPr>
              <w:t>к</w:t>
            </w:r>
            <w:r w:rsidR="00CB79F4" w:rsidRPr="00275242">
              <w:t xml:space="preserve"> </w:t>
            </w:r>
            <w:r w:rsidRPr="00275242">
              <w:t xml:space="preserve">оборудване </w:t>
            </w:r>
            <w:r w:rsidR="00CB79F4">
              <w:rPr>
                <w:rFonts w:eastAsia="Calibri"/>
                <w:spacing w:val="-1"/>
              </w:rPr>
              <w:t>и</w:t>
            </w:r>
            <w:r w:rsidRPr="00275242">
              <w:t xml:space="preserve"> идентифицираните последствия от </w:t>
            </w:r>
            <w:r w:rsidR="00CB79F4">
              <w:t>това</w:t>
            </w:r>
            <w:r w:rsidRPr="00275242">
              <w:t>. Изпълнителят потвърждава приемането на ЗСУ и предоставя номера, под който е регистрирана заявката;</w:t>
            </w:r>
          </w:p>
          <w:p w:rsidR="004C7D27" w:rsidRDefault="004C7D27" w:rsidP="00B803B4">
            <w:r>
              <w:t xml:space="preserve">- </w:t>
            </w:r>
            <w:r w:rsidRPr="00275242">
              <w:t xml:space="preserve">Ремонтът да се извършва с </w:t>
            </w:r>
            <w:r w:rsidR="00576D5D">
              <w:t xml:space="preserve">нови, </w:t>
            </w:r>
            <w:r w:rsidRPr="00275242">
              <w:t xml:space="preserve">оригинални </w:t>
            </w:r>
            <w:r w:rsidR="00576D5D">
              <w:t>и/</w:t>
            </w:r>
            <w:r w:rsidRPr="00275242">
              <w:t xml:space="preserve">или нови съвместими резервни части, модули и възли от сертифициран </w:t>
            </w:r>
            <w:r w:rsidR="00B20BD8">
              <w:t xml:space="preserve">за извършване на ремонтни и/или инсталационни дейности </w:t>
            </w:r>
            <w:r w:rsidRPr="00275242">
              <w:t>от фирмата</w:t>
            </w:r>
            <w:r w:rsidR="00B20BD8">
              <w:t>-</w:t>
            </w:r>
            <w:r w:rsidRPr="00275242">
              <w:t>производител инженер. Протокол за извършена сервизна услуга /ПСУ/ изготвя сервизният специалист от Изпълнителя, на когото е възложено изпълнението на ЗСУ. В протокола се описва как е решен проблемът, какви модули са подменени и в какви срокове е станало това. ПСУ е на хартиен носител в два екземпляра и се подписва и от двете с</w:t>
            </w:r>
            <w:r>
              <w:t>трани – по един за всяка страна;</w:t>
            </w:r>
          </w:p>
          <w:p w:rsidR="004C7D27" w:rsidRDefault="004C7D27" w:rsidP="00B803B4">
            <w:r>
              <w:t xml:space="preserve">- </w:t>
            </w:r>
            <w:r w:rsidRPr="00275242">
              <w:t>В случай на използване на нови съвместими резервни части или подобни възли и устройства със същата функционалност, Изпълнителят да гарантира, че няма да се наруши работоспособността на системата и нейните параметри.</w:t>
            </w:r>
          </w:p>
          <w:p w:rsidR="004C7D27" w:rsidRDefault="004C7D27" w:rsidP="00B803B4">
            <w:r>
              <w:t xml:space="preserve">- </w:t>
            </w:r>
            <w:r w:rsidRPr="00275242">
              <w:t>Резервните части и модули</w:t>
            </w:r>
            <w:r>
              <w:t xml:space="preserve">, включително и тези обявени от производителя за консуматив, </w:t>
            </w:r>
            <w:r w:rsidRPr="00275242">
              <w:t>необходими за отстраняването на повредите да са за сметка на Изпълнителя;</w:t>
            </w:r>
          </w:p>
          <w:p w:rsidR="004C7D27" w:rsidRDefault="004C7D27" w:rsidP="00B803B4">
            <w:pPr>
              <w:rPr>
                <w:color w:val="000000"/>
              </w:rPr>
            </w:pPr>
            <w:r>
              <w:t xml:space="preserve">- </w:t>
            </w:r>
            <w:r w:rsidRPr="00D124C8">
              <w:rPr>
                <w:color w:val="000000"/>
              </w:rPr>
              <w:t>Извършването на сервизна дейност и отстраняването на проблем се извършва на</w:t>
            </w:r>
            <w:r>
              <w:rPr>
                <w:color w:val="000000"/>
              </w:rPr>
              <w:t xml:space="preserve"> място, в обекта на Възложителя. В случаите, когато е необходимо да се използва сервизната база на Изпълнителя, всички транспортни разходи са за сметка на изпълнителя;</w:t>
            </w:r>
          </w:p>
          <w:p w:rsidR="004C7D27" w:rsidRPr="00275242" w:rsidRDefault="004C7D27" w:rsidP="00B803B4">
            <w:pPr>
              <w:rPr>
                <w:color w:val="000000"/>
              </w:rPr>
            </w:pPr>
            <w:r>
              <w:rPr>
                <w:color w:val="000000"/>
              </w:rPr>
              <w:t xml:space="preserve">- Изпълнителят извършва задължително веднъж годишно профилактика на техниката, включваща почистване на оптичните части, настройка и калибровка. Замърсяването на оптиката, когато не е виновно причинено от служители на Възложителя, спада към </w:t>
            </w:r>
            <w:r>
              <w:rPr>
                <w:color w:val="000000"/>
              </w:rPr>
              <w:lastRenderedPageBreak/>
              <w:t>неизправностите на техниката и почистването се включва в гаранционното обслужване;</w:t>
            </w:r>
          </w:p>
        </w:tc>
        <w:tc>
          <w:tcPr>
            <w:tcW w:w="1559" w:type="dxa"/>
            <w:shd w:val="clear" w:color="auto" w:fill="FFFFFF"/>
            <w:vAlign w:val="center"/>
          </w:tcPr>
          <w:p w:rsidR="004C7D27" w:rsidRPr="008167AC" w:rsidRDefault="004C7D27" w:rsidP="00B803B4">
            <w:pPr>
              <w:spacing w:line="320" w:lineRule="exact"/>
              <w:jc w:val="center"/>
              <w:rPr>
                <w:b/>
                <w:color w:val="000000"/>
              </w:rPr>
            </w:pPr>
          </w:p>
        </w:tc>
      </w:tr>
      <w:tr w:rsidR="004C7D27" w:rsidRPr="008167AC" w:rsidTr="00B803B4">
        <w:tc>
          <w:tcPr>
            <w:tcW w:w="856" w:type="dxa"/>
            <w:shd w:val="clear" w:color="auto" w:fill="FFFFFF"/>
          </w:tcPr>
          <w:p w:rsidR="004C7D27" w:rsidRPr="008167AC" w:rsidRDefault="004C7D27" w:rsidP="00B803B4">
            <w:pPr>
              <w:rPr>
                <w:b/>
              </w:rPr>
            </w:pPr>
            <w:r>
              <w:rPr>
                <w:b/>
              </w:rPr>
              <w:lastRenderedPageBreak/>
              <w:t>1.9</w:t>
            </w:r>
          </w:p>
        </w:tc>
        <w:tc>
          <w:tcPr>
            <w:tcW w:w="7224" w:type="dxa"/>
            <w:shd w:val="clear" w:color="auto" w:fill="FFFFFF"/>
          </w:tcPr>
          <w:p w:rsidR="004C7D27" w:rsidRPr="008167AC" w:rsidRDefault="004C7D27" w:rsidP="00AC7D48">
            <w:r w:rsidRPr="00670747">
              <w:rPr>
                <w:b/>
                <w:u w:val="single"/>
              </w:rPr>
              <w:t>Място</w:t>
            </w:r>
            <w:r w:rsidR="00917AB2">
              <w:rPr>
                <w:b/>
                <w:u w:val="single"/>
              </w:rPr>
              <w:t xml:space="preserve"> и срок</w:t>
            </w:r>
            <w:r w:rsidRPr="00670747">
              <w:rPr>
                <w:b/>
                <w:u w:val="single"/>
              </w:rPr>
              <w:t xml:space="preserve"> на изпълнение на поръчката</w:t>
            </w:r>
            <w:r>
              <w:t xml:space="preserve"> - </w:t>
            </w:r>
            <w:r w:rsidRPr="00AB3AAB">
              <w:t xml:space="preserve">Изпълнителят да достави и инсталира </w:t>
            </w:r>
            <w:r w:rsidR="00AC7D48" w:rsidRPr="00AB3AAB">
              <w:t>посочен</w:t>
            </w:r>
            <w:r w:rsidR="00AC7D48">
              <w:t>ото</w:t>
            </w:r>
            <w:r w:rsidR="00AC7D48" w:rsidRPr="00AB3AAB">
              <w:t xml:space="preserve"> </w:t>
            </w:r>
            <w:r w:rsidRPr="00AB3AAB">
              <w:t xml:space="preserve">по-горе техническо оборудване на адрес: град София, бул. „Александър Малинов“ № 1, НИК – МВР </w:t>
            </w:r>
            <w:r w:rsidRPr="00D97D85">
              <w:t xml:space="preserve">в срок </w:t>
            </w:r>
            <w:r w:rsidR="00AC7D48" w:rsidRPr="00D97D85">
              <w:t xml:space="preserve">до </w:t>
            </w:r>
            <w:r w:rsidRPr="00D97D85">
              <w:t>90 дни от подписването на договора със съответните прием</w:t>
            </w:r>
            <w:r w:rsidR="00512685" w:rsidRPr="00D97D85">
              <w:t>н</w:t>
            </w:r>
            <w:r w:rsidRPr="00D97D85">
              <w:t>о-предавателни протоколи за доставка и инсталация.</w:t>
            </w:r>
          </w:p>
        </w:tc>
        <w:tc>
          <w:tcPr>
            <w:tcW w:w="1559" w:type="dxa"/>
            <w:shd w:val="clear" w:color="auto" w:fill="FFFFFF"/>
            <w:vAlign w:val="center"/>
          </w:tcPr>
          <w:p w:rsidR="004C7D27" w:rsidRPr="008167AC" w:rsidRDefault="004C7D27" w:rsidP="00B803B4">
            <w:pPr>
              <w:spacing w:line="320" w:lineRule="exact"/>
              <w:jc w:val="center"/>
              <w:rPr>
                <w:b/>
                <w:color w:val="000000"/>
              </w:rPr>
            </w:pPr>
          </w:p>
        </w:tc>
      </w:tr>
      <w:tr w:rsidR="004C7D27" w:rsidRPr="008167AC" w:rsidTr="00B803B4">
        <w:tc>
          <w:tcPr>
            <w:tcW w:w="856" w:type="dxa"/>
            <w:shd w:val="clear" w:color="auto" w:fill="FFFFFF"/>
          </w:tcPr>
          <w:p w:rsidR="004C7D27" w:rsidRPr="008167AC" w:rsidRDefault="004C7D27" w:rsidP="00B803B4">
            <w:pPr>
              <w:rPr>
                <w:b/>
              </w:rPr>
            </w:pPr>
            <w:r>
              <w:rPr>
                <w:b/>
              </w:rPr>
              <w:t>1.10</w:t>
            </w:r>
          </w:p>
        </w:tc>
        <w:tc>
          <w:tcPr>
            <w:tcW w:w="7224" w:type="dxa"/>
            <w:shd w:val="clear" w:color="auto" w:fill="FFFFFF"/>
          </w:tcPr>
          <w:p w:rsidR="004C7D27" w:rsidRPr="009A1544" w:rsidRDefault="004C7D27" w:rsidP="00B803B4">
            <w:pPr>
              <w:rPr>
                <w:b/>
                <w:u w:val="single"/>
              </w:rPr>
            </w:pPr>
            <w:r w:rsidRPr="009A1544">
              <w:rPr>
                <w:b/>
                <w:u w:val="single"/>
              </w:rPr>
              <w:t>Обучение:</w:t>
            </w:r>
          </w:p>
          <w:p w:rsidR="004C7D27" w:rsidRPr="008167AC" w:rsidRDefault="004C7D27" w:rsidP="00B803B4">
            <w:r w:rsidRPr="007C09A1">
              <w:t xml:space="preserve">Изпълнителят следва да проведе обучение за работа с доставеното и инсталирано техническо оборудване, в рамките на </w:t>
            </w:r>
            <w:r>
              <w:t xml:space="preserve">три еднодневни курса за по осем служители във всеки курс </w:t>
            </w:r>
            <w:r w:rsidRPr="007C09A1">
              <w:t>и да издаде съответните удостоверения за преминало обучение. При необходимост, Възложителят допълнително ще предостави списък на служителите, подлежащи на обучение. Разходите за консумативите, необходими за провеждане на обучението са за сметка на Изпълнителя. След приключване на обучението се подписва протокол за провеждането му.</w:t>
            </w:r>
            <w:r>
              <w:t xml:space="preserve"> </w:t>
            </w:r>
            <w:r w:rsidRPr="007C09A1">
              <w:t>Обучението следва да се проведе в срока за изпълнение на поръчката (</w:t>
            </w:r>
            <w:r w:rsidR="008909CE">
              <w:t xml:space="preserve">до </w:t>
            </w:r>
            <w:r w:rsidRPr="007C09A1">
              <w:t>90 дни от сключване на договора)</w:t>
            </w:r>
            <w:r>
              <w:t>.</w:t>
            </w:r>
          </w:p>
        </w:tc>
        <w:tc>
          <w:tcPr>
            <w:tcW w:w="1559" w:type="dxa"/>
            <w:shd w:val="clear" w:color="auto" w:fill="FFFFFF"/>
            <w:vAlign w:val="center"/>
          </w:tcPr>
          <w:p w:rsidR="004C7D27" w:rsidRPr="008167AC" w:rsidRDefault="004C7D27" w:rsidP="00B803B4">
            <w:pPr>
              <w:spacing w:line="320" w:lineRule="exact"/>
              <w:jc w:val="center"/>
              <w:rPr>
                <w:b/>
                <w:color w:val="000000"/>
              </w:rPr>
            </w:pPr>
          </w:p>
        </w:tc>
      </w:tr>
      <w:tr w:rsidR="00105436" w:rsidRPr="008167AC" w:rsidTr="00B803B4">
        <w:tc>
          <w:tcPr>
            <w:tcW w:w="856" w:type="dxa"/>
            <w:shd w:val="clear" w:color="auto" w:fill="FFFFFF"/>
          </w:tcPr>
          <w:p w:rsidR="00105436" w:rsidRDefault="00105436" w:rsidP="00B803B4">
            <w:pPr>
              <w:rPr>
                <w:b/>
              </w:rPr>
            </w:pPr>
            <w:r>
              <w:rPr>
                <w:b/>
              </w:rPr>
              <w:t>1.11</w:t>
            </w:r>
          </w:p>
        </w:tc>
        <w:tc>
          <w:tcPr>
            <w:tcW w:w="7224" w:type="dxa"/>
            <w:shd w:val="clear" w:color="auto" w:fill="FFFFFF"/>
          </w:tcPr>
          <w:p w:rsidR="00105436" w:rsidRPr="00105436" w:rsidRDefault="00105436" w:rsidP="00105436">
            <w:pPr>
              <w:jc w:val="both"/>
              <w:rPr>
                <w:b/>
                <w:u w:val="single"/>
              </w:rPr>
            </w:pPr>
            <w:r w:rsidRPr="00105436">
              <w:rPr>
                <w:b/>
                <w:u w:val="single"/>
              </w:rPr>
              <w:t>Допълнителни изисквания:</w:t>
            </w:r>
          </w:p>
          <w:p w:rsidR="00105436" w:rsidRPr="00105436" w:rsidRDefault="00D370B4" w:rsidP="00105436">
            <w:pPr>
              <w:jc w:val="both"/>
            </w:pPr>
            <w:r>
              <w:t>Участникът</w:t>
            </w:r>
            <w:r w:rsidR="00105436" w:rsidRPr="00105436">
              <w:t xml:space="preserve"> трябва да предложи техника, производителят на която притежава валиден сертификат за управление на качеството Е</w:t>
            </w:r>
            <w:r w:rsidR="00105436" w:rsidRPr="00105436">
              <w:rPr>
                <w:lang w:val="en-US"/>
              </w:rPr>
              <w:t xml:space="preserve">N ISO 9001:2008 </w:t>
            </w:r>
            <w:r w:rsidR="00105436" w:rsidRPr="00105436">
              <w:t>или Е</w:t>
            </w:r>
            <w:r>
              <w:rPr>
                <w:lang w:val="en-US"/>
              </w:rPr>
              <w:t>N ISO 900</w:t>
            </w:r>
            <w:r>
              <w:t>1:2015</w:t>
            </w:r>
            <w:r w:rsidR="00105436" w:rsidRPr="00105436">
              <w:t xml:space="preserve"> или еквивалент</w:t>
            </w:r>
            <w:r w:rsidR="00B03489">
              <w:t xml:space="preserve"> с обхват:</w:t>
            </w:r>
            <w:r w:rsidR="00AE38B6">
              <w:t xml:space="preserve"> доставка и сервиз на оптично и/или лабораторно</w:t>
            </w:r>
            <w:r w:rsidR="00B03489">
              <w:t xml:space="preserve"> оборудване.</w:t>
            </w:r>
            <w:r w:rsidR="00105436" w:rsidRPr="00105436">
              <w:t xml:space="preserve"> Участникът предоставя документ като приложение към техническото си предложение.</w:t>
            </w:r>
          </w:p>
        </w:tc>
        <w:tc>
          <w:tcPr>
            <w:tcW w:w="1559" w:type="dxa"/>
            <w:shd w:val="clear" w:color="auto" w:fill="FFFFFF"/>
            <w:vAlign w:val="center"/>
          </w:tcPr>
          <w:p w:rsidR="00105436" w:rsidRPr="008167AC" w:rsidRDefault="00105436" w:rsidP="00B803B4">
            <w:pPr>
              <w:spacing w:line="320" w:lineRule="exact"/>
              <w:jc w:val="center"/>
              <w:rPr>
                <w:b/>
                <w:color w:val="000000"/>
              </w:rPr>
            </w:pPr>
          </w:p>
        </w:tc>
      </w:tr>
      <w:tr w:rsidR="00105436" w:rsidRPr="008167AC" w:rsidTr="00B803B4">
        <w:tc>
          <w:tcPr>
            <w:tcW w:w="856" w:type="dxa"/>
            <w:shd w:val="clear" w:color="auto" w:fill="FFFFFF"/>
          </w:tcPr>
          <w:p w:rsidR="00105436" w:rsidRDefault="00105436" w:rsidP="00B803B4">
            <w:pPr>
              <w:rPr>
                <w:b/>
              </w:rPr>
            </w:pPr>
            <w:r>
              <w:rPr>
                <w:b/>
              </w:rPr>
              <w:t>1.12.</w:t>
            </w:r>
          </w:p>
        </w:tc>
        <w:tc>
          <w:tcPr>
            <w:tcW w:w="7224" w:type="dxa"/>
            <w:shd w:val="clear" w:color="auto" w:fill="FFFFFF"/>
          </w:tcPr>
          <w:p w:rsidR="00105436" w:rsidRDefault="00105436" w:rsidP="00105436">
            <w:pPr>
              <w:jc w:val="both"/>
              <w:rPr>
                <w:b/>
                <w:u w:val="single"/>
              </w:rPr>
            </w:pPr>
            <w:r>
              <w:rPr>
                <w:b/>
                <w:u w:val="single"/>
              </w:rPr>
              <w:t>Гаранционен срок:</w:t>
            </w:r>
          </w:p>
          <w:p w:rsidR="00105436" w:rsidRPr="00105436" w:rsidRDefault="00105436" w:rsidP="00105436">
            <w:pPr>
              <w:jc w:val="both"/>
              <w:rPr>
                <w:b/>
                <w:u w:val="single"/>
              </w:rPr>
            </w:pPr>
            <w:r>
              <w:rPr>
                <w:bCs/>
                <w:color w:val="000000"/>
              </w:rPr>
              <w:t>Гаранционен срок не по-малък от 24 месеца считано от датата на въвеждане на изделията в експлоатация и проведено обучение</w:t>
            </w:r>
          </w:p>
        </w:tc>
        <w:tc>
          <w:tcPr>
            <w:tcW w:w="1559" w:type="dxa"/>
            <w:shd w:val="clear" w:color="auto" w:fill="FFFFFF"/>
            <w:vAlign w:val="center"/>
          </w:tcPr>
          <w:p w:rsidR="00105436" w:rsidRPr="008167AC" w:rsidRDefault="00105436" w:rsidP="00B803B4">
            <w:pPr>
              <w:spacing w:line="320" w:lineRule="exact"/>
              <w:jc w:val="center"/>
              <w:rPr>
                <w:b/>
                <w:color w:val="000000"/>
              </w:rPr>
            </w:pPr>
          </w:p>
        </w:tc>
      </w:tr>
    </w:tbl>
    <w:p w:rsidR="00B67DC1" w:rsidRDefault="00B67DC1" w:rsidP="00832B5A">
      <w:pPr>
        <w:spacing w:after="120"/>
        <w:jc w:val="both"/>
        <w:rPr>
          <w:b/>
        </w:rPr>
      </w:pPr>
    </w:p>
    <w:p w:rsidR="00ED3CDB" w:rsidRPr="00AC7DF6" w:rsidRDefault="00ED3CDB" w:rsidP="00832B5A">
      <w:pPr>
        <w:spacing w:after="120"/>
        <w:jc w:val="both"/>
        <w:rPr>
          <w:lang w:val="ru-RU"/>
        </w:rPr>
      </w:pPr>
      <w:r w:rsidRPr="00ED3CDB">
        <w:rPr>
          <w:b/>
        </w:rPr>
        <w:t>ЗАБЕЛЕЖКА:</w:t>
      </w:r>
      <w:r w:rsidRPr="00ED3CDB">
        <w:rPr>
          <w:bCs/>
          <w:color w:val="000000"/>
        </w:rPr>
        <w:t xml:space="preserve"> </w:t>
      </w:r>
      <w:r w:rsidRPr="00AC7DF6">
        <w:rPr>
          <w:bCs/>
          <w:color w:val="000000"/>
        </w:rPr>
        <w:t>Доставеното оборудване следва</w:t>
      </w:r>
      <w:r w:rsidR="0090180C">
        <w:rPr>
          <w:bCs/>
          <w:color w:val="000000"/>
        </w:rPr>
        <w:t xml:space="preserve"> да </w:t>
      </w:r>
      <w:r w:rsidRPr="00AC7DF6">
        <w:rPr>
          <w:bCs/>
          <w:color w:val="000000"/>
        </w:rPr>
        <w:t>е ново, неупотребявано</w:t>
      </w:r>
      <w:r w:rsidR="0090180C">
        <w:rPr>
          <w:bCs/>
          <w:color w:val="000000"/>
        </w:rPr>
        <w:t xml:space="preserve"> и да е</w:t>
      </w:r>
      <w:r w:rsidRPr="00AC7DF6">
        <w:rPr>
          <w:bCs/>
          <w:color w:val="000000"/>
        </w:rPr>
        <w:t xml:space="preserve"> </w:t>
      </w:r>
      <w:r w:rsidR="0090180C">
        <w:rPr>
          <w:bCs/>
          <w:color w:val="000000"/>
        </w:rPr>
        <w:t>в производствената листа на производителя към датата на подаване на документите</w:t>
      </w:r>
      <w:r w:rsidR="0090180C" w:rsidRPr="00AC7DF6" w:rsidDel="0090180C">
        <w:rPr>
          <w:bCs/>
          <w:color w:val="000000"/>
        </w:rPr>
        <w:t xml:space="preserve"> </w:t>
      </w:r>
      <w:r w:rsidRPr="00AC7DF6">
        <w:rPr>
          <w:bCs/>
          <w:color w:val="000000"/>
        </w:rPr>
        <w:t xml:space="preserve">за </w:t>
      </w:r>
      <w:r w:rsidRPr="008909CE">
        <w:rPr>
          <w:bCs/>
          <w:color w:val="000000"/>
        </w:rPr>
        <w:t>участие</w:t>
      </w:r>
      <w:r w:rsidR="00262781" w:rsidRPr="008909CE">
        <w:rPr>
          <w:bCs/>
          <w:color w:val="000000"/>
        </w:rPr>
        <w:t xml:space="preserve"> съгласно т. 1.7</w:t>
      </w:r>
      <w:r w:rsidR="00262781">
        <w:rPr>
          <w:bCs/>
          <w:color w:val="000000"/>
        </w:rPr>
        <w:t xml:space="preserve"> от Техническата спецификация</w:t>
      </w:r>
      <w:r w:rsidRPr="00AC7DF6">
        <w:rPr>
          <w:bCs/>
          <w:color w:val="000000"/>
        </w:rPr>
        <w:t>. За удостоверяване на тов</w:t>
      </w:r>
      <w:r w:rsidR="00262781">
        <w:rPr>
          <w:bCs/>
          <w:color w:val="000000"/>
        </w:rPr>
        <w:t xml:space="preserve">а изискване </w:t>
      </w:r>
      <w:r w:rsidRPr="00AC7DF6">
        <w:rPr>
          <w:bCs/>
          <w:color w:val="000000"/>
        </w:rPr>
        <w:t>участниците подават декларация.</w:t>
      </w:r>
    </w:p>
    <w:p w:rsidR="00ED3CDB" w:rsidRPr="00AC7DF6" w:rsidRDefault="00ED3CDB" w:rsidP="00832B5A">
      <w:pPr>
        <w:spacing w:after="120"/>
        <w:jc w:val="both"/>
        <w:rPr>
          <w:rStyle w:val="11"/>
          <w:color w:val="000000"/>
          <w:sz w:val="24"/>
          <w:szCs w:val="24"/>
        </w:rPr>
      </w:pPr>
      <w:r w:rsidRPr="00AC7DF6">
        <w:rPr>
          <w:rStyle w:val="11"/>
          <w:color w:val="000000"/>
          <w:sz w:val="24"/>
          <w:szCs w:val="24"/>
        </w:rPr>
        <w:t>Участниците следва да представят</w:t>
      </w:r>
      <w:r w:rsidR="00D370B4">
        <w:rPr>
          <w:rStyle w:val="11"/>
          <w:color w:val="000000"/>
          <w:sz w:val="24"/>
          <w:szCs w:val="24"/>
        </w:rPr>
        <w:t xml:space="preserve"> описания,</w:t>
      </w:r>
      <w:r w:rsidRPr="00AC7DF6">
        <w:rPr>
          <w:rStyle w:val="11"/>
          <w:color w:val="000000"/>
          <w:sz w:val="24"/>
          <w:szCs w:val="24"/>
        </w:rPr>
        <w:t xml:space="preserve"> брошури и други подходящи материали, като посочат линк на сайта на производителя на който те са достъпни, потвърждаващи, че предлаганите от тях изделия покриват изискванията на техническата спецификация. За показатели, за които не могат да се представят такива материали и линкове се представят декларации</w:t>
      </w:r>
      <w:r w:rsidR="00917AB2">
        <w:rPr>
          <w:rStyle w:val="11"/>
          <w:color w:val="000000"/>
          <w:sz w:val="24"/>
          <w:szCs w:val="24"/>
        </w:rPr>
        <w:t>,</w:t>
      </w:r>
      <w:r w:rsidRPr="00AC7DF6">
        <w:rPr>
          <w:rStyle w:val="11"/>
          <w:color w:val="000000"/>
          <w:sz w:val="24"/>
          <w:szCs w:val="24"/>
        </w:rPr>
        <w:t xml:space="preserve"> потвърждаващи, че съответният апарат притежава изискваните характеристики.</w:t>
      </w:r>
    </w:p>
    <w:p w:rsidR="004C7D27" w:rsidRPr="00ED3CDB" w:rsidRDefault="004C7D27" w:rsidP="00937804">
      <w:pPr>
        <w:ind w:right="567" w:firstLine="720"/>
        <w:jc w:val="both"/>
      </w:pPr>
    </w:p>
    <w:p w:rsidR="00CF0B42" w:rsidRPr="006E4795" w:rsidRDefault="00CF0B42" w:rsidP="006F20E5">
      <w:pPr>
        <w:spacing w:line="320" w:lineRule="exact"/>
        <w:ind w:right="567"/>
        <w:jc w:val="both"/>
        <w:rPr>
          <w:rStyle w:val="11"/>
          <w:color w:val="000000"/>
          <w:sz w:val="24"/>
          <w:szCs w:val="24"/>
        </w:rPr>
      </w:pPr>
    </w:p>
    <w:p w:rsidR="006E4795" w:rsidRPr="00937804" w:rsidRDefault="006E4795" w:rsidP="00937804">
      <w:pPr>
        <w:spacing w:after="200" w:line="276" w:lineRule="auto"/>
        <w:rPr>
          <w:color w:val="000000"/>
          <w:sz w:val="21"/>
          <w:szCs w:val="21"/>
        </w:rPr>
      </w:pPr>
      <w:r>
        <w:rPr>
          <w:rStyle w:val="11"/>
          <w:color w:val="000000"/>
        </w:rPr>
        <w:br w:type="page"/>
      </w:r>
    </w:p>
    <w:p w:rsidR="006328B3" w:rsidRPr="00832B5A" w:rsidRDefault="004C7D27" w:rsidP="00937804">
      <w:pPr>
        <w:ind w:right="567" w:firstLine="720"/>
        <w:jc w:val="both"/>
        <w:rPr>
          <w:b/>
        </w:rPr>
      </w:pPr>
      <w:r w:rsidRPr="00832B5A">
        <w:rPr>
          <w:b/>
          <w:lang w:val="en-US"/>
        </w:rPr>
        <w:lastRenderedPageBreak/>
        <w:t>I.2.</w:t>
      </w:r>
      <w:r w:rsidR="00B67DC1" w:rsidRPr="00832B5A">
        <w:rPr>
          <w:b/>
        </w:rPr>
        <w:tab/>
      </w:r>
      <w:r w:rsidRPr="00832B5A">
        <w:rPr>
          <w:b/>
        </w:rPr>
        <w:t>Техническа спецификация по обособена позиция №</w:t>
      </w:r>
      <w:r w:rsidRPr="00832B5A">
        <w:rPr>
          <w:b/>
          <w:lang w:val="en-US"/>
        </w:rPr>
        <w:t>2</w:t>
      </w:r>
      <w:r w:rsidRPr="00832B5A">
        <w:rPr>
          <w:b/>
          <w:lang w:val="ru-RU"/>
        </w:rPr>
        <w:t xml:space="preserve">: </w:t>
      </w:r>
      <w:r w:rsidRPr="00832B5A">
        <w:rPr>
          <w:b/>
          <w:lang w:val="en-US"/>
        </w:rPr>
        <w:t>“</w:t>
      </w:r>
      <w:r w:rsidRPr="00832B5A">
        <w:rPr>
          <w:b/>
        </w:rPr>
        <w:t xml:space="preserve">Доставка на </w:t>
      </w:r>
      <w:proofErr w:type="spellStart"/>
      <w:r w:rsidRPr="00832B5A">
        <w:rPr>
          <w:b/>
        </w:rPr>
        <w:t>поляризационен</w:t>
      </w:r>
      <w:proofErr w:type="spellEnd"/>
      <w:r w:rsidRPr="00832B5A">
        <w:rPr>
          <w:b/>
        </w:rPr>
        <w:t xml:space="preserve"> микроскоп</w:t>
      </w:r>
      <w:r w:rsidRPr="00832B5A">
        <w:rPr>
          <w:b/>
          <w:lang w:val="en-US"/>
        </w:rPr>
        <w:t>”</w:t>
      </w:r>
    </w:p>
    <w:p w:rsidR="00B67DC1" w:rsidRPr="00832B5A" w:rsidRDefault="00B67DC1" w:rsidP="00937804">
      <w:pPr>
        <w:ind w:right="567" w:firstLine="720"/>
        <w:jc w:val="both"/>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6799"/>
        <w:gridCol w:w="1984"/>
      </w:tblGrid>
      <w:tr w:rsidR="00832B5A" w:rsidRPr="008167AC" w:rsidTr="00832B5A">
        <w:tc>
          <w:tcPr>
            <w:tcW w:w="856" w:type="dxa"/>
            <w:shd w:val="clear" w:color="auto" w:fill="BFBFBF" w:themeFill="background1" w:themeFillShade="BF"/>
            <w:vAlign w:val="center"/>
          </w:tcPr>
          <w:p w:rsidR="00832B5A" w:rsidRPr="00832B5A" w:rsidRDefault="00832B5A" w:rsidP="00832B5A">
            <w:pPr>
              <w:spacing w:line="320" w:lineRule="exact"/>
              <w:jc w:val="center"/>
              <w:rPr>
                <w:b/>
                <w:color w:val="000000"/>
              </w:rPr>
            </w:pPr>
            <w:r w:rsidRPr="00832B5A">
              <w:rPr>
                <w:b/>
                <w:color w:val="000000"/>
              </w:rPr>
              <w:t>№</w:t>
            </w:r>
          </w:p>
        </w:tc>
        <w:tc>
          <w:tcPr>
            <w:tcW w:w="6799" w:type="dxa"/>
            <w:shd w:val="clear" w:color="auto" w:fill="BFBFBF" w:themeFill="background1" w:themeFillShade="BF"/>
            <w:vAlign w:val="center"/>
          </w:tcPr>
          <w:p w:rsidR="00832B5A" w:rsidRPr="00832B5A" w:rsidRDefault="00832B5A" w:rsidP="00832B5A">
            <w:pPr>
              <w:spacing w:line="320" w:lineRule="exact"/>
              <w:jc w:val="center"/>
              <w:rPr>
                <w:b/>
                <w:color w:val="000000"/>
              </w:rPr>
            </w:pPr>
            <w:r w:rsidRPr="00832B5A">
              <w:rPr>
                <w:b/>
                <w:color w:val="000000"/>
              </w:rPr>
              <w:t>ИЗИСКВАНИЯ</w:t>
            </w:r>
          </w:p>
        </w:tc>
        <w:tc>
          <w:tcPr>
            <w:tcW w:w="1984" w:type="dxa"/>
            <w:shd w:val="clear" w:color="auto" w:fill="BFBFBF" w:themeFill="background1" w:themeFillShade="BF"/>
            <w:vAlign w:val="center"/>
          </w:tcPr>
          <w:p w:rsidR="00832B5A" w:rsidRPr="00832B5A" w:rsidRDefault="00832B5A" w:rsidP="00832B5A">
            <w:pPr>
              <w:spacing w:line="320" w:lineRule="exact"/>
              <w:jc w:val="center"/>
              <w:rPr>
                <w:b/>
                <w:color w:val="000000"/>
              </w:rPr>
            </w:pPr>
            <w:r w:rsidRPr="00832B5A">
              <w:rPr>
                <w:b/>
                <w:color w:val="000000"/>
              </w:rPr>
              <w:t>КОЛИЧЕСТВО</w:t>
            </w:r>
          </w:p>
        </w:tc>
      </w:tr>
      <w:tr w:rsidR="004C7D27" w:rsidRPr="008167AC" w:rsidTr="00832B5A">
        <w:tc>
          <w:tcPr>
            <w:tcW w:w="856" w:type="dxa"/>
            <w:shd w:val="clear" w:color="auto" w:fill="BFBFBF" w:themeFill="background1" w:themeFillShade="BF"/>
          </w:tcPr>
          <w:p w:rsidR="004C7D27" w:rsidRPr="00832B5A" w:rsidRDefault="004C7D27" w:rsidP="00832B5A">
            <w:pPr>
              <w:spacing w:line="320" w:lineRule="exact"/>
              <w:jc w:val="center"/>
              <w:rPr>
                <w:b/>
                <w:color w:val="000000"/>
              </w:rPr>
            </w:pPr>
            <w:r w:rsidRPr="00832B5A">
              <w:rPr>
                <w:b/>
                <w:color w:val="000000"/>
              </w:rPr>
              <w:t>2.</w:t>
            </w:r>
          </w:p>
        </w:tc>
        <w:tc>
          <w:tcPr>
            <w:tcW w:w="6799" w:type="dxa"/>
            <w:shd w:val="clear" w:color="auto" w:fill="BFBFBF" w:themeFill="background1" w:themeFillShade="BF"/>
          </w:tcPr>
          <w:p w:rsidR="004C7D27" w:rsidRPr="00832B5A" w:rsidRDefault="004C7D27" w:rsidP="00832B5A">
            <w:pPr>
              <w:spacing w:line="320" w:lineRule="exact"/>
              <w:jc w:val="center"/>
              <w:rPr>
                <w:b/>
                <w:color w:val="000000"/>
              </w:rPr>
            </w:pPr>
            <w:r w:rsidRPr="00832B5A">
              <w:rPr>
                <w:b/>
                <w:color w:val="000000"/>
              </w:rPr>
              <w:t xml:space="preserve">Изследователски </w:t>
            </w:r>
            <w:proofErr w:type="spellStart"/>
            <w:r w:rsidRPr="00832B5A">
              <w:rPr>
                <w:b/>
                <w:color w:val="000000"/>
              </w:rPr>
              <w:t>поляризационен</w:t>
            </w:r>
            <w:proofErr w:type="spellEnd"/>
            <w:r w:rsidRPr="00832B5A">
              <w:rPr>
                <w:b/>
                <w:color w:val="000000"/>
              </w:rPr>
              <w:t xml:space="preserve"> микроскоп за работа с преминаваща и отразена светлина с автоматизирани функции и светлинни техники</w:t>
            </w:r>
          </w:p>
        </w:tc>
        <w:tc>
          <w:tcPr>
            <w:tcW w:w="1984" w:type="dxa"/>
            <w:shd w:val="clear" w:color="auto" w:fill="BFBFBF" w:themeFill="background1" w:themeFillShade="BF"/>
            <w:vAlign w:val="center"/>
          </w:tcPr>
          <w:p w:rsidR="004C7D27" w:rsidRPr="00832B5A" w:rsidRDefault="004C7D27" w:rsidP="00832B5A">
            <w:pPr>
              <w:spacing w:line="320" w:lineRule="exact"/>
              <w:jc w:val="center"/>
              <w:rPr>
                <w:b/>
                <w:color w:val="000000"/>
              </w:rPr>
            </w:pPr>
            <w:r w:rsidRPr="00832B5A">
              <w:rPr>
                <w:b/>
                <w:color w:val="000000"/>
              </w:rPr>
              <w:t>1</w:t>
            </w:r>
          </w:p>
        </w:tc>
      </w:tr>
      <w:tr w:rsidR="004C7D27" w:rsidRPr="008167AC" w:rsidTr="00832B5A">
        <w:tc>
          <w:tcPr>
            <w:tcW w:w="856" w:type="dxa"/>
            <w:shd w:val="clear" w:color="auto" w:fill="FFFFFF"/>
          </w:tcPr>
          <w:p w:rsidR="004C7D27" w:rsidRPr="008167AC" w:rsidRDefault="004C7D27" w:rsidP="004C7D27">
            <w:pPr>
              <w:rPr>
                <w:b/>
              </w:rPr>
            </w:pPr>
            <w:r>
              <w:rPr>
                <w:b/>
              </w:rPr>
              <w:t>2.1.</w:t>
            </w:r>
          </w:p>
        </w:tc>
        <w:tc>
          <w:tcPr>
            <w:tcW w:w="6799" w:type="dxa"/>
            <w:shd w:val="clear" w:color="auto" w:fill="FFFFFF"/>
          </w:tcPr>
          <w:p w:rsidR="004C7D27" w:rsidRPr="00593369" w:rsidRDefault="004C7D27" w:rsidP="004C7D27">
            <w:pPr>
              <w:rPr>
                <w:b/>
                <w:u w:val="single"/>
              </w:rPr>
            </w:pPr>
            <w:r w:rsidRPr="00593369">
              <w:rPr>
                <w:b/>
                <w:u w:val="single"/>
              </w:rPr>
              <w:t>Основно микроскопско тяло</w:t>
            </w:r>
          </w:p>
          <w:p w:rsidR="004C7D27" w:rsidRDefault="004C7D27" w:rsidP="004C7D27">
            <w:r>
              <w:t>- Микроскопско тяло за работа с отразена и преминаваща светлина с автоматизирани и електронно кодирани функции с бутони за управление. Възможност за връзка към PC за управление на автоматизацията;</w:t>
            </w:r>
          </w:p>
          <w:p w:rsidR="004C7D27" w:rsidRDefault="004C7D27" w:rsidP="004C7D27">
            <w:r>
              <w:t xml:space="preserve">- Моторизиран </w:t>
            </w:r>
            <w:proofErr w:type="spellStart"/>
            <w:r>
              <w:t>кондензер</w:t>
            </w:r>
            <w:proofErr w:type="spellEnd"/>
            <w:r>
              <w:t xml:space="preserve"> за автоматична настройка на диафрагмите в зависимост от избрания обектив. Моторизирана </w:t>
            </w:r>
            <w:proofErr w:type="spellStart"/>
            <w:r>
              <w:t>кондензерна</w:t>
            </w:r>
            <w:proofErr w:type="spellEnd"/>
            <w:r>
              <w:t xml:space="preserve"> леща;</w:t>
            </w:r>
          </w:p>
          <w:p w:rsidR="004C7D27" w:rsidRDefault="004C7D27" w:rsidP="004C7D27">
            <w:r>
              <w:t xml:space="preserve">- Дисплей, вграден в микроскопското тяло, за визуализация на стойностите на полевата и </w:t>
            </w:r>
            <w:proofErr w:type="spellStart"/>
            <w:r>
              <w:t>апертурна</w:t>
            </w:r>
            <w:proofErr w:type="spellEnd"/>
            <w:r>
              <w:t xml:space="preserve"> диафрагми, интензитета на осветлението, избрания обектив и общото увеличение на системата;</w:t>
            </w:r>
          </w:p>
          <w:p w:rsidR="004C7D27" w:rsidRDefault="004C7D27" w:rsidP="004C7D27">
            <w:r>
              <w:t>- Моторизиран револвер на минимум 6 бр. обективи  с автоматично разпознаване от софтуера на избрания обектив. Възможност за центриране на всеки обектив;</w:t>
            </w:r>
          </w:p>
          <w:p w:rsidR="004C7D27" w:rsidRDefault="004C7D27" w:rsidP="004C7D27">
            <w:r>
              <w:t>- Прецизен моторизиран фокусен механизъм;</w:t>
            </w:r>
          </w:p>
          <w:p w:rsidR="004C7D27" w:rsidRDefault="004C7D27" w:rsidP="004C7D27">
            <w:r>
              <w:t xml:space="preserve">- </w:t>
            </w:r>
            <w:proofErr w:type="spellStart"/>
            <w:r>
              <w:t>Тринокулярна</w:t>
            </w:r>
            <w:proofErr w:type="spellEnd"/>
            <w:r>
              <w:t xml:space="preserve"> зрителна глава с разделяне на оптичния поток камера/ окуляри,</w:t>
            </w:r>
            <w:r>
              <w:rPr>
                <w:lang w:val="en-US"/>
              </w:rPr>
              <w:t xml:space="preserve"> </w:t>
            </w:r>
            <w:r>
              <w:t>позволяваща наблюдение само през окулярите, само през камерата и едновременно наблюдение през камера и окуляри;</w:t>
            </w:r>
          </w:p>
          <w:p w:rsidR="004C7D27" w:rsidRDefault="004C7D27" w:rsidP="004C7D27">
            <w:r>
              <w:t xml:space="preserve">- Окуляри 10х, с видимо поле не по-малко от 22mm – 2бр.; </w:t>
            </w:r>
          </w:p>
          <w:p w:rsidR="004C7D27" w:rsidRDefault="004C7D27" w:rsidP="004C7D27">
            <w:r>
              <w:t>- Мерителен кръст за вграждане в единия окуляр;</w:t>
            </w:r>
          </w:p>
          <w:p w:rsidR="004C7D27" w:rsidRDefault="004C7D27" w:rsidP="004C7D27">
            <w:r>
              <w:t>- Въртяща се на 360° предметна масичка  с X,Y водач на препарати. Възможност за корекция на височината на масичката в зависимост от височината на наблюдавания обект;</w:t>
            </w:r>
          </w:p>
          <w:p w:rsidR="004C7D27" w:rsidRDefault="004C7D27" w:rsidP="004C7D27">
            <w:r>
              <w:t xml:space="preserve">- </w:t>
            </w:r>
            <w:proofErr w:type="spellStart"/>
            <w:r>
              <w:t>Планахроматни</w:t>
            </w:r>
            <w:proofErr w:type="spellEnd"/>
            <w:r>
              <w:t xml:space="preserve"> обективи за работа с преминаваща и отразена поляризирана  светлина  с видимо поле минимум 22 mm  и увеличения: 5х, 10х, 20х, 40х, 63х, 100х OIL</w:t>
            </w:r>
          </w:p>
          <w:p w:rsidR="004C7D27" w:rsidRDefault="004C7D27" w:rsidP="004C7D27">
            <w:r>
              <w:t>- Поляризатор за преминаваща светлина, въртящ се;</w:t>
            </w:r>
          </w:p>
          <w:p w:rsidR="004C7D27" w:rsidRDefault="004C7D27" w:rsidP="004C7D27">
            <w:r>
              <w:t>- Поляризатор за отразена светлина,  въртящ се на мин. 90°;</w:t>
            </w:r>
          </w:p>
          <w:p w:rsidR="004C7D27" w:rsidRDefault="004C7D27" w:rsidP="004C7D27">
            <w:r>
              <w:t>- Анализатор, въртящ се на мин. 180°;</w:t>
            </w:r>
          </w:p>
          <w:p w:rsidR="004C7D27" w:rsidRDefault="004C7D27" w:rsidP="004C7D27">
            <w:r>
              <w:t xml:space="preserve">- </w:t>
            </w:r>
            <w:proofErr w:type="spellStart"/>
            <w:r>
              <w:t>Компенсатор</w:t>
            </w:r>
            <w:proofErr w:type="spellEnd"/>
            <w:r>
              <w:t xml:space="preserve"> – </w:t>
            </w:r>
            <w:proofErr w:type="spellStart"/>
            <w:r>
              <w:t>lambda</w:t>
            </w:r>
            <w:proofErr w:type="spellEnd"/>
            <w:r>
              <w:t xml:space="preserve"> </w:t>
            </w:r>
            <w:proofErr w:type="spellStart"/>
            <w:r>
              <w:t>plate</w:t>
            </w:r>
            <w:proofErr w:type="spellEnd"/>
            <w:r>
              <w:t xml:space="preserve"> - </w:t>
            </w:r>
            <w:r w:rsidRPr="003A4840">
              <w:t>λ/2 и λ/4 пластинки</w:t>
            </w:r>
          </w:p>
          <w:p w:rsidR="004C7D27" w:rsidRDefault="004C7D27" w:rsidP="004C7D27">
            <w:r>
              <w:t>- Обект микрометър 1мм/0,01 – 1бр.</w:t>
            </w:r>
          </w:p>
          <w:p w:rsidR="004C7D27" w:rsidRPr="008167AC" w:rsidRDefault="004C7D27" w:rsidP="004C7D27">
            <w:r>
              <w:t>- Обект микрометър 5мм/0,05 – 1бр.</w:t>
            </w:r>
          </w:p>
        </w:tc>
        <w:tc>
          <w:tcPr>
            <w:tcW w:w="1984" w:type="dxa"/>
            <w:shd w:val="clear" w:color="auto" w:fill="FFFFFF"/>
            <w:vAlign w:val="center"/>
          </w:tcPr>
          <w:p w:rsidR="004C7D27" w:rsidRPr="008167AC" w:rsidRDefault="004C7D27" w:rsidP="004C7D27">
            <w:pPr>
              <w:spacing w:line="320" w:lineRule="exact"/>
              <w:jc w:val="center"/>
              <w:rPr>
                <w:b/>
                <w:color w:val="000000"/>
              </w:rPr>
            </w:pPr>
            <w:r>
              <w:rPr>
                <w:b/>
                <w:color w:val="000000"/>
              </w:rPr>
              <w:t>1</w:t>
            </w:r>
          </w:p>
        </w:tc>
      </w:tr>
      <w:tr w:rsidR="004C7D27" w:rsidRPr="008167AC" w:rsidTr="00832B5A">
        <w:tc>
          <w:tcPr>
            <w:tcW w:w="856" w:type="dxa"/>
            <w:shd w:val="clear" w:color="auto" w:fill="FFFFFF"/>
          </w:tcPr>
          <w:p w:rsidR="004C7D27" w:rsidRPr="00C321FF" w:rsidRDefault="004C7D27" w:rsidP="004C7D27">
            <w:pPr>
              <w:rPr>
                <w:b/>
              </w:rPr>
            </w:pPr>
            <w:r>
              <w:rPr>
                <w:b/>
              </w:rPr>
              <w:t>2.2</w:t>
            </w:r>
          </w:p>
        </w:tc>
        <w:tc>
          <w:tcPr>
            <w:tcW w:w="6799" w:type="dxa"/>
            <w:shd w:val="clear" w:color="auto" w:fill="FFFFFF"/>
          </w:tcPr>
          <w:p w:rsidR="004C7D27" w:rsidRDefault="004C7D27" w:rsidP="004C7D27">
            <w:pPr>
              <w:rPr>
                <w:b/>
                <w:u w:val="single"/>
              </w:rPr>
            </w:pPr>
            <w:r w:rsidRPr="00C321FF">
              <w:rPr>
                <w:b/>
                <w:u w:val="single"/>
              </w:rPr>
              <w:t>Осветление:</w:t>
            </w:r>
          </w:p>
          <w:p w:rsidR="004C7D27" w:rsidRPr="00FD0F0D" w:rsidRDefault="004C7D27" w:rsidP="004C7D27">
            <w:pPr>
              <w:rPr>
                <w:b/>
                <w:lang w:val="en-US"/>
              </w:rPr>
            </w:pPr>
            <w:r w:rsidRPr="00C321FF">
              <w:rPr>
                <w:b/>
              </w:rPr>
              <w:t>-</w:t>
            </w:r>
            <w:r>
              <w:t xml:space="preserve"> Фабрично центрирани с </w:t>
            </w:r>
            <w:proofErr w:type="spellStart"/>
            <w:r>
              <w:t>фокусируеми</w:t>
            </w:r>
            <w:proofErr w:type="spellEnd"/>
            <w:r>
              <w:t xml:space="preserve"> колектори </w:t>
            </w:r>
            <w:r w:rsidRPr="00C321FF">
              <w:t>LED светлинни източници за преминаваща и отразена светлина</w:t>
            </w:r>
            <w:r>
              <w:t xml:space="preserve">. </w:t>
            </w:r>
          </w:p>
        </w:tc>
        <w:tc>
          <w:tcPr>
            <w:tcW w:w="1984" w:type="dxa"/>
            <w:shd w:val="clear" w:color="auto" w:fill="FFFFFF"/>
            <w:vAlign w:val="center"/>
          </w:tcPr>
          <w:p w:rsidR="004C7D27" w:rsidRPr="008167AC" w:rsidRDefault="004C7D27" w:rsidP="004C7D27">
            <w:pPr>
              <w:spacing w:line="320" w:lineRule="exact"/>
              <w:jc w:val="center"/>
              <w:rPr>
                <w:b/>
                <w:color w:val="000000"/>
              </w:rPr>
            </w:pPr>
            <w:r>
              <w:rPr>
                <w:b/>
                <w:color w:val="000000"/>
              </w:rPr>
              <w:t>2</w:t>
            </w:r>
          </w:p>
        </w:tc>
      </w:tr>
      <w:tr w:rsidR="004C7D27" w:rsidRPr="008167AC" w:rsidTr="00832B5A">
        <w:tc>
          <w:tcPr>
            <w:tcW w:w="856" w:type="dxa"/>
            <w:shd w:val="clear" w:color="auto" w:fill="FFFFFF"/>
          </w:tcPr>
          <w:p w:rsidR="004C7D27" w:rsidRPr="008167AC" w:rsidRDefault="004C7D27" w:rsidP="004C7D27">
            <w:pPr>
              <w:rPr>
                <w:b/>
              </w:rPr>
            </w:pPr>
            <w:r>
              <w:rPr>
                <w:b/>
              </w:rPr>
              <w:t>2.3</w:t>
            </w:r>
          </w:p>
        </w:tc>
        <w:tc>
          <w:tcPr>
            <w:tcW w:w="6799" w:type="dxa"/>
            <w:shd w:val="clear" w:color="auto" w:fill="FFFFFF"/>
          </w:tcPr>
          <w:p w:rsidR="004C7D27" w:rsidRPr="0030752F" w:rsidRDefault="004C7D27" w:rsidP="004C7D27">
            <w:pPr>
              <w:rPr>
                <w:b/>
                <w:u w:val="single"/>
              </w:rPr>
            </w:pPr>
            <w:r w:rsidRPr="0030752F">
              <w:rPr>
                <w:b/>
                <w:u w:val="single"/>
              </w:rPr>
              <w:t>Микроскопска камера</w:t>
            </w:r>
          </w:p>
          <w:p w:rsidR="004C7D27" w:rsidRDefault="004C7D27" w:rsidP="004C7D27">
            <w:r>
              <w:t>- цветна цифрова микроскопска  камера;</w:t>
            </w:r>
          </w:p>
          <w:p w:rsidR="004C7D27" w:rsidRDefault="004C7D27" w:rsidP="004C7D27">
            <w:r>
              <w:t xml:space="preserve">- разделителна способност не по-малка от 5 </w:t>
            </w:r>
            <w:proofErr w:type="spellStart"/>
            <w:r>
              <w:t>Mpixels</w:t>
            </w:r>
            <w:proofErr w:type="spellEnd"/>
            <w:r>
              <w:t>;</w:t>
            </w:r>
          </w:p>
          <w:p w:rsidR="004C7D27" w:rsidRDefault="004C7D27" w:rsidP="004C7D27">
            <w:r>
              <w:t xml:space="preserve">- жива картина с HD  разделителна способност 1920x1080; </w:t>
            </w:r>
          </w:p>
          <w:p w:rsidR="004C7D27" w:rsidRDefault="004C7D27" w:rsidP="004C7D27">
            <w:r>
              <w:lastRenderedPageBreak/>
              <w:t>- USB интерфейс за връзка с PC;</w:t>
            </w:r>
          </w:p>
          <w:p w:rsidR="004C7D27" w:rsidRDefault="004C7D27" w:rsidP="004C7D27">
            <w:r>
              <w:t>- HDMI интерфейс за директно наблюдение на HD Монитор;</w:t>
            </w:r>
          </w:p>
          <w:p w:rsidR="004C7D27" w:rsidRDefault="004C7D27" w:rsidP="004C7D27">
            <w:r>
              <w:t>- слот за SD карта;</w:t>
            </w:r>
          </w:p>
          <w:p w:rsidR="004C7D27" w:rsidRDefault="004C7D27" w:rsidP="004C7D27">
            <w:r>
              <w:t xml:space="preserve">- SD или </w:t>
            </w:r>
            <w:proofErr w:type="spellStart"/>
            <w:r>
              <w:t>micro</w:t>
            </w:r>
            <w:proofErr w:type="spellEnd"/>
            <w:r>
              <w:t xml:space="preserve"> SD с капацитет мин. 16GB, клас 10;</w:t>
            </w:r>
          </w:p>
          <w:p w:rsidR="004C7D27" w:rsidRPr="0030752F" w:rsidRDefault="004C7D27" w:rsidP="004C7D27">
            <w:r>
              <w:t>- управление на камерата посредством IR дистанционно управление.</w:t>
            </w:r>
          </w:p>
        </w:tc>
        <w:tc>
          <w:tcPr>
            <w:tcW w:w="1984" w:type="dxa"/>
            <w:shd w:val="clear" w:color="auto" w:fill="FFFFFF"/>
            <w:vAlign w:val="center"/>
          </w:tcPr>
          <w:p w:rsidR="004C7D27" w:rsidRPr="008167AC" w:rsidRDefault="004C7D27" w:rsidP="004C7D27">
            <w:pPr>
              <w:spacing w:line="320" w:lineRule="exact"/>
              <w:jc w:val="center"/>
              <w:rPr>
                <w:b/>
                <w:color w:val="000000"/>
              </w:rPr>
            </w:pPr>
            <w:r>
              <w:rPr>
                <w:b/>
                <w:color w:val="000000"/>
              </w:rPr>
              <w:lastRenderedPageBreak/>
              <w:t>1</w:t>
            </w:r>
          </w:p>
        </w:tc>
      </w:tr>
      <w:tr w:rsidR="004C7D27" w:rsidRPr="008167AC" w:rsidTr="00832B5A">
        <w:tc>
          <w:tcPr>
            <w:tcW w:w="856" w:type="dxa"/>
            <w:shd w:val="clear" w:color="auto" w:fill="FFFFFF"/>
          </w:tcPr>
          <w:p w:rsidR="004C7D27" w:rsidRPr="008167AC" w:rsidRDefault="004C7D27" w:rsidP="004C7D27">
            <w:pPr>
              <w:rPr>
                <w:b/>
              </w:rPr>
            </w:pPr>
            <w:r>
              <w:rPr>
                <w:b/>
              </w:rPr>
              <w:lastRenderedPageBreak/>
              <w:t>2.4</w:t>
            </w:r>
          </w:p>
        </w:tc>
        <w:tc>
          <w:tcPr>
            <w:tcW w:w="6799" w:type="dxa"/>
            <w:shd w:val="clear" w:color="auto" w:fill="FFFFFF"/>
          </w:tcPr>
          <w:p w:rsidR="004C7D27" w:rsidRPr="00047743" w:rsidRDefault="004C7D27" w:rsidP="004C7D27">
            <w:pPr>
              <w:rPr>
                <w:b/>
                <w:u w:val="single"/>
              </w:rPr>
            </w:pPr>
            <w:r w:rsidRPr="00047743">
              <w:rPr>
                <w:b/>
                <w:u w:val="single"/>
              </w:rPr>
              <w:t>Специализиран софтуер</w:t>
            </w:r>
          </w:p>
          <w:p w:rsidR="004C7D27" w:rsidRDefault="004C7D27" w:rsidP="004C7D27">
            <w:r>
              <w:t>- Софтуер за заснемане, архивиране и документиране – управление на камерата, както и заснемане, архивиране и документиране на микроскопски изображения. Записване и конвертиране в различни файлови формати (</w:t>
            </w:r>
            <w:r w:rsidR="009B1552">
              <w:t xml:space="preserve">например: </w:t>
            </w:r>
            <w:proofErr w:type="spellStart"/>
            <w:r w:rsidR="009B1552">
              <w:t>bmp</w:t>
            </w:r>
            <w:proofErr w:type="spellEnd"/>
            <w:r w:rsidR="009B1552">
              <w:t xml:space="preserve">, </w:t>
            </w:r>
            <w:proofErr w:type="spellStart"/>
            <w:r w:rsidR="009B1552">
              <w:t>jpg</w:t>
            </w:r>
            <w:proofErr w:type="spellEnd"/>
            <w:r w:rsidR="009B1552">
              <w:t xml:space="preserve">, </w:t>
            </w:r>
            <w:proofErr w:type="spellStart"/>
            <w:r w:rsidR="009B1552">
              <w:t>tif</w:t>
            </w:r>
            <w:proofErr w:type="spellEnd"/>
            <w:r w:rsidR="009B1552">
              <w:t xml:space="preserve">, </w:t>
            </w:r>
            <w:proofErr w:type="spellStart"/>
            <w:r w:rsidR="009B1552">
              <w:t>mac</w:t>
            </w:r>
            <w:proofErr w:type="spellEnd"/>
            <w:r w:rsidR="009B1552">
              <w:t xml:space="preserve"> и други</w:t>
            </w:r>
            <w:r>
              <w:t>);</w:t>
            </w:r>
          </w:p>
          <w:p w:rsidR="004C7D27" w:rsidRDefault="004C7D27" w:rsidP="004C7D27">
            <w:r>
              <w:t>- Измерване на микроскопските изображения – линейни размери, размер по крива, периметър, площ и др.;</w:t>
            </w:r>
          </w:p>
          <w:p w:rsidR="004C7D27" w:rsidRPr="008167AC" w:rsidRDefault="004C7D27" w:rsidP="004C7D27">
            <w:r>
              <w:t>- Обработка на изображенията (контраст, осветеност, цветови настройки и др.).</w:t>
            </w:r>
          </w:p>
        </w:tc>
        <w:tc>
          <w:tcPr>
            <w:tcW w:w="1984" w:type="dxa"/>
            <w:shd w:val="clear" w:color="auto" w:fill="FFFFFF"/>
            <w:vAlign w:val="center"/>
          </w:tcPr>
          <w:p w:rsidR="004C7D27" w:rsidRPr="008167AC" w:rsidRDefault="004C7D27" w:rsidP="004C7D27">
            <w:pPr>
              <w:spacing w:line="320" w:lineRule="exact"/>
              <w:jc w:val="center"/>
              <w:rPr>
                <w:b/>
                <w:color w:val="000000"/>
              </w:rPr>
            </w:pPr>
            <w:r>
              <w:rPr>
                <w:b/>
                <w:color w:val="000000"/>
              </w:rPr>
              <w:t>1</w:t>
            </w:r>
          </w:p>
        </w:tc>
      </w:tr>
      <w:tr w:rsidR="004C7D27" w:rsidRPr="008167AC" w:rsidTr="00832B5A">
        <w:tc>
          <w:tcPr>
            <w:tcW w:w="856" w:type="dxa"/>
            <w:shd w:val="clear" w:color="auto" w:fill="FFFFFF"/>
          </w:tcPr>
          <w:p w:rsidR="004C7D27" w:rsidRPr="008167AC" w:rsidRDefault="004C7D27" w:rsidP="004C7D27">
            <w:pPr>
              <w:rPr>
                <w:b/>
              </w:rPr>
            </w:pPr>
            <w:r>
              <w:rPr>
                <w:b/>
              </w:rPr>
              <w:t>2.5</w:t>
            </w:r>
          </w:p>
        </w:tc>
        <w:tc>
          <w:tcPr>
            <w:tcW w:w="6799" w:type="dxa"/>
            <w:shd w:val="clear" w:color="auto" w:fill="FFFFFF"/>
          </w:tcPr>
          <w:p w:rsidR="004C7D27" w:rsidRPr="00047743" w:rsidRDefault="004C7D27" w:rsidP="004C7D27">
            <w:pPr>
              <w:rPr>
                <w:b/>
                <w:u w:val="single"/>
              </w:rPr>
            </w:pPr>
            <w:r w:rsidRPr="00047743">
              <w:rPr>
                <w:b/>
                <w:u w:val="single"/>
              </w:rPr>
              <w:t>Управляващ компютър</w:t>
            </w:r>
          </w:p>
          <w:p w:rsidR="004C7D27" w:rsidRDefault="004C7D27" w:rsidP="004C7D27">
            <w:r>
              <w:t xml:space="preserve">- </w:t>
            </w:r>
            <w:r w:rsidRPr="00A43011">
              <w:t>Оперативна памет: минимум 16GB DDR4-2133MHz</w:t>
            </w:r>
          </w:p>
          <w:p w:rsidR="004C7D27" w:rsidRDefault="004C7D27" w:rsidP="004C7D27">
            <w:r>
              <w:t>- Твърд диск мин. 1000GB</w:t>
            </w:r>
          </w:p>
          <w:p w:rsidR="004C7D27" w:rsidRDefault="004C7D27" w:rsidP="004C7D27">
            <w:r>
              <w:t xml:space="preserve">- </w:t>
            </w:r>
            <w:r w:rsidRPr="00A43011">
              <w:t xml:space="preserve">Процесор: </w:t>
            </w:r>
            <w:proofErr w:type="spellStart"/>
            <w:r w:rsidRPr="00A43011">
              <w:t>Intel</w:t>
            </w:r>
            <w:proofErr w:type="spellEnd"/>
            <w:r w:rsidRPr="00A43011">
              <w:t xml:space="preserve"> </w:t>
            </w:r>
            <w:proofErr w:type="spellStart"/>
            <w:r w:rsidRPr="00A43011">
              <w:t>Core</w:t>
            </w:r>
            <w:proofErr w:type="spellEnd"/>
            <w:r w:rsidRPr="00A43011">
              <w:t xml:space="preserve"> i7-6700 3.40 </w:t>
            </w:r>
            <w:proofErr w:type="spellStart"/>
            <w:r w:rsidRPr="00A43011">
              <w:t>GHz</w:t>
            </w:r>
            <w:proofErr w:type="spellEnd"/>
            <w:r w:rsidRPr="00A43011">
              <w:t xml:space="preserve">, 8 MB </w:t>
            </w:r>
            <w:proofErr w:type="spellStart"/>
            <w:r w:rsidRPr="00A43011">
              <w:t>cache</w:t>
            </w:r>
            <w:proofErr w:type="spellEnd"/>
            <w:r w:rsidRPr="00A43011">
              <w:t>, еквивалентен или по-добър</w:t>
            </w:r>
          </w:p>
          <w:p w:rsidR="004C7D27" w:rsidRDefault="004C7D27" w:rsidP="004C7D27">
            <w:r>
              <w:t>- Видео карта : мин. 2GB</w:t>
            </w:r>
          </w:p>
          <w:p w:rsidR="004C7D27" w:rsidRDefault="004C7D27" w:rsidP="004C7D27">
            <w:r>
              <w:t xml:space="preserve">- </w:t>
            </w:r>
            <w:r w:rsidRPr="004031FF">
              <w:t>Оптично устройство: DVD+/-RW</w:t>
            </w:r>
          </w:p>
          <w:p w:rsidR="004C7D27" w:rsidRDefault="004C7D27" w:rsidP="004C7D27">
            <w:r>
              <w:t xml:space="preserve">- </w:t>
            </w:r>
            <w:r w:rsidRPr="004031FF">
              <w:t xml:space="preserve">Мрежа: </w:t>
            </w:r>
            <w:proofErr w:type="spellStart"/>
            <w:r w:rsidRPr="004031FF">
              <w:t>Ethernet</w:t>
            </w:r>
            <w:proofErr w:type="spellEnd"/>
            <w:r w:rsidRPr="004031FF">
              <w:t xml:space="preserve"> 1Gb</w:t>
            </w:r>
          </w:p>
          <w:p w:rsidR="004C7D27" w:rsidRDefault="004C7D27" w:rsidP="004C7D27">
            <w:r>
              <w:t xml:space="preserve">- </w:t>
            </w:r>
            <w:r w:rsidRPr="003E626E">
              <w:t>Видео интерфейси: HDMI</w:t>
            </w:r>
            <w:r w:rsidR="009B1552">
              <w:t xml:space="preserve"> и/или еквивалент</w:t>
            </w:r>
            <w:r>
              <w:t>;</w:t>
            </w:r>
          </w:p>
          <w:p w:rsidR="004C7D27" w:rsidRDefault="004C7D27" w:rsidP="004C7D27">
            <w:r>
              <w:t xml:space="preserve">- </w:t>
            </w:r>
            <w:r w:rsidRPr="003E626E">
              <w:t xml:space="preserve">USB </w:t>
            </w:r>
            <w:proofErr w:type="spellStart"/>
            <w:r w:rsidRPr="003E626E">
              <w:t>port</w:t>
            </w:r>
            <w:proofErr w:type="spellEnd"/>
            <w:r w:rsidRPr="003E626E">
              <w:t xml:space="preserve">: минимум 4 USB 3.0, 4 USB 2.0, като поне 2 от тях </w:t>
            </w:r>
            <w:r>
              <w:t>са разположени на лицевия панел;</w:t>
            </w:r>
          </w:p>
          <w:p w:rsidR="004C7D27" w:rsidRDefault="004C7D27" w:rsidP="004C7D27">
            <w:r>
              <w:t xml:space="preserve">- </w:t>
            </w:r>
            <w:r w:rsidRPr="004031FF">
              <w:t xml:space="preserve">Периферия: Standard </w:t>
            </w:r>
            <w:proofErr w:type="spellStart"/>
            <w:r w:rsidRPr="004031FF">
              <w:t>Keyboard</w:t>
            </w:r>
            <w:proofErr w:type="spellEnd"/>
            <w:r w:rsidRPr="004031FF">
              <w:t xml:space="preserve">, надписана и по БДС от производителя, оптична мишка (2 бутона + </w:t>
            </w:r>
            <w:proofErr w:type="spellStart"/>
            <w:r w:rsidRPr="004031FF">
              <w:t>скрол</w:t>
            </w:r>
            <w:proofErr w:type="spellEnd"/>
            <w:r w:rsidRPr="004031FF">
              <w:t>)</w:t>
            </w:r>
            <w:r w:rsidRPr="004031FF">
              <w:rPr>
                <w:lang w:val="ru-RU"/>
              </w:rPr>
              <w:t xml:space="preserve">, </w:t>
            </w:r>
            <w:proofErr w:type="spellStart"/>
            <w:r w:rsidRPr="004031FF">
              <w:t>Multi</w:t>
            </w:r>
            <w:proofErr w:type="spellEnd"/>
            <w:r w:rsidRPr="004031FF">
              <w:rPr>
                <w:lang w:val="ru-RU"/>
              </w:rPr>
              <w:t xml:space="preserve"> </w:t>
            </w:r>
            <w:proofErr w:type="spellStart"/>
            <w:r w:rsidRPr="004031FF">
              <w:t>Card</w:t>
            </w:r>
            <w:proofErr w:type="spellEnd"/>
            <w:r w:rsidRPr="004031FF">
              <w:rPr>
                <w:lang w:val="ru-RU"/>
              </w:rPr>
              <w:t xml:space="preserve"> </w:t>
            </w:r>
            <w:proofErr w:type="spellStart"/>
            <w:r w:rsidRPr="004031FF">
              <w:t>Reader</w:t>
            </w:r>
            <w:proofErr w:type="spellEnd"/>
            <w:r w:rsidRPr="004031FF">
              <w:t>, аудио колони мин. 5W (допускат се и вградени)</w:t>
            </w:r>
            <w:r>
              <w:t>;</w:t>
            </w:r>
          </w:p>
          <w:p w:rsidR="004C7D27" w:rsidRPr="008167AC" w:rsidRDefault="004C7D27" w:rsidP="004C7D27"/>
        </w:tc>
        <w:tc>
          <w:tcPr>
            <w:tcW w:w="1984" w:type="dxa"/>
            <w:shd w:val="clear" w:color="auto" w:fill="FFFFFF"/>
            <w:vAlign w:val="center"/>
          </w:tcPr>
          <w:p w:rsidR="004C7D27" w:rsidRPr="008167AC" w:rsidRDefault="004C7D27" w:rsidP="004C7D27">
            <w:pPr>
              <w:spacing w:line="320" w:lineRule="exact"/>
              <w:jc w:val="center"/>
              <w:rPr>
                <w:b/>
                <w:color w:val="000000"/>
              </w:rPr>
            </w:pPr>
          </w:p>
        </w:tc>
      </w:tr>
      <w:tr w:rsidR="004C7D27" w:rsidRPr="008167AC" w:rsidTr="00832B5A">
        <w:tc>
          <w:tcPr>
            <w:tcW w:w="856" w:type="dxa"/>
            <w:shd w:val="clear" w:color="auto" w:fill="FFFFFF"/>
          </w:tcPr>
          <w:p w:rsidR="004C7D27" w:rsidRPr="008167AC" w:rsidRDefault="004C7D27" w:rsidP="004C7D27">
            <w:pPr>
              <w:rPr>
                <w:b/>
              </w:rPr>
            </w:pPr>
            <w:r>
              <w:rPr>
                <w:b/>
              </w:rPr>
              <w:t>2.6</w:t>
            </w:r>
          </w:p>
        </w:tc>
        <w:tc>
          <w:tcPr>
            <w:tcW w:w="6799" w:type="dxa"/>
            <w:shd w:val="clear" w:color="auto" w:fill="FFFFFF"/>
          </w:tcPr>
          <w:p w:rsidR="004C7D27" w:rsidRPr="003E626E" w:rsidRDefault="004C7D27" w:rsidP="004C7D27">
            <w:pPr>
              <w:rPr>
                <w:b/>
                <w:u w:val="single"/>
              </w:rPr>
            </w:pPr>
            <w:r w:rsidRPr="003E626E">
              <w:rPr>
                <w:b/>
                <w:u w:val="single"/>
              </w:rPr>
              <w:t>Монитор:</w:t>
            </w:r>
          </w:p>
          <w:p w:rsidR="004C7D27" w:rsidRDefault="004C7D27" w:rsidP="004C7D27">
            <w:r>
              <w:t>- Размер на екрана – минимум 27";</w:t>
            </w:r>
          </w:p>
          <w:p w:rsidR="004C7D27" w:rsidRDefault="004C7D27" w:rsidP="004C7D27">
            <w:r>
              <w:t xml:space="preserve">- Тип на матрицата – IPS, </w:t>
            </w:r>
            <w:proofErr w:type="spellStart"/>
            <w:r>
              <w:t>Anti-Glare</w:t>
            </w:r>
            <w:proofErr w:type="spellEnd"/>
            <w:r>
              <w:t>;</w:t>
            </w:r>
          </w:p>
          <w:p w:rsidR="004C7D27" w:rsidRDefault="004C7D27" w:rsidP="004C7D27">
            <w:r>
              <w:t>- Ъгъл на видимост H/ V – минимум 178° / 178°;</w:t>
            </w:r>
          </w:p>
          <w:p w:rsidR="004C7D27" w:rsidRDefault="004C7D27" w:rsidP="004C7D27">
            <w:r>
              <w:t>- Резолюция – минимум 1920x1080;</w:t>
            </w:r>
          </w:p>
          <w:p w:rsidR="004C7D27" w:rsidRDefault="004C7D27" w:rsidP="004C7D27">
            <w:r>
              <w:t>- Минимална яркост на екрана –  250 cd/m2;</w:t>
            </w:r>
          </w:p>
          <w:p w:rsidR="004C7D27" w:rsidRDefault="004C7D27" w:rsidP="004C7D27">
            <w:r>
              <w:t xml:space="preserve">- Минимални стойности на контраст -1000:1 статичен; </w:t>
            </w:r>
          </w:p>
          <w:p w:rsidR="004C7D27" w:rsidRDefault="004C7D27" w:rsidP="004C7D27">
            <w:r>
              <w:t>- Интерфейси: VGA; HDMI</w:t>
            </w:r>
            <w:r w:rsidR="009B1552">
              <w:t xml:space="preserve"> и/или еквивалент </w:t>
            </w:r>
            <w:r w:rsidR="009B1552">
              <w:rPr>
                <w:lang w:val="en-US"/>
              </w:rPr>
              <w:t>(</w:t>
            </w:r>
            <w:r w:rsidR="009B1552">
              <w:t>съвместим с този по точка 2.5</w:t>
            </w:r>
            <w:r w:rsidR="009B1552">
              <w:rPr>
                <w:lang w:val="en-US"/>
              </w:rPr>
              <w:t>)</w:t>
            </w:r>
            <w:r>
              <w:t>;</w:t>
            </w:r>
          </w:p>
          <w:p w:rsidR="004C7D27" w:rsidRPr="008167AC" w:rsidRDefault="004C7D27" w:rsidP="004C7D27">
            <w:r>
              <w:t>- Ергономична стойка с минимален ъгъл на местене на дисплея /наклон/: -5 до +25°, възможност за регулиране по височина.</w:t>
            </w:r>
          </w:p>
        </w:tc>
        <w:tc>
          <w:tcPr>
            <w:tcW w:w="1984" w:type="dxa"/>
            <w:shd w:val="clear" w:color="auto" w:fill="FFFFFF"/>
            <w:vAlign w:val="center"/>
          </w:tcPr>
          <w:p w:rsidR="004C7D27" w:rsidRPr="008167AC" w:rsidRDefault="004C7D27" w:rsidP="004C7D27">
            <w:pPr>
              <w:spacing w:line="320" w:lineRule="exact"/>
              <w:jc w:val="center"/>
              <w:rPr>
                <w:b/>
                <w:color w:val="000000"/>
              </w:rPr>
            </w:pPr>
            <w:r>
              <w:rPr>
                <w:b/>
                <w:color w:val="000000"/>
              </w:rPr>
              <w:t>1</w:t>
            </w:r>
          </w:p>
        </w:tc>
      </w:tr>
      <w:tr w:rsidR="004C7D27" w:rsidRPr="008167AC" w:rsidTr="00832B5A">
        <w:tc>
          <w:tcPr>
            <w:tcW w:w="856" w:type="dxa"/>
            <w:shd w:val="clear" w:color="auto" w:fill="FFFFFF"/>
          </w:tcPr>
          <w:p w:rsidR="004C7D27" w:rsidRPr="008167AC" w:rsidRDefault="004C7D27" w:rsidP="004C7D27">
            <w:pPr>
              <w:rPr>
                <w:b/>
              </w:rPr>
            </w:pPr>
            <w:r>
              <w:rPr>
                <w:b/>
              </w:rPr>
              <w:t>2.7</w:t>
            </w:r>
          </w:p>
        </w:tc>
        <w:tc>
          <w:tcPr>
            <w:tcW w:w="6799" w:type="dxa"/>
            <w:shd w:val="clear" w:color="auto" w:fill="FFFFFF"/>
          </w:tcPr>
          <w:p w:rsidR="004C7D27" w:rsidRDefault="004C7D27" w:rsidP="004C7D27">
            <w:pPr>
              <w:rPr>
                <w:b/>
                <w:u w:val="single"/>
              </w:rPr>
            </w:pPr>
            <w:r w:rsidRPr="007E75E9">
              <w:rPr>
                <w:b/>
                <w:u w:val="single"/>
              </w:rPr>
              <w:t>О</w:t>
            </w:r>
            <w:proofErr w:type="spellStart"/>
            <w:r w:rsidRPr="007E75E9">
              <w:rPr>
                <w:b/>
                <w:u w:val="single"/>
                <w:lang w:val="en-US"/>
              </w:rPr>
              <w:t>бщи</w:t>
            </w:r>
            <w:proofErr w:type="spellEnd"/>
            <w:r w:rsidRPr="007E75E9">
              <w:rPr>
                <w:b/>
                <w:u w:val="single"/>
                <w:lang w:val="en-US"/>
              </w:rPr>
              <w:t xml:space="preserve"> </w:t>
            </w:r>
            <w:proofErr w:type="spellStart"/>
            <w:r w:rsidRPr="007E75E9">
              <w:rPr>
                <w:b/>
                <w:u w:val="single"/>
                <w:lang w:val="en-US"/>
              </w:rPr>
              <w:t>технически</w:t>
            </w:r>
            <w:proofErr w:type="spellEnd"/>
            <w:r w:rsidRPr="007E75E9">
              <w:rPr>
                <w:b/>
                <w:u w:val="single"/>
                <w:lang w:val="en-US"/>
              </w:rPr>
              <w:t xml:space="preserve"> </w:t>
            </w:r>
            <w:proofErr w:type="spellStart"/>
            <w:r w:rsidRPr="007E75E9">
              <w:rPr>
                <w:b/>
                <w:u w:val="single"/>
                <w:lang w:val="en-US"/>
              </w:rPr>
              <w:t>изисквания</w:t>
            </w:r>
            <w:proofErr w:type="spellEnd"/>
            <w:r w:rsidRPr="007E75E9">
              <w:rPr>
                <w:b/>
                <w:u w:val="single"/>
                <w:lang w:val="en-US"/>
              </w:rPr>
              <w:t>:</w:t>
            </w:r>
          </w:p>
          <w:p w:rsidR="004C7D27" w:rsidRDefault="004C7D27" w:rsidP="004C7D27">
            <w:r>
              <w:t xml:space="preserve">- </w:t>
            </w:r>
            <w:r w:rsidRPr="00D60A6B">
              <w:t>Цялото оборудване да е ново и да е в производствената листа на производителя</w:t>
            </w:r>
            <w:r>
              <w:t>;</w:t>
            </w:r>
          </w:p>
          <w:p w:rsidR="004C7D27" w:rsidRDefault="004C7D27" w:rsidP="004C7D27">
            <w:r>
              <w:t xml:space="preserve">- </w:t>
            </w:r>
            <w:r w:rsidRPr="007E75E9">
              <w:t>Цялото оборудване да работи в диапазон на напрежението от 187 V (220 V - 15%) до 242 V (22</w:t>
            </w:r>
            <w:r>
              <w:t xml:space="preserve">0 V + 10%), при 50Hz +/- 0.5 </w:t>
            </w:r>
            <w:proofErr w:type="spellStart"/>
            <w:r>
              <w:t>Hz</w:t>
            </w:r>
            <w:proofErr w:type="spellEnd"/>
            <w:r>
              <w:t>;</w:t>
            </w:r>
          </w:p>
          <w:p w:rsidR="004C7D27" w:rsidRPr="007E75E9" w:rsidRDefault="004C7D27" w:rsidP="004C7D27">
            <w:r>
              <w:lastRenderedPageBreak/>
              <w:t xml:space="preserve">- </w:t>
            </w:r>
            <w:r w:rsidRPr="00BC6DAD">
              <w:t xml:space="preserve">Цялото активно оборудване да бъде окомплектовано с </w:t>
            </w:r>
            <w:r>
              <w:t xml:space="preserve">всички необходими </w:t>
            </w:r>
            <w:proofErr w:type="spellStart"/>
            <w:r w:rsidRPr="00BC6DAD">
              <w:t>токозахранващи</w:t>
            </w:r>
            <w:proofErr w:type="spellEnd"/>
            <w:r w:rsidRPr="00BC6DAD">
              <w:t xml:space="preserve">, </w:t>
            </w:r>
            <w:proofErr w:type="spellStart"/>
            <w:r w:rsidRPr="00BC6DAD">
              <w:t>интерфейсни</w:t>
            </w:r>
            <w:proofErr w:type="spellEnd"/>
            <w:r w:rsidRPr="00BC6DAD">
              <w:t xml:space="preserve"> кабели и щепсели, които са в съответствие с действащите в България стандарти</w:t>
            </w:r>
            <w:r>
              <w:t>;</w:t>
            </w:r>
          </w:p>
        </w:tc>
        <w:tc>
          <w:tcPr>
            <w:tcW w:w="1984" w:type="dxa"/>
            <w:shd w:val="clear" w:color="auto" w:fill="FFFFFF"/>
            <w:vAlign w:val="center"/>
          </w:tcPr>
          <w:p w:rsidR="004C7D27" w:rsidRPr="008167AC" w:rsidRDefault="004C7D27" w:rsidP="004C7D27">
            <w:pPr>
              <w:spacing w:line="320" w:lineRule="exact"/>
              <w:jc w:val="center"/>
              <w:rPr>
                <w:b/>
                <w:color w:val="000000"/>
              </w:rPr>
            </w:pPr>
          </w:p>
        </w:tc>
      </w:tr>
      <w:tr w:rsidR="004C7D27" w:rsidRPr="008167AC" w:rsidTr="00832B5A">
        <w:tc>
          <w:tcPr>
            <w:tcW w:w="856" w:type="dxa"/>
            <w:shd w:val="clear" w:color="auto" w:fill="FFFFFF"/>
          </w:tcPr>
          <w:p w:rsidR="004C7D27" w:rsidRPr="008167AC" w:rsidRDefault="004C7D27" w:rsidP="004C7D27">
            <w:pPr>
              <w:rPr>
                <w:b/>
              </w:rPr>
            </w:pPr>
            <w:r>
              <w:rPr>
                <w:b/>
              </w:rPr>
              <w:lastRenderedPageBreak/>
              <w:t>2.8</w:t>
            </w:r>
          </w:p>
        </w:tc>
        <w:tc>
          <w:tcPr>
            <w:tcW w:w="6799" w:type="dxa"/>
            <w:shd w:val="clear" w:color="auto" w:fill="FFFFFF"/>
          </w:tcPr>
          <w:p w:rsidR="004C7D27" w:rsidRDefault="004C7D27" w:rsidP="004C7D27">
            <w:pPr>
              <w:rPr>
                <w:b/>
                <w:u w:val="single"/>
              </w:rPr>
            </w:pPr>
            <w:r w:rsidRPr="00BC6DAD">
              <w:rPr>
                <w:b/>
                <w:u w:val="single"/>
              </w:rPr>
              <w:t>Изисквания към сервизното обслужване и дейностите по гаранцията</w:t>
            </w:r>
            <w:r>
              <w:rPr>
                <w:b/>
                <w:u w:val="single"/>
              </w:rPr>
              <w:t>:</w:t>
            </w:r>
          </w:p>
          <w:p w:rsidR="004C7D27" w:rsidRDefault="004C7D27" w:rsidP="004C7D27">
            <w:r w:rsidRPr="00BC6DAD">
              <w:t xml:space="preserve">- </w:t>
            </w:r>
            <w:r>
              <w:t>Гаранционна поддръжка -</w:t>
            </w:r>
            <w:r w:rsidRPr="00BC6DAD">
              <w:t xml:space="preserve"> минимум </w:t>
            </w:r>
            <w:r>
              <w:t>24 месеца</w:t>
            </w:r>
            <w:r w:rsidRPr="00BC6DAD">
              <w:t xml:space="preserve"> от датата на подписване на предавателно-приемния протокол за пускане в експлоатация;</w:t>
            </w:r>
          </w:p>
          <w:p w:rsidR="004C7D27" w:rsidRPr="00D124C8" w:rsidRDefault="004C7D27" w:rsidP="004C7D27">
            <w:pPr>
              <w:jc w:val="both"/>
              <w:rPr>
                <w:color w:val="000000"/>
              </w:rPr>
            </w:pPr>
            <w:r>
              <w:t xml:space="preserve">- </w:t>
            </w:r>
            <w:r w:rsidRPr="00D124C8">
              <w:rPr>
                <w:color w:val="000000"/>
              </w:rPr>
              <w:t>Гаранционното обслужване на техническото оборудване да бъде:</w:t>
            </w:r>
          </w:p>
          <w:p w:rsidR="004C7D27" w:rsidRPr="00D124C8" w:rsidRDefault="004C7D27" w:rsidP="004C7D27">
            <w:pPr>
              <w:ind w:left="170" w:right="57"/>
              <w:jc w:val="both"/>
            </w:pPr>
            <w:r w:rsidRPr="00D124C8">
              <w:t>- Работно време – 8</w:t>
            </w:r>
            <w:r>
              <w:t>:30до17:00</w:t>
            </w:r>
            <w:r w:rsidRPr="00D124C8">
              <w:t xml:space="preserve"> (от понеделник до петък);</w:t>
            </w:r>
          </w:p>
          <w:p w:rsidR="004C7D27" w:rsidRPr="00D124C8" w:rsidRDefault="004C7D27" w:rsidP="004C7D27">
            <w:pPr>
              <w:ind w:left="170" w:right="57"/>
              <w:jc w:val="both"/>
            </w:pPr>
            <w:r w:rsidRPr="00D124C8">
              <w:t xml:space="preserve">- Време за реакция до </w:t>
            </w:r>
            <w:r>
              <w:rPr>
                <w:lang w:val="en-US"/>
              </w:rPr>
              <w:t xml:space="preserve">1 </w:t>
            </w:r>
            <w:r>
              <w:t>работен ден</w:t>
            </w:r>
            <w:r w:rsidRPr="00D124C8">
              <w:t xml:space="preserve"> от приемане на заявката;</w:t>
            </w:r>
          </w:p>
          <w:p w:rsidR="004C7D27" w:rsidRDefault="004C7D27" w:rsidP="004C7D27">
            <w:r w:rsidRPr="00D124C8">
              <w:t xml:space="preserve">- Време за възстановяване на функционалността до </w:t>
            </w:r>
            <w:r>
              <w:t>20 работни дни;</w:t>
            </w:r>
          </w:p>
          <w:p w:rsidR="004C7D27" w:rsidRDefault="004C7D27" w:rsidP="004C7D27">
            <w:r>
              <w:t xml:space="preserve">- </w:t>
            </w:r>
            <w:r w:rsidRPr="001E00D1">
              <w:rPr>
                <w:lang w:eastAsia="bg-BG"/>
              </w:rPr>
              <w:t xml:space="preserve">Изпълнителят е длъжен да осигури надеждно обслужване и поддръжка в гаранционния срок. За решаване на възникнали технически проблеми Изпълнителят поема задължението да предостави списък на персонала, който ще оказва нужното съдействие и помощ в България, а също и </w:t>
            </w:r>
            <w:proofErr w:type="spellStart"/>
            <w:r w:rsidRPr="001E00D1">
              <w:rPr>
                <w:lang w:eastAsia="bg-BG"/>
              </w:rPr>
              <w:t>e-mail</w:t>
            </w:r>
            <w:proofErr w:type="spellEnd"/>
            <w:r w:rsidRPr="001E00D1">
              <w:rPr>
                <w:lang w:eastAsia="bg-BG"/>
              </w:rPr>
              <w:t xml:space="preserve">, телефонен номер, факс, активни седем дни в седмицата. </w:t>
            </w:r>
            <w:r>
              <w:t>Изпълнителят се задължава да не поставя потребителите пред нуждата да плащат разговори по международни тарифи;</w:t>
            </w:r>
          </w:p>
          <w:p w:rsidR="004C7D27" w:rsidRDefault="004C7D27" w:rsidP="004C7D27">
            <w:r>
              <w:t xml:space="preserve">- </w:t>
            </w:r>
            <w:r w:rsidRPr="00275242">
              <w:t xml:space="preserve">Представител на Възложителя подава </w:t>
            </w:r>
            <w:r w:rsidR="00576D5D">
              <w:t xml:space="preserve">по телефон, с писмо или на място при изпълнителя </w:t>
            </w:r>
            <w:r w:rsidRPr="00275242">
              <w:t xml:space="preserve">заявка за сервизна услуга (ЗСУ) </w:t>
            </w:r>
            <w:r w:rsidR="00CB79F4" w:rsidRPr="00275242">
              <w:t>като съобщава серийния номер на повреденото и</w:t>
            </w:r>
            <w:r w:rsidR="00CB79F4">
              <w:rPr>
                <w:lang w:val="en-US"/>
              </w:rPr>
              <w:t>/</w:t>
            </w:r>
            <w:r w:rsidR="00CB79F4">
              <w:t>или</w:t>
            </w:r>
            <w:r w:rsidR="00CB79F4" w:rsidRPr="0036190B">
              <w:rPr>
                <w:rFonts w:eastAsia="Calibri"/>
                <w:spacing w:val="-1"/>
              </w:rPr>
              <w:t xml:space="preserve"> </w:t>
            </w:r>
            <w:r w:rsidR="00CB79F4">
              <w:rPr>
                <w:rFonts w:eastAsia="Calibri"/>
                <w:spacing w:val="-1"/>
              </w:rPr>
              <w:t xml:space="preserve">с установен </w:t>
            </w:r>
            <w:r w:rsidR="00CB79F4" w:rsidRPr="0036190B">
              <w:rPr>
                <w:rFonts w:eastAsia="Calibri"/>
                <w:spacing w:val="-1"/>
              </w:rPr>
              <w:t>недостатъ</w:t>
            </w:r>
            <w:r w:rsidR="00CB79F4">
              <w:rPr>
                <w:rFonts w:eastAsia="Calibri"/>
                <w:spacing w:val="-1"/>
              </w:rPr>
              <w:t>к</w:t>
            </w:r>
            <w:r w:rsidR="00CB79F4" w:rsidRPr="00275242">
              <w:t xml:space="preserve"> оборудване </w:t>
            </w:r>
            <w:r w:rsidR="00CB79F4">
              <w:rPr>
                <w:rFonts w:eastAsia="Calibri"/>
                <w:spacing w:val="-1"/>
              </w:rPr>
              <w:t>и</w:t>
            </w:r>
            <w:r w:rsidR="00CB79F4" w:rsidRPr="00275242">
              <w:t xml:space="preserve"> идентифицираните последствия от </w:t>
            </w:r>
            <w:r w:rsidR="00CB79F4">
              <w:t>това</w:t>
            </w:r>
            <w:r w:rsidRPr="00275242">
              <w:t>. Изпълнителят потвърждава приемането на ЗСУ и предоставя номера, под който е регистрирана заявката;</w:t>
            </w:r>
          </w:p>
          <w:p w:rsidR="004C7D27" w:rsidRDefault="004C7D27" w:rsidP="004C7D27">
            <w:r>
              <w:t xml:space="preserve">- </w:t>
            </w:r>
            <w:r w:rsidR="00B20BD8" w:rsidRPr="00275242">
              <w:t xml:space="preserve">Ремонтът да се извършва с </w:t>
            </w:r>
            <w:r w:rsidR="00B20BD8">
              <w:t xml:space="preserve">нови, </w:t>
            </w:r>
            <w:r w:rsidR="00B20BD8" w:rsidRPr="00275242">
              <w:t xml:space="preserve">оригинални </w:t>
            </w:r>
            <w:r w:rsidR="00B20BD8">
              <w:t>и/</w:t>
            </w:r>
            <w:r w:rsidR="00B20BD8" w:rsidRPr="00275242">
              <w:t xml:space="preserve">или нови съвместими резервни части, модули и възли от сертифициран </w:t>
            </w:r>
            <w:r w:rsidR="00B20BD8">
              <w:t xml:space="preserve">за извършване на ремонтни и/или инсталационни дейности </w:t>
            </w:r>
            <w:r w:rsidR="00B20BD8" w:rsidRPr="00275242">
              <w:t>от фирмата</w:t>
            </w:r>
            <w:r w:rsidR="00B20BD8">
              <w:t>-</w:t>
            </w:r>
            <w:r w:rsidR="00B20BD8" w:rsidRPr="00275242">
              <w:t>производител инженер</w:t>
            </w:r>
            <w:r w:rsidRPr="00275242">
              <w:t>. Протокол за извършена сервизна услуга /ПСУ/ изготвя сервизният специалист от Изпълнителя, на когото е възложено изпълнението на ЗСУ. В протокола се описва как е решен проблемът, какви модули са подменени и в какви срокове е станало това. ПСУ е на хартиен носител в два екземпляра и се подписва и от двете с</w:t>
            </w:r>
            <w:r>
              <w:t>трани – по един за всяка страна;</w:t>
            </w:r>
          </w:p>
          <w:p w:rsidR="004C7D27" w:rsidRDefault="004C7D27" w:rsidP="004C7D27">
            <w:r>
              <w:t xml:space="preserve">- </w:t>
            </w:r>
            <w:r w:rsidRPr="00275242">
              <w:t>В случай на използване на нови съвместими резервни части или подобни възли и устройства със същата функционалност, Изпълнителят да гарантира, че няма да се наруши работоспособността на системата и нейните параметри.</w:t>
            </w:r>
          </w:p>
          <w:p w:rsidR="004C7D27" w:rsidRDefault="004C7D27" w:rsidP="004C7D27">
            <w:r>
              <w:t xml:space="preserve">- </w:t>
            </w:r>
            <w:r w:rsidRPr="00275242">
              <w:t>Резервните части и модули</w:t>
            </w:r>
            <w:r>
              <w:t xml:space="preserve">, включително и тези обявени от производителя за консуматив, </w:t>
            </w:r>
            <w:r w:rsidRPr="00275242">
              <w:t xml:space="preserve"> необходими за отстраняването на повредите да са за сметка на Изпълнителя;</w:t>
            </w:r>
          </w:p>
          <w:p w:rsidR="004C7D27" w:rsidRDefault="004C7D27" w:rsidP="004C7D27">
            <w:pPr>
              <w:rPr>
                <w:color w:val="000000"/>
              </w:rPr>
            </w:pPr>
            <w:r>
              <w:t xml:space="preserve">- </w:t>
            </w:r>
            <w:r w:rsidRPr="00D124C8">
              <w:rPr>
                <w:color w:val="000000"/>
              </w:rPr>
              <w:t>Извършването на сервизна дейност и отстраняването на проблем се извършва на</w:t>
            </w:r>
            <w:r>
              <w:rPr>
                <w:color w:val="000000"/>
              </w:rPr>
              <w:t xml:space="preserve"> място, в обекта на Възложителя. В случаите, когато е необходимо да се използва сервизната база </w:t>
            </w:r>
            <w:r>
              <w:rPr>
                <w:color w:val="000000"/>
              </w:rPr>
              <w:lastRenderedPageBreak/>
              <w:t>на Изпълнителя, всички транспортни разходи са за сметка на изпълнителя;</w:t>
            </w:r>
          </w:p>
          <w:p w:rsidR="004C7D27" w:rsidRPr="00275242" w:rsidRDefault="004C7D27" w:rsidP="004C7D27">
            <w:pPr>
              <w:rPr>
                <w:color w:val="000000"/>
              </w:rPr>
            </w:pPr>
            <w:r>
              <w:rPr>
                <w:color w:val="000000"/>
              </w:rPr>
              <w:t>- Изпълнителят извършва задължително веднъж годишно профилактика на техниката, включваща почистване на оптичните части, настройка и калибровка. Замърсяването на оптиката, когато не е виновно причинено от служители на Възложителя, спада към неизправностите на техниката и почистването се включва в гаранционното обслужване;</w:t>
            </w:r>
          </w:p>
        </w:tc>
        <w:tc>
          <w:tcPr>
            <w:tcW w:w="1984" w:type="dxa"/>
            <w:shd w:val="clear" w:color="auto" w:fill="FFFFFF"/>
            <w:vAlign w:val="center"/>
          </w:tcPr>
          <w:p w:rsidR="004C7D27" w:rsidRPr="008167AC" w:rsidRDefault="004C7D27" w:rsidP="004C7D27">
            <w:pPr>
              <w:spacing w:line="320" w:lineRule="exact"/>
              <w:jc w:val="center"/>
              <w:rPr>
                <w:b/>
                <w:color w:val="000000"/>
              </w:rPr>
            </w:pPr>
          </w:p>
        </w:tc>
      </w:tr>
      <w:tr w:rsidR="004C7D27" w:rsidRPr="008167AC" w:rsidTr="00832B5A">
        <w:tc>
          <w:tcPr>
            <w:tcW w:w="856" w:type="dxa"/>
            <w:shd w:val="clear" w:color="auto" w:fill="FFFFFF"/>
          </w:tcPr>
          <w:p w:rsidR="004C7D27" w:rsidRPr="008167AC" w:rsidRDefault="004C7D27" w:rsidP="004C7D27">
            <w:pPr>
              <w:rPr>
                <w:b/>
              </w:rPr>
            </w:pPr>
            <w:r>
              <w:rPr>
                <w:b/>
              </w:rPr>
              <w:lastRenderedPageBreak/>
              <w:t>2.9</w:t>
            </w:r>
          </w:p>
        </w:tc>
        <w:tc>
          <w:tcPr>
            <w:tcW w:w="6799" w:type="dxa"/>
            <w:shd w:val="clear" w:color="auto" w:fill="FFFFFF"/>
          </w:tcPr>
          <w:p w:rsidR="004C7D27" w:rsidRPr="008167AC" w:rsidRDefault="004C7D27">
            <w:r w:rsidRPr="00670747">
              <w:rPr>
                <w:b/>
                <w:u w:val="single"/>
              </w:rPr>
              <w:t xml:space="preserve">Място </w:t>
            </w:r>
            <w:r w:rsidR="00917AB2">
              <w:rPr>
                <w:b/>
                <w:u w:val="single"/>
              </w:rPr>
              <w:t xml:space="preserve">и срок </w:t>
            </w:r>
            <w:r w:rsidRPr="00670747">
              <w:rPr>
                <w:b/>
                <w:u w:val="single"/>
              </w:rPr>
              <w:t>на изпълнение на поръчката</w:t>
            </w:r>
            <w:r>
              <w:t xml:space="preserve"> - </w:t>
            </w:r>
            <w:r w:rsidRPr="00AB3AAB">
              <w:t xml:space="preserve">Изпълнителят да достави и инсталира </w:t>
            </w:r>
            <w:r w:rsidR="008909CE" w:rsidRPr="00AB3AAB">
              <w:t>посочен</w:t>
            </w:r>
            <w:r w:rsidR="008909CE">
              <w:t>ото</w:t>
            </w:r>
            <w:r w:rsidR="008909CE" w:rsidRPr="00AB3AAB">
              <w:t xml:space="preserve"> </w:t>
            </w:r>
            <w:r w:rsidRPr="00AB3AAB">
              <w:t>по-горе техническо оборудване на адрес : град София, бул. „Александър Малинов“ № 1, НИК – МВР</w:t>
            </w:r>
            <w:r w:rsidR="008909CE">
              <w:t>,</w:t>
            </w:r>
            <w:r w:rsidRPr="00AB3AAB">
              <w:t xml:space="preserve"> в срок </w:t>
            </w:r>
            <w:r w:rsidR="008909CE">
              <w:t>до</w:t>
            </w:r>
            <w:r w:rsidR="008909CE" w:rsidRPr="00AB3AAB">
              <w:t xml:space="preserve"> </w:t>
            </w:r>
            <w:r>
              <w:t>90</w:t>
            </w:r>
            <w:r w:rsidRPr="00AB3AAB">
              <w:t xml:space="preserve"> дни от подписването на договора със съответните прием</w:t>
            </w:r>
            <w:r w:rsidR="008909CE">
              <w:t>н</w:t>
            </w:r>
            <w:r w:rsidRPr="00AB3AAB">
              <w:t>о-предавателни протоколи за доставка и инсталация.</w:t>
            </w:r>
          </w:p>
        </w:tc>
        <w:tc>
          <w:tcPr>
            <w:tcW w:w="1984" w:type="dxa"/>
            <w:shd w:val="clear" w:color="auto" w:fill="FFFFFF"/>
            <w:vAlign w:val="center"/>
          </w:tcPr>
          <w:p w:rsidR="004C7D27" w:rsidRPr="008167AC" w:rsidRDefault="004C7D27" w:rsidP="004C7D27">
            <w:pPr>
              <w:spacing w:line="320" w:lineRule="exact"/>
              <w:jc w:val="center"/>
              <w:rPr>
                <w:b/>
                <w:color w:val="000000"/>
              </w:rPr>
            </w:pPr>
          </w:p>
        </w:tc>
      </w:tr>
      <w:tr w:rsidR="004C7D27" w:rsidRPr="008167AC" w:rsidTr="00832B5A">
        <w:tc>
          <w:tcPr>
            <w:tcW w:w="856" w:type="dxa"/>
            <w:shd w:val="clear" w:color="auto" w:fill="FFFFFF"/>
          </w:tcPr>
          <w:p w:rsidR="004C7D27" w:rsidRPr="008167AC" w:rsidRDefault="004C7D27" w:rsidP="004C7D27">
            <w:pPr>
              <w:rPr>
                <w:b/>
              </w:rPr>
            </w:pPr>
            <w:r>
              <w:rPr>
                <w:b/>
              </w:rPr>
              <w:t>2.10</w:t>
            </w:r>
          </w:p>
        </w:tc>
        <w:tc>
          <w:tcPr>
            <w:tcW w:w="6799" w:type="dxa"/>
            <w:shd w:val="clear" w:color="auto" w:fill="FFFFFF"/>
          </w:tcPr>
          <w:p w:rsidR="004C7D27" w:rsidRPr="009A1544" w:rsidRDefault="004C7D27" w:rsidP="004C7D27">
            <w:pPr>
              <w:rPr>
                <w:b/>
                <w:u w:val="single"/>
              </w:rPr>
            </w:pPr>
            <w:r w:rsidRPr="009A1544">
              <w:rPr>
                <w:b/>
                <w:u w:val="single"/>
              </w:rPr>
              <w:t>Обучение:</w:t>
            </w:r>
          </w:p>
          <w:p w:rsidR="004C7D27" w:rsidRPr="008167AC" w:rsidRDefault="004C7D27" w:rsidP="004C7D27">
            <w:r w:rsidRPr="009A1544">
              <w:t xml:space="preserve">Изпълнителят следва да проведе обучение за работа с доставеното и инсталирано техническо оборудване, в рамките на три </w:t>
            </w:r>
            <w:r>
              <w:t>дневен</w:t>
            </w:r>
            <w:r w:rsidRPr="009A1544">
              <w:t xml:space="preserve"> ку</w:t>
            </w:r>
            <w:r>
              <w:t>рс</w:t>
            </w:r>
            <w:r w:rsidRPr="009A1544">
              <w:t xml:space="preserve"> за </w:t>
            </w:r>
            <w:r>
              <w:t>трима</w:t>
            </w:r>
            <w:r w:rsidRPr="009A1544">
              <w:t xml:space="preserve"> служители и да издаде съответните удостоверения за преминало обучение. При необходимост, Възложителят допълнително ще предостави списък на служителите, подлежащи на обучение. Разходите за консумативите, необходими за провеждане на обучението са за сметка на Изпълнителя. След приключване на обучението се подписва протокол за провеждането му. Обучението следва да се проведе в срока за изпълнение на поръчката (</w:t>
            </w:r>
            <w:r w:rsidR="008909CE">
              <w:t xml:space="preserve">до </w:t>
            </w:r>
            <w:r w:rsidRPr="009A1544">
              <w:t>90 дни от сключване на договора).</w:t>
            </w:r>
          </w:p>
        </w:tc>
        <w:tc>
          <w:tcPr>
            <w:tcW w:w="1984" w:type="dxa"/>
            <w:shd w:val="clear" w:color="auto" w:fill="FFFFFF"/>
            <w:vAlign w:val="center"/>
          </w:tcPr>
          <w:p w:rsidR="004C7D27" w:rsidRPr="008167AC" w:rsidRDefault="004C7D27" w:rsidP="004C7D27">
            <w:pPr>
              <w:spacing w:line="320" w:lineRule="exact"/>
              <w:jc w:val="center"/>
              <w:rPr>
                <w:b/>
                <w:color w:val="000000"/>
              </w:rPr>
            </w:pPr>
          </w:p>
        </w:tc>
      </w:tr>
      <w:tr w:rsidR="001138C5" w:rsidRPr="008167AC" w:rsidTr="00832B5A">
        <w:tc>
          <w:tcPr>
            <w:tcW w:w="856" w:type="dxa"/>
            <w:shd w:val="clear" w:color="auto" w:fill="FFFFFF"/>
          </w:tcPr>
          <w:p w:rsidR="001138C5" w:rsidRDefault="001138C5" w:rsidP="001138C5">
            <w:pPr>
              <w:rPr>
                <w:b/>
              </w:rPr>
            </w:pPr>
            <w:r>
              <w:rPr>
                <w:b/>
              </w:rPr>
              <w:t>2.11</w:t>
            </w:r>
          </w:p>
        </w:tc>
        <w:tc>
          <w:tcPr>
            <w:tcW w:w="6799" w:type="dxa"/>
            <w:shd w:val="clear" w:color="auto" w:fill="FFFFFF"/>
          </w:tcPr>
          <w:p w:rsidR="001138C5" w:rsidRPr="00105436" w:rsidRDefault="001138C5" w:rsidP="001138C5">
            <w:pPr>
              <w:jc w:val="both"/>
              <w:rPr>
                <w:b/>
                <w:u w:val="single"/>
              </w:rPr>
            </w:pPr>
            <w:r w:rsidRPr="00105436">
              <w:rPr>
                <w:b/>
                <w:u w:val="single"/>
              </w:rPr>
              <w:t>Допълнителни изисквания:</w:t>
            </w:r>
          </w:p>
          <w:p w:rsidR="001138C5" w:rsidRPr="00105436" w:rsidRDefault="00D370B4" w:rsidP="001138C5">
            <w:pPr>
              <w:jc w:val="both"/>
            </w:pPr>
            <w:r>
              <w:t>Участникът</w:t>
            </w:r>
            <w:r w:rsidR="001138C5" w:rsidRPr="00105436">
              <w:t xml:space="preserve"> трябва да предложи техника, производителят на която притежава валиден сертификат за управление на качеството Е</w:t>
            </w:r>
            <w:r w:rsidR="001138C5" w:rsidRPr="00105436">
              <w:rPr>
                <w:lang w:val="en-US"/>
              </w:rPr>
              <w:t xml:space="preserve">N ISO 9001:2008 </w:t>
            </w:r>
            <w:r w:rsidR="001138C5" w:rsidRPr="00105436">
              <w:t>или Е</w:t>
            </w:r>
            <w:r w:rsidR="001138C5" w:rsidRPr="00105436">
              <w:rPr>
                <w:lang w:val="en-US"/>
              </w:rPr>
              <w:t>N ISO 9001</w:t>
            </w:r>
            <w:r>
              <w:t>:2015</w:t>
            </w:r>
            <w:r w:rsidR="001138C5" w:rsidRPr="00105436">
              <w:t xml:space="preserve"> или еквивалент</w:t>
            </w:r>
            <w:r w:rsidR="00B03489">
              <w:t xml:space="preserve"> </w:t>
            </w:r>
            <w:r w:rsidR="00AE38B6">
              <w:t>с обхват: доставка и сервиз на оптично и/или лабораторно оборудване</w:t>
            </w:r>
            <w:r w:rsidR="001138C5" w:rsidRPr="00105436">
              <w:t>. Участникът предоставя документ като приложение към техническото си предложение.</w:t>
            </w:r>
          </w:p>
        </w:tc>
        <w:tc>
          <w:tcPr>
            <w:tcW w:w="1984" w:type="dxa"/>
            <w:shd w:val="clear" w:color="auto" w:fill="FFFFFF"/>
            <w:vAlign w:val="center"/>
          </w:tcPr>
          <w:p w:rsidR="001138C5" w:rsidRPr="008167AC" w:rsidRDefault="001138C5" w:rsidP="001138C5">
            <w:pPr>
              <w:spacing w:line="320" w:lineRule="exact"/>
              <w:jc w:val="center"/>
              <w:rPr>
                <w:b/>
                <w:color w:val="000000"/>
              </w:rPr>
            </w:pPr>
          </w:p>
        </w:tc>
      </w:tr>
      <w:tr w:rsidR="001138C5" w:rsidRPr="008167AC" w:rsidTr="00832B5A">
        <w:tc>
          <w:tcPr>
            <w:tcW w:w="856" w:type="dxa"/>
            <w:shd w:val="clear" w:color="auto" w:fill="FFFFFF"/>
          </w:tcPr>
          <w:p w:rsidR="001138C5" w:rsidRDefault="001138C5" w:rsidP="001138C5">
            <w:pPr>
              <w:rPr>
                <w:b/>
              </w:rPr>
            </w:pPr>
            <w:r>
              <w:rPr>
                <w:b/>
              </w:rPr>
              <w:t>2.12</w:t>
            </w:r>
          </w:p>
        </w:tc>
        <w:tc>
          <w:tcPr>
            <w:tcW w:w="6799" w:type="dxa"/>
            <w:shd w:val="clear" w:color="auto" w:fill="FFFFFF"/>
          </w:tcPr>
          <w:p w:rsidR="001138C5" w:rsidRDefault="001138C5" w:rsidP="001138C5">
            <w:pPr>
              <w:jc w:val="both"/>
              <w:rPr>
                <w:b/>
                <w:u w:val="single"/>
              </w:rPr>
            </w:pPr>
            <w:r>
              <w:rPr>
                <w:b/>
                <w:u w:val="single"/>
              </w:rPr>
              <w:t xml:space="preserve"> Гаранционен срок:</w:t>
            </w:r>
          </w:p>
          <w:p w:rsidR="001138C5" w:rsidRPr="00105436" w:rsidRDefault="001138C5" w:rsidP="001138C5">
            <w:pPr>
              <w:jc w:val="both"/>
              <w:rPr>
                <w:b/>
                <w:u w:val="single"/>
              </w:rPr>
            </w:pPr>
            <w:r>
              <w:rPr>
                <w:bCs/>
                <w:color w:val="000000"/>
              </w:rPr>
              <w:t>Гаранционен срок не по-малък от 24 месеца считано от датата на въвеждане на изделията в експлоатация и проведено обучение</w:t>
            </w:r>
          </w:p>
        </w:tc>
        <w:tc>
          <w:tcPr>
            <w:tcW w:w="1984" w:type="dxa"/>
            <w:shd w:val="clear" w:color="auto" w:fill="FFFFFF"/>
            <w:vAlign w:val="center"/>
          </w:tcPr>
          <w:p w:rsidR="001138C5" w:rsidRPr="008167AC" w:rsidRDefault="001138C5" w:rsidP="001138C5">
            <w:pPr>
              <w:spacing w:line="320" w:lineRule="exact"/>
              <w:jc w:val="center"/>
              <w:rPr>
                <w:b/>
                <w:color w:val="000000"/>
              </w:rPr>
            </w:pPr>
          </w:p>
        </w:tc>
      </w:tr>
    </w:tbl>
    <w:p w:rsidR="00B67DC1" w:rsidRDefault="00B67DC1" w:rsidP="00832B5A">
      <w:pPr>
        <w:ind w:right="567"/>
        <w:jc w:val="both"/>
        <w:rPr>
          <w:b/>
        </w:rPr>
      </w:pPr>
    </w:p>
    <w:p w:rsidR="00ED3CDB" w:rsidRPr="00AC7DF6" w:rsidRDefault="00ED3CDB" w:rsidP="00832B5A">
      <w:pPr>
        <w:spacing w:after="120"/>
        <w:jc w:val="both"/>
        <w:rPr>
          <w:lang w:val="ru-RU"/>
        </w:rPr>
      </w:pPr>
      <w:r w:rsidRPr="00ED3CDB">
        <w:rPr>
          <w:b/>
        </w:rPr>
        <w:t>ЗАБЕЛЕЖКА:</w:t>
      </w:r>
      <w:r w:rsidRPr="00ED3CDB">
        <w:rPr>
          <w:bCs/>
          <w:color w:val="000000"/>
        </w:rPr>
        <w:t xml:space="preserve"> </w:t>
      </w:r>
      <w:r w:rsidR="00CB79F4">
        <w:rPr>
          <w:bCs/>
          <w:color w:val="000000"/>
        </w:rPr>
        <w:t>Доставеното оборудване следва</w:t>
      </w:r>
      <w:r w:rsidR="0090180C">
        <w:rPr>
          <w:bCs/>
          <w:color w:val="000000"/>
        </w:rPr>
        <w:t xml:space="preserve"> да </w:t>
      </w:r>
      <w:r w:rsidR="0090180C" w:rsidRPr="00AC7DF6">
        <w:rPr>
          <w:bCs/>
          <w:color w:val="000000"/>
        </w:rPr>
        <w:t>е ново, неупотребявано</w:t>
      </w:r>
      <w:r w:rsidR="0090180C">
        <w:rPr>
          <w:bCs/>
          <w:color w:val="000000"/>
        </w:rPr>
        <w:t xml:space="preserve"> и да е</w:t>
      </w:r>
      <w:r w:rsidR="0090180C" w:rsidRPr="00AC7DF6">
        <w:rPr>
          <w:bCs/>
          <w:color w:val="000000"/>
        </w:rPr>
        <w:t xml:space="preserve"> </w:t>
      </w:r>
      <w:r w:rsidR="0090180C">
        <w:rPr>
          <w:bCs/>
          <w:color w:val="000000"/>
        </w:rPr>
        <w:t>в производствената листа на производителя към датата на подаване на документите</w:t>
      </w:r>
      <w:r w:rsidR="0090180C" w:rsidRPr="00AC7DF6" w:rsidDel="0090180C">
        <w:rPr>
          <w:bCs/>
          <w:color w:val="000000"/>
        </w:rPr>
        <w:t xml:space="preserve"> </w:t>
      </w:r>
      <w:r w:rsidR="0090180C" w:rsidRPr="00AC7DF6">
        <w:rPr>
          <w:bCs/>
          <w:color w:val="000000"/>
        </w:rPr>
        <w:t xml:space="preserve">за </w:t>
      </w:r>
      <w:r w:rsidR="0090180C" w:rsidRPr="008909CE">
        <w:rPr>
          <w:bCs/>
          <w:color w:val="000000"/>
        </w:rPr>
        <w:t>участие съгласно т. 1.7</w:t>
      </w:r>
      <w:r w:rsidR="0090180C">
        <w:rPr>
          <w:bCs/>
          <w:color w:val="000000"/>
        </w:rPr>
        <w:t xml:space="preserve"> от Техническата спецификация</w:t>
      </w:r>
      <w:r w:rsidR="0090180C" w:rsidRPr="00AC7DF6">
        <w:rPr>
          <w:bCs/>
          <w:color w:val="000000"/>
        </w:rPr>
        <w:t xml:space="preserve">. </w:t>
      </w:r>
      <w:r w:rsidRPr="00AC7DF6">
        <w:rPr>
          <w:bCs/>
          <w:color w:val="000000"/>
        </w:rPr>
        <w:t>За у</w:t>
      </w:r>
      <w:r w:rsidR="00262781">
        <w:rPr>
          <w:bCs/>
          <w:color w:val="000000"/>
        </w:rPr>
        <w:t>достоверяване на това изискване</w:t>
      </w:r>
      <w:r w:rsidRPr="00AC7DF6">
        <w:rPr>
          <w:bCs/>
          <w:color w:val="000000"/>
        </w:rPr>
        <w:t xml:space="preserve"> участниците подават декларация.</w:t>
      </w:r>
    </w:p>
    <w:p w:rsidR="00D370B4" w:rsidRPr="00AC7DF6" w:rsidRDefault="00D370B4" w:rsidP="00D370B4">
      <w:pPr>
        <w:spacing w:after="120"/>
        <w:jc w:val="both"/>
        <w:rPr>
          <w:rStyle w:val="11"/>
          <w:color w:val="000000"/>
          <w:sz w:val="24"/>
          <w:szCs w:val="24"/>
        </w:rPr>
      </w:pPr>
      <w:r w:rsidRPr="00AC7DF6">
        <w:rPr>
          <w:rStyle w:val="11"/>
          <w:color w:val="000000"/>
          <w:sz w:val="24"/>
          <w:szCs w:val="24"/>
        </w:rPr>
        <w:t>Участниците следва да представят</w:t>
      </w:r>
      <w:r>
        <w:rPr>
          <w:rStyle w:val="11"/>
          <w:color w:val="000000"/>
          <w:sz w:val="24"/>
          <w:szCs w:val="24"/>
        </w:rPr>
        <w:t xml:space="preserve"> описания,</w:t>
      </w:r>
      <w:r w:rsidRPr="00AC7DF6">
        <w:rPr>
          <w:rStyle w:val="11"/>
          <w:color w:val="000000"/>
          <w:sz w:val="24"/>
          <w:szCs w:val="24"/>
        </w:rPr>
        <w:t xml:space="preserve"> брошури и други подходящи материали, като посочат линк на сайта на производителя на който те са достъпни, потвърждаващи, че предлаганите от тях изделия покриват изискванията на техническата спецификация. За показатели, за които не могат да се представят такива материали и линкове се представят декларации</w:t>
      </w:r>
      <w:r>
        <w:rPr>
          <w:rStyle w:val="11"/>
          <w:color w:val="000000"/>
          <w:sz w:val="24"/>
          <w:szCs w:val="24"/>
        </w:rPr>
        <w:t>,</w:t>
      </w:r>
      <w:r w:rsidRPr="00AC7DF6">
        <w:rPr>
          <w:rStyle w:val="11"/>
          <w:color w:val="000000"/>
          <w:sz w:val="24"/>
          <w:szCs w:val="24"/>
        </w:rPr>
        <w:t xml:space="preserve"> потвърждаващи, че съответният апарат притежава изискваните характеристики.</w:t>
      </w:r>
    </w:p>
    <w:p w:rsidR="004C7D27" w:rsidRDefault="004C7D27" w:rsidP="00937804">
      <w:pPr>
        <w:ind w:right="567" w:firstLine="720"/>
        <w:jc w:val="both"/>
        <w:rPr>
          <w:lang w:val="ru-RU"/>
        </w:rPr>
      </w:pPr>
    </w:p>
    <w:p w:rsidR="00891B9D" w:rsidRDefault="00891B9D">
      <w:pPr>
        <w:spacing w:after="200" w:line="276" w:lineRule="auto"/>
      </w:pPr>
    </w:p>
    <w:p w:rsidR="00891B9D" w:rsidRPr="00832B5A" w:rsidRDefault="00891B9D" w:rsidP="00832B5A">
      <w:pPr>
        <w:ind w:firstLine="720"/>
        <w:jc w:val="both"/>
        <w:rPr>
          <w:b/>
        </w:rPr>
      </w:pPr>
      <w:r w:rsidRPr="00832B5A">
        <w:rPr>
          <w:b/>
        </w:rPr>
        <w:t>І.3</w:t>
      </w:r>
      <w:r w:rsidR="00B67DC1" w:rsidRPr="00832B5A">
        <w:rPr>
          <w:b/>
        </w:rPr>
        <w:tab/>
      </w:r>
      <w:r w:rsidR="004C7D27" w:rsidRPr="00832B5A">
        <w:rPr>
          <w:b/>
        </w:rPr>
        <w:t>Техническа спецификация по обособена позиция №3: “</w:t>
      </w:r>
      <w:r w:rsidR="004C7D27" w:rsidRPr="00832B5A">
        <w:rPr>
          <w:b/>
          <w:bCs/>
        </w:rPr>
        <w:t xml:space="preserve">Доставка на </w:t>
      </w:r>
      <w:r w:rsidR="004C7D27" w:rsidRPr="00832B5A">
        <w:rPr>
          <w:b/>
          <w:sz w:val="22"/>
          <w:szCs w:val="22"/>
        </w:rPr>
        <w:t>специализирана система за 3D анализ на следи, в т.ч. от инструменти и софтуер за извършване на измервания</w:t>
      </w:r>
      <w:r w:rsidR="004C7D27" w:rsidRPr="00832B5A">
        <w:rPr>
          <w:b/>
        </w:rPr>
        <w:t>”</w:t>
      </w:r>
    </w:p>
    <w:p w:rsidR="00142E2F" w:rsidRDefault="00142E2F" w:rsidP="004C7D27">
      <w:pPr>
        <w:ind w:right="567" w:firstLine="720"/>
        <w:jc w:val="both"/>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7"/>
        <w:gridCol w:w="6559"/>
        <w:gridCol w:w="2659"/>
      </w:tblGrid>
      <w:tr w:rsidR="00832B5A" w:rsidRPr="008167AC" w:rsidTr="00832B5A">
        <w:tc>
          <w:tcPr>
            <w:tcW w:w="323" w:type="pct"/>
            <w:shd w:val="clear" w:color="auto" w:fill="BFBFBF" w:themeFill="background1" w:themeFillShade="BF"/>
            <w:vAlign w:val="center"/>
          </w:tcPr>
          <w:p w:rsidR="00832B5A" w:rsidRDefault="00832B5A" w:rsidP="00832B5A">
            <w:pPr>
              <w:spacing w:line="320" w:lineRule="exact"/>
              <w:jc w:val="center"/>
              <w:rPr>
                <w:b/>
                <w:color w:val="000000"/>
              </w:rPr>
            </w:pPr>
            <w:r>
              <w:rPr>
                <w:b/>
                <w:color w:val="000000"/>
              </w:rPr>
              <w:t>№</w:t>
            </w:r>
          </w:p>
        </w:tc>
        <w:tc>
          <w:tcPr>
            <w:tcW w:w="3328" w:type="pct"/>
            <w:shd w:val="clear" w:color="auto" w:fill="BFBFBF" w:themeFill="background1" w:themeFillShade="BF"/>
            <w:vAlign w:val="center"/>
          </w:tcPr>
          <w:p w:rsidR="00832B5A" w:rsidRDefault="00832B5A" w:rsidP="00832B5A">
            <w:pPr>
              <w:autoSpaceDE w:val="0"/>
              <w:autoSpaceDN w:val="0"/>
              <w:adjustRightInd w:val="0"/>
              <w:spacing w:line="320" w:lineRule="exact"/>
              <w:jc w:val="center"/>
              <w:rPr>
                <w:rFonts w:eastAsia="Calibri"/>
                <w:b/>
              </w:rPr>
            </w:pPr>
            <w:r>
              <w:rPr>
                <w:rFonts w:eastAsia="Calibri"/>
                <w:b/>
              </w:rPr>
              <w:t>ИЗИСКВАНИЯ</w:t>
            </w:r>
          </w:p>
        </w:tc>
        <w:tc>
          <w:tcPr>
            <w:tcW w:w="1349" w:type="pct"/>
            <w:shd w:val="clear" w:color="auto" w:fill="BFBFBF" w:themeFill="background1" w:themeFillShade="BF"/>
            <w:vAlign w:val="center"/>
          </w:tcPr>
          <w:p w:rsidR="00832B5A" w:rsidRDefault="00832B5A" w:rsidP="00832B5A">
            <w:pPr>
              <w:autoSpaceDE w:val="0"/>
              <w:autoSpaceDN w:val="0"/>
              <w:adjustRightInd w:val="0"/>
              <w:spacing w:line="320" w:lineRule="exact"/>
              <w:jc w:val="center"/>
              <w:rPr>
                <w:rFonts w:eastAsia="Calibri"/>
                <w:b/>
              </w:rPr>
            </w:pPr>
            <w:r>
              <w:rPr>
                <w:rFonts w:eastAsia="Calibri"/>
                <w:b/>
              </w:rPr>
              <w:t>КОЛИЧЕСТВО</w:t>
            </w:r>
          </w:p>
        </w:tc>
      </w:tr>
      <w:tr w:rsidR="00832B5A" w:rsidRPr="008167AC" w:rsidTr="00832B5A">
        <w:tc>
          <w:tcPr>
            <w:tcW w:w="323" w:type="pct"/>
            <w:shd w:val="clear" w:color="auto" w:fill="BFBFBF" w:themeFill="background1" w:themeFillShade="BF"/>
            <w:vAlign w:val="center"/>
          </w:tcPr>
          <w:p w:rsidR="00832B5A" w:rsidRPr="00D124C8" w:rsidRDefault="00832B5A" w:rsidP="00832B5A">
            <w:pPr>
              <w:spacing w:line="320" w:lineRule="exact"/>
              <w:jc w:val="center"/>
              <w:rPr>
                <w:b/>
                <w:color w:val="000000"/>
              </w:rPr>
            </w:pPr>
            <w:r>
              <w:rPr>
                <w:b/>
                <w:color w:val="000000"/>
              </w:rPr>
              <w:t>3</w:t>
            </w:r>
          </w:p>
        </w:tc>
        <w:tc>
          <w:tcPr>
            <w:tcW w:w="3328" w:type="pct"/>
            <w:shd w:val="clear" w:color="auto" w:fill="BFBFBF" w:themeFill="background1" w:themeFillShade="BF"/>
            <w:vAlign w:val="center"/>
          </w:tcPr>
          <w:p w:rsidR="00832B5A" w:rsidRPr="009A14E6" w:rsidRDefault="00832B5A" w:rsidP="00832B5A">
            <w:pPr>
              <w:autoSpaceDE w:val="0"/>
              <w:autoSpaceDN w:val="0"/>
              <w:adjustRightInd w:val="0"/>
              <w:spacing w:line="320" w:lineRule="exact"/>
              <w:jc w:val="center"/>
              <w:rPr>
                <w:bCs/>
                <w:lang w:eastAsia="bg-BG"/>
              </w:rPr>
            </w:pPr>
            <w:r>
              <w:rPr>
                <w:rFonts w:eastAsia="Calibri"/>
                <w:b/>
              </w:rPr>
              <w:t>С</w:t>
            </w:r>
            <w:r w:rsidRPr="00A21BE8">
              <w:rPr>
                <w:rFonts w:eastAsia="Calibri"/>
                <w:b/>
              </w:rPr>
              <w:t>пециализирана система за 3D анализ на следи, в т.ч. от инструменти</w:t>
            </w:r>
          </w:p>
        </w:tc>
        <w:tc>
          <w:tcPr>
            <w:tcW w:w="1349" w:type="pct"/>
            <w:shd w:val="clear" w:color="auto" w:fill="BFBFBF" w:themeFill="background1" w:themeFillShade="BF"/>
            <w:vAlign w:val="center"/>
          </w:tcPr>
          <w:p w:rsidR="00832B5A" w:rsidRDefault="00832B5A" w:rsidP="00832B5A">
            <w:pPr>
              <w:autoSpaceDE w:val="0"/>
              <w:autoSpaceDN w:val="0"/>
              <w:adjustRightInd w:val="0"/>
              <w:spacing w:line="320" w:lineRule="exact"/>
              <w:jc w:val="center"/>
              <w:rPr>
                <w:rFonts w:eastAsia="Calibri"/>
                <w:b/>
              </w:rPr>
            </w:pPr>
            <w:r>
              <w:rPr>
                <w:rFonts w:eastAsia="Calibri"/>
                <w:b/>
              </w:rPr>
              <w:t>1</w:t>
            </w:r>
          </w:p>
        </w:tc>
      </w:tr>
      <w:tr w:rsidR="00832B5A" w:rsidRPr="008167AC" w:rsidTr="00832B5A">
        <w:tblPrEx>
          <w:tblLook w:val="04A0" w:firstRow="1" w:lastRow="0" w:firstColumn="1" w:lastColumn="0" w:noHBand="0" w:noVBand="1"/>
        </w:tblPrEx>
        <w:trPr>
          <w:trHeight w:val="705"/>
        </w:trPr>
        <w:tc>
          <w:tcPr>
            <w:tcW w:w="323" w:type="pct"/>
          </w:tcPr>
          <w:p w:rsidR="00832B5A" w:rsidRPr="000C5577" w:rsidRDefault="00832B5A" w:rsidP="004C7D27">
            <w:pPr>
              <w:rPr>
                <w:b/>
                <w:lang w:val="en-US"/>
              </w:rPr>
            </w:pPr>
            <w:r>
              <w:rPr>
                <w:b/>
              </w:rPr>
              <w:t>3</w:t>
            </w:r>
            <w:r>
              <w:rPr>
                <w:b/>
                <w:lang w:val="en-US"/>
              </w:rPr>
              <w:t>.1</w:t>
            </w:r>
          </w:p>
        </w:tc>
        <w:tc>
          <w:tcPr>
            <w:tcW w:w="3328" w:type="pct"/>
          </w:tcPr>
          <w:p w:rsidR="00832B5A" w:rsidRPr="000C5577" w:rsidRDefault="00832B5A" w:rsidP="004C7D27">
            <w:pPr>
              <w:jc w:val="both"/>
            </w:pPr>
            <w:r w:rsidRPr="00710A07">
              <w:t>Дигитална, напълно автоматизирана система</w:t>
            </w:r>
            <w:r>
              <w:t xml:space="preserve"> </w:t>
            </w:r>
            <w:r w:rsidRPr="00481F63">
              <w:t>за целите на криминалистиката</w:t>
            </w:r>
            <w:r w:rsidRPr="00710A07">
              <w:t xml:space="preserve">, с </w:t>
            </w:r>
            <w:proofErr w:type="spellStart"/>
            <w:r w:rsidRPr="00710A07">
              <w:t>апохроматна</w:t>
            </w:r>
            <w:proofErr w:type="spellEnd"/>
            <w:r w:rsidRPr="00710A07">
              <w:t xml:space="preserve"> оптика и вградена цифрова камера с висока разделителна способност за извършване на триизмерно макро и </w:t>
            </w:r>
            <w:proofErr w:type="spellStart"/>
            <w:r w:rsidRPr="00710A07">
              <w:t>микро</w:t>
            </w:r>
            <w:proofErr w:type="spellEnd"/>
            <w:r w:rsidRPr="00710A07">
              <w:t xml:space="preserve"> профилиране при </w:t>
            </w:r>
            <w:r>
              <w:t xml:space="preserve">изследване, </w:t>
            </w:r>
            <w:r w:rsidRPr="00710A07">
              <w:t xml:space="preserve">оценка и анализ </w:t>
            </w:r>
            <w:r w:rsidRPr="00481F63">
              <w:t xml:space="preserve">на </w:t>
            </w:r>
            <w:r w:rsidRPr="00710A07">
              <w:t>следи от инструменти</w:t>
            </w:r>
            <w:r>
              <w:t>, гилзи, куршуми, документи</w:t>
            </w:r>
            <w:r w:rsidRPr="00710A07">
              <w:t xml:space="preserve"> и </w:t>
            </w:r>
            <w:r>
              <w:t>други обекти</w:t>
            </w:r>
            <w:r w:rsidRPr="00481F63">
              <w:t>,</w:t>
            </w:r>
            <w:r w:rsidRPr="00710A07">
              <w:t xml:space="preserve"> с директно наблюдение на монитор</w:t>
            </w:r>
            <w:r>
              <w:t>;</w:t>
            </w:r>
          </w:p>
        </w:tc>
        <w:tc>
          <w:tcPr>
            <w:tcW w:w="1349" w:type="pct"/>
          </w:tcPr>
          <w:p w:rsidR="00832B5A" w:rsidRPr="00710A07" w:rsidRDefault="00832B5A" w:rsidP="004C7D27">
            <w:pPr>
              <w:jc w:val="both"/>
            </w:pPr>
          </w:p>
        </w:tc>
      </w:tr>
      <w:tr w:rsidR="00832B5A" w:rsidRPr="008167AC" w:rsidTr="00832B5A">
        <w:tblPrEx>
          <w:tblLook w:val="04A0" w:firstRow="1" w:lastRow="0" w:firstColumn="1" w:lastColumn="0" w:noHBand="0" w:noVBand="1"/>
        </w:tblPrEx>
        <w:trPr>
          <w:trHeight w:val="832"/>
        </w:trPr>
        <w:tc>
          <w:tcPr>
            <w:tcW w:w="323" w:type="pct"/>
          </w:tcPr>
          <w:p w:rsidR="00832B5A" w:rsidRPr="004A43EC" w:rsidRDefault="00832B5A" w:rsidP="004C7D27">
            <w:pPr>
              <w:rPr>
                <w:b/>
              </w:rPr>
            </w:pPr>
            <w:r>
              <w:rPr>
                <w:b/>
              </w:rPr>
              <w:t>3.2</w:t>
            </w:r>
          </w:p>
        </w:tc>
        <w:tc>
          <w:tcPr>
            <w:tcW w:w="3328" w:type="pct"/>
          </w:tcPr>
          <w:p w:rsidR="00832B5A" w:rsidRDefault="00832B5A" w:rsidP="004C7D27">
            <w:pPr>
              <w:jc w:val="both"/>
            </w:pPr>
            <w:r>
              <w:t xml:space="preserve">Основно тяло с възможност за накланяне на главата за наблюдение в диапазон не по-малък то -60° до +60°. Накланянето на главата да е възможно да се извършва само с една ръка. </w:t>
            </w:r>
          </w:p>
          <w:p w:rsidR="00832B5A" w:rsidRPr="009A14E6" w:rsidRDefault="00832B5A" w:rsidP="004C7D27">
            <w:pPr>
              <w:jc w:val="both"/>
            </w:pPr>
            <w:r>
              <w:t xml:space="preserve">Възможност за странично наблюдение във всяка една позиция в този диапазон. </w:t>
            </w:r>
            <w:proofErr w:type="spellStart"/>
            <w:r>
              <w:t>Предифинирана</w:t>
            </w:r>
            <w:proofErr w:type="spellEnd"/>
            <w:r>
              <w:t xml:space="preserve"> нулева позиция за лесно нулиране. Вграден сензор, отчитащ ъгъла на наблюдение на основния екран с точност не по-малка от 1°</w:t>
            </w:r>
            <w:r w:rsidRPr="001E00D1">
              <w:t>;</w:t>
            </w:r>
          </w:p>
        </w:tc>
        <w:tc>
          <w:tcPr>
            <w:tcW w:w="1349" w:type="pct"/>
          </w:tcPr>
          <w:p w:rsidR="00832B5A" w:rsidRDefault="00832B5A" w:rsidP="004C7D27">
            <w:pPr>
              <w:jc w:val="both"/>
            </w:pPr>
          </w:p>
        </w:tc>
      </w:tr>
      <w:tr w:rsidR="00832B5A" w:rsidRPr="008167AC" w:rsidTr="00832B5A">
        <w:tblPrEx>
          <w:tblLook w:val="04A0" w:firstRow="1" w:lastRow="0" w:firstColumn="1" w:lastColumn="0" w:noHBand="0" w:noVBand="1"/>
        </w:tblPrEx>
        <w:trPr>
          <w:trHeight w:val="904"/>
        </w:trPr>
        <w:tc>
          <w:tcPr>
            <w:tcW w:w="323" w:type="pct"/>
          </w:tcPr>
          <w:p w:rsidR="00832B5A" w:rsidRPr="004A43EC" w:rsidRDefault="00832B5A" w:rsidP="004C7D27">
            <w:pPr>
              <w:rPr>
                <w:b/>
              </w:rPr>
            </w:pPr>
            <w:r>
              <w:rPr>
                <w:b/>
              </w:rPr>
              <w:t>3</w:t>
            </w:r>
            <w:r>
              <w:rPr>
                <w:b/>
                <w:lang w:val="en-US"/>
              </w:rPr>
              <w:t>.</w:t>
            </w:r>
            <w:r>
              <w:rPr>
                <w:b/>
              </w:rPr>
              <w:t>3</w:t>
            </w:r>
          </w:p>
        </w:tc>
        <w:tc>
          <w:tcPr>
            <w:tcW w:w="3328" w:type="pct"/>
          </w:tcPr>
          <w:p w:rsidR="00832B5A" w:rsidRPr="009A14E6" w:rsidRDefault="00832B5A" w:rsidP="004C7D27">
            <w:pPr>
              <w:jc w:val="both"/>
            </w:pPr>
            <w:r w:rsidRPr="0079191E">
              <w:t>Моторизирано движение по вертикала в диапазон не по-малък от 60mm с разделителна способност мин. 0,25µm. Възможност за комбинирано ръчно и</w:t>
            </w:r>
            <w:r>
              <w:t>/или</w:t>
            </w:r>
            <w:r w:rsidRPr="0079191E">
              <w:t xml:space="preserve"> моторизирано движение</w:t>
            </w:r>
            <w:r w:rsidRPr="009A14E6">
              <w:t>;</w:t>
            </w:r>
          </w:p>
        </w:tc>
        <w:tc>
          <w:tcPr>
            <w:tcW w:w="1349" w:type="pct"/>
          </w:tcPr>
          <w:p w:rsidR="00832B5A" w:rsidRPr="0079191E" w:rsidRDefault="00832B5A" w:rsidP="004C7D27">
            <w:pPr>
              <w:jc w:val="both"/>
            </w:pPr>
          </w:p>
        </w:tc>
      </w:tr>
      <w:tr w:rsidR="00832B5A" w:rsidRPr="008167AC" w:rsidTr="00832B5A">
        <w:tblPrEx>
          <w:tblLook w:val="04A0" w:firstRow="1" w:lastRow="0" w:firstColumn="1" w:lastColumn="0" w:noHBand="0" w:noVBand="1"/>
        </w:tblPrEx>
        <w:trPr>
          <w:trHeight w:val="1421"/>
        </w:trPr>
        <w:tc>
          <w:tcPr>
            <w:tcW w:w="323" w:type="pct"/>
          </w:tcPr>
          <w:p w:rsidR="00832B5A" w:rsidRPr="004A43EC" w:rsidRDefault="00832B5A" w:rsidP="004C7D27">
            <w:pPr>
              <w:rPr>
                <w:b/>
              </w:rPr>
            </w:pPr>
            <w:r>
              <w:rPr>
                <w:b/>
              </w:rPr>
              <w:t>3.4</w:t>
            </w:r>
          </w:p>
        </w:tc>
        <w:tc>
          <w:tcPr>
            <w:tcW w:w="3328" w:type="pct"/>
          </w:tcPr>
          <w:p w:rsidR="00832B5A" w:rsidRPr="009A14E6" w:rsidRDefault="00832B5A" w:rsidP="004C7D27">
            <w:pPr>
              <w:jc w:val="both"/>
            </w:pPr>
            <w:r>
              <w:t xml:space="preserve">Комбинирана моторизирана предметна маса с X,Y движение и ротация. Обхват в направления X,Y не по-малък от 50 mm х 50 </w:t>
            </w:r>
            <w:proofErr w:type="spellStart"/>
            <w:r>
              <w:t>mm</w:t>
            </w:r>
            <w:proofErr w:type="spellEnd"/>
            <w:r>
              <w:t xml:space="preserve">. Ротация в диапазон не по-малък от -180° до +180°. Разделителна способност по X,Y мин. 1 µm. Възможност за ръчно движение на масичката във всички направления по всяко време. </w:t>
            </w:r>
            <w:proofErr w:type="spellStart"/>
            <w:r>
              <w:t>Товароносимост</w:t>
            </w:r>
            <w:proofErr w:type="spellEnd"/>
            <w:r>
              <w:t xml:space="preserve"> не по-малка от 2 кг</w:t>
            </w:r>
            <w:r w:rsidRPr="009A14E6">
              <w:t>;</w:t>
            </w:r>
          </w:p>
        </w:tc>
        <w:tc>
          <w:tcPr>
            <w:tcW w:w="1349" w:type="pct"/>
          </w:tcPr>
          <w:p w:rsidR="00832B5A" w:rsidRDefault="00832B5A" w:rsidP="004C7D27">
            <w:pPr>
              <w:jc w:val="both"/>
            </w:pPr>
          </w:p>
        </w:tc>
      </w:tr>
      <w:tr w:rsidR="00832B5A" w:rsidRPr="008167AC" w:rsidTr="00832B5A">
        <w:tblPrEx>
          <w:tblLook w:val="04A0" w:firstRow="1" w:lastRow="0" w:firstColumn="1" w:lastColumn="0" w:noHBand="0" w:noVBand="1"/>
        </w:tblPrEx>
        <w:trPr>
          <w:trHeight w:val="1477"/>
        </w:trPr>
        <w:tc>
          <w:tcPr>
            <w:tcW w:w="323" w:type="pct"/>
          </w:tcPr>
          <w:p w:rsidR="00832B5A" w:rsidRPr="00201E3C" w:rsidRDefault="00832B5A" w:rsidP="004C7D27">
            <w:pPr>
              <w:rPr>
                <w:b/>
              </w:rPr>
            </w:pPr>
            <w:r>
              <w:rPr>
                <w:b/>
              </w:rPr>
              <w:t>3</w:t>
            </w:r>
            <w:r>
              <w:rPr>
                <w:b/>
                <w:lang w:val="en-US"/>
              </w:rPr>
              <w:t>.</w:t>
            </w:r>
            <w:r>
              <w:rPr>
                <w:b/>
              </w:rPr>
              <w:t>5</w:t>
            </w:r>
          </w:p>
        </w:tc>
        <w:tc>
          <w:tcPr>
            <w:tcW w:w="3328" w:type="pct"/>
          </w:tcPr>
          <w:p w:rsidR="00832B5A" w:rsidRPr="009A14E6" w:rsidRDefault="00832B5A" w:rsidP="008A7D51">
            <w:pPr>
              <w:jc w:val="both"/>
            </w:pPr>
            <w:proofErr w:type="spellStart"/>
            <w:r w:rsidRPr="00D610FD">
              <w:t>Апохроматична</w:t>
            </w:r>
            <w:proofErr w:type="spellEnd"/>
            <w:r w:rsidRPr="00D610FD">
              <w:t xml:space="preserve"> оптична система с основен обектив с обхват на увеличението не по-малък </w:t>
            </w:r>
            <w:r w:rsidRPr="003519A0">
              <w:t>от 50х до 650х.</w:t>
            </w:r>
            <w:r w:rsidRPr="00D610FD">
              <w:t xml:space="preserve"> Разделителна способност не по-малка от 1070 </w:t>
            </w:r>
            <w:proofErr w:type="spellStart"/>
            <w:r w:rsidRPr="00D610FD">
              <w:t>lp</w:t>
            </w:r>
            <w:proofErr w:type="spellEnd"/>
            <w:r w:rsidRPr="00D610FD">
              <w:t>/</w:t>
            </w:r>
            <w:proofErr w:type="spellStart"/>
            <w:r w:rsidRPr="00D610FD">
              <w:t>mm</w:t>
            </w:r>
            <w:proofErr w:type="spellEnd"/>
            <w:r w:rsidRPr="00D610FD">
              <w:t>. Работно разстояние не по-</w:t>
            </w:r>
            <w:r w:rsidRPr="0016436D">
              <w:t xml:space="preserve">малко от 30 </w:t>
            </w:r>
            <w:proofErr w:type="spellStart"/>
            <w:r w:rsidRPr="003519A0">
              <w:t>mm</w:t>
            </w:r>
            <w:proofErr w:type="spellEnd"/>
            <w:r w:rsidRPr="00D610FD">
              <w:t xml:space="preserve">. Вградени в обектива системи за </w:t>
            </w:r>
            <w:r>
              <w:rPr>
                <w:lang w:val="en-US"/>
              </w:rPr>
              <w:t xml:space="preserve">LED </w:t>
            </w:r>
            <w:r w:rsidRPr="00D610FD">
              <w:t>осветяване – светлинен пръстен</w:t>
            </w:r>
            <w:r>
              <w:t>,</w:t>
            </w:r>
            <w:r w:rsidRPr="00D610FD">
              <w:t xml:space="preserve"> коаксиално осветление, поляризирана </w:t>
            </w:r>
            <w:r w:rsidRPr="0016436D">
              <w:t>светлина и</w:t>
            </w:r>
            <w:r w:rsidRPr="0016436D">
              <w:rPr>
                <w:lang w:val="en-US"/>
              </w:rPr>
              <w:t xml:space="preserve"> </w:t>
            </w:r>
            <w:proofErr w:type="spellStart"/>
            <w:r w:rsidRPr="0016436D">
              <w:t>дифузер</w:t>
            </w:r>
            <w:proofErr w:type="spellEnd"/>
            <w:r w:rsidRPr="0016436D">
              <w:t xml:space="preserve"> за хомогенизиране на светлината. Лесна смяна на основ</w:t>
            </w:r>
            <w:r w:rsidRPr="00D610FD">
              <w:t>ния обектив</w:t>
            </w:r>
            <w:r w:rsidR="008A7D51">
              <w:t>,</w:t>
            </w:r>
            <w:r w:rsidRPr="00D610FD">
              <w:t xml:space="preserve"> </w:t>
            </w:r>
            <w:r w:rsidR="008A7D51">
              <w:t>например</w:t>
            </w:r>
            <w:r w:rsidR="008A7D51" w:rsidRPr="00D610FD">
              <w:t xml:space="preserve"> </w:t>
            </w:r>
            <w:r w:rsidRPr="00D610FD">
              <w:t>без необходимост от развъртане.</w:t>
            </w:r>
            <w:r>
              <w:t xml:space="preserve"> </w:t>
            </w:r>
            <w:r w:rsidRPr="0016436D">
              <w:t>Възможност за надграждане на системата с допълнителен обектив, осигуряващ максимално увеличение не по-малко от 2000х</w:t>
            </w:r>
            <w:r>
              <w:t>.</w:t>
            </w:r>
            <w:r w:rsidRPr="00D610FD">
              <w:t xml:space="preserve"> Автоматично разпознаване на монтирания обектив и </w:t>
            </w:r>
            <w:proofErr w:type="spellStart"/>
            <w:r w:rsidRPr="00D610FD">
              <w:t>самонастройка</w:t>
            </w:r>
            <w:proofErr w:type="spellEnd"/>
            <w:r w:rsidRPr="00D610FD">
              <w:t xml:space="preserve"> на измервателните параметри</w:t>
            </w:r>
            <w:r w:rsidRPr="009A14E6">
              <w:t>;</w:t>
            </w:r>
          </w:p>
        </w:tc>
        <w:tc>
          <w:tcPr>
            <w:tcW w:w="1349" w:type="pct"/>
          </w:tcPr>
          <w:p w:rsidR="00832B5A" w:rsidRPr="00D610FD" w:rsidRDefault="00832B5A" w:rsidP="004C7D27">
            <w:pPr>
              <w:jc w:val="both"/>
            </w:pPr>
          </w:p>
        </w:tc>
      </w:tr>
      <w:tr w:rsidR="00832B5A" w:rsidRPr="008167AC" w:rsidTr="00832B5A">
        <w:tblPrEx>
          <w:tblLook w:val="04A0" w:firstRow="1" w:lastRow="0" w:firstColumn="1" w:lastColumn="0" w:noHBand="0" w:noVBand="1"/>
        </w:tblPrEx>
        <w:trPr>
          <w:trHeight w:val="1481"/>
        </w:trPr>
        <w:tc>
          <w:tcPr>
            <w:tcW w:w="323" w:type="pct"/>
          </w:tcPr>
          <w:p w:rsidR="00832B5A" w:rsidRDefault="00832B5A" w:rsidP="004C7D27">
            <w:pPr>
              <w:rPr>
                <w:b/>
                <w:lang w:val="en-US"/>
              </w:rPr>
            </w:pPr>
            <w:r>
              <w:rPr>
                <w:b/>
              </w:rPr>
              <w:lastRenderedPageBreak/>
              <w:t>3</w:t>
            </w:r>
            <w:r>
              <w:rPr>
                <w:b/>
                <w:lang w:val="en-US"/>
              </w:rPr>
              <w:t>.</w:t>
            </w:r>
            <w:r>
              <w:rPr>
                <w:b/>
              </w:rPr>
              <w:t>6</w:t>
            </w:r>
          </w:p>
        </w:tc>
        <w:tc>
          <w:tcPr>
            <w:tcW w:w="3328" w:type="pct"/>
          </w:tcPr>
          <w:p w:rsidR="00832B5A" w:rsidRPr="003519A0" w:rsidRDefault="00832B5A" w:rsidP="004C7D27">
            <w:pPr>
              <w:jc w:val="both"/>
            </w:pPr>
            <w:r>
              <w:t xml:space="preserve">Допълнителен </w:t>
            </w:r>
            <w:proofErr w:type="spellStart"/>
            <w:r w:rsidRPr="0016436D">
              <w:t>апохроматен</w:t>
            </w:r>
            <w:proofErr w:type="spellEnd"/>
            <w:r w:rsidRPr="0016436D">
              <w:t xml:space="preserve"> </w:t>
            </w:r>
            <w:r>
              <w:t>обектив покриващ</w:t>
            </w:r>
            <w:r w:rsidRPr="00D610FD">
              <w:t xml:space="preserve"> обхват на увеличението не по-малък </w:t>
            </w:r>
            <w:r w:rsidRPr="003519A0">
              <w:t xml:space="preserve">от </w:t>
            </w:r>
            <w:r>
              <w:t>1</w:t>
            </w:r>
            <w:r w:rsidRPr="003519A0">
              <w:t xml:space="preserve">5х до </w:t>
            </w:r>
            <w:r>
              <w:t>1</w:t>
            </w:r>
            <w:r w:rsidRPr="003519A0">
              <w:t>50х</w:t>
            </w:r>
            <w:r>
              <w:t xml:space="preserve"> и</w:t>
            </w:r>
            <w:r w:rsidRPr="00D610FD">
              <w:t xml:space="preserve"> </w:t>
            </w:r>
            <w:r>
              <w:t>р</w:t>
            </w:r>
            <w:r w:rsidRPr="00D610FD">
              <w:t xml:space="preserve">аботно разстояние не по-малко </w:t>
            </w:r>
            <w:r w:rsidRPr="003519A0">
              <w:t xml:space="preserve">от </w:t>
            </w:r>
            <w:r>
              <w:t>5</w:t>
            </w:r>
            <w:r w:rsidRPr="003519A0">
              <w:t xml:space="preserve">0 </w:t>
            </w:r>
            <w:proofErr w:type="spellStart"/>
            <w:r w:rsidRPr="003519A0">
              <w:t>mm</w:t>
            </w:r>
            <w:proofErr w:type="spellEnd"/>
            <w:r w:rsidRPr="00D610FD">
              <w:t>.</w:t>
            </w:r>
            <w:r>
              <w:t xml:space="preserve"> </w:t>
            </w:r>
            <w:r w:rsidRPr="00D610FD">
              <w:t xml:space="preserve">Вградени в обектива системи за </w:t>
            </w:r>
            <w:r>
              <w:rPr>
                <w:lang w:val="en-US"/>
              </w:rPr>
              <w:t xml:space="preserve">LED </w:t>
            </w:r>
            <w:r w:rsidRPr="00D610FD">
              <w:t>осветяване – светлинен пръстен</w:t>
            </w:r>
            <w:r>
              <w:t>,</w:t>
            </w:r>
            <w:r w:rsidRPr="00D610FD">
              <w:t xml:space="preserve"> коаксиално осветление, поляризирана </w:t>
            </w:r>
            <w:r w:rsidRPr="0016436D">
              <w:t xml:space="preserve">светлина и </w:t>
            </w:r>
            <w:proofErr w:type="spellStart"/>
            <w:r w:rsidRPr="0016436D">
              <w:t>дифузер</w:t>
            </w:r>
            <w:proofErr w:type="spellEnd"/>
            <w:r w:rsidRPr="0016436D">
              <w:t xml:space="preserve"> за хомогенизиране на светлината</w:t>
            </w:r>
            <w:r>
              <w:t xml:space="preserve">. </w:t>
            </w:r>
            <w:r w:rsidRPr="00D610FD">
              <w:t xml:space="preserve">Автоматично разпознаване на монтирания обектив и </w:t>
            </w:r>
            <w:proofErr w:type="spellStart"/>
            <w:r w:rsidRPr="00D610FD">
              <w:t>самонастройка</w:t>
            </w:r>
            <w:proofErr w:type="spellEnd"/>
            <w:r w:rsidRPr="00D610FD">
              <w:t xml:space="preserve"> на измервателните параметри</w:t>
            </w:r>
            <w:r w:rsidRPr="009A14E6">
              <w:t>;</w:t>
            </w:r>
          </w:p>
        </w:tc>
        <w:tc>
          <w:tcPr>
            <w:tcW w:w="1349" w:type="pct"/>
          </w:tcPr>
          <w:p w:rsidR="00832B5A" w:rsidRDefault="00832B5A" w:rsidP="004C7D27">
            <w:pPr>
              <w:jc w:val="both"/>
            </w:pPr>
          </w:p>
        </w:tc>
      </w:tr>
      <w:tr w:rsidR="00832B5A" w:rsidRPr="008167AC" w:rsidTr="00832B5A">
        <w:tblPrEx>
          <w:tblLook w:val="04A0" w:firstRow="1" w:lastRow="0" w:firstColumn="1" w:lastColumn="0" w:noHBand="0" w:noVBand="1"/>
        </w:tblPrEx>
        <w:trPr>
          <w:trHeight w:val="939"/>
        </w:trPr>
        <w:tc>
          <w:tcPr>
            <w:tcW w:w="323" w:type="pct"/>
          </w:tcPr>
          <w:p w:rsidR="00832B5A" w:rsidRPr="00E43456" w:rsidRDefault="00832B5A" w:rsidP="004C7D27">
            <w:pPr>
              <w:rPr>
                <w:b/>
                <w:lang w:val="en-US"/>
              </w:rPr>
            </w:pPr>
            <w:r>
              <w:rPr>
                <w:b/>
              </w:rPr>
              <w:t>3</w:t>
            </w:r>
            <w:r>
              <w:rPr>
                <w:b/>
                <w:lang w:val="en-US"/>
              </w:rPr>
              <w:t>.7</w:t>
            </w:r>
          </w:p>
        </w:tc>
        <w:tc>
          <w:tcPr>
            <w:tcW w:w="3328" w:type="pct"/>
          </w:tcPr>
          <w:p w:rsidR="00832B5A" w:rsidRPr="003519A0" w:rsidRDefault="00832B5A" w:rsidP="004C7D27">
            <w:pPr>
              <w:jc w:val="both"/>
            </w:pPr>
            <w:r w:rsidRPr="003519A0">
              <w:t xml:space="preserve">Вградена специализирана осветителна система с </w:t>
            </w:r>
            <w:proofErr w:type="spellStart"/>
            <w:r w:rsidRPr="006E08E0">
              <w:t>поляризационни</w:t>
            </w:r>
            <w:proofErr w:type="spellEnd"/>
            <w:r w:rsidRPr="003519A0">
              <w:t xml:space="preserve"> елементи (поляризатор/анализатор) за директно оптично маркиране на мастилени линии при анализ на кръстосани щрихи върху документи; </w:t>
            </w:r>
          </w:p>
        </w:tc>
        <w:tc>
          <w:tcPr>
            <w:tcW w:w="1349" w:type="pct"/>
          </w:tcPr>
          <w:p w:rsidR="00832B5A" w:rsidRPr="003519A0" w:rsidRDefault="00832B5A" w:rsidP="004C7D27">
            <w:pPr>
              <w:jc w:val="both"/>
            </w:pPr>
          </w:p>
        </w:tc>
      </w:tr>
      <w:tr w:rsidR="00832B5A" w:rsidRPr="008167AC" w:rsidTr="00832B5A">
        <w:tblPrEx>
          <w:tblLook w:val="04A0" w:firstRow="1" w:lastRow="0" w:firstColumn="1" w:lastColumn="0" w:noHBand="0" w:noVBand="1"/>
        </w:tblPrEx>
        <w:trPr>
          <w:trHeight w:val="333"/>
        </w:trPr>
        <w:tc>
          <w:tcPr>
            <w:tcW w:w="323" w:type="pct"/>
          </w:tcPr>
          <w:p w:rsidR="00832B5A" w:rsidRPr="00E43456" w:rsidRDefault="00832B5A" w:rsidP="004C7D27">
            <w:pPr>
              <w:rPr>
                <w:b/>
                <w:lang w:val="en-US"/>
              </w:rPr>
            </w:pPr>
            <w:r>
              <w:rPr>
                <w:b/>
              </w:rPr>
              <w:t>3</w:t>
            </w:r>
            <w:r>
              <w:rPr>
                <w:b/>
                <w:lang w:val="en-US"/>
              </w:rPr>
              <w:t>.8</w:t>
            </w:r>
          </w:p>
        </w:tc>
        <w:tc>
          <w:tcPr>
            <w:tcW w:w="3328" w:type="pct"/>
          </w:tcPr>
          <w:p w:rsidR="00832B5A" w:rsidRPr="009A14E6" w:rsidRDefault="00832B5A" w:rsidP="004C7D27">
            <w:pPr>
              <w:jc w:val="both"/>
            </w:pPr>
            <w:r w:rsidRPr="00D610FD">
              <w:t xml:space="preserve">Осветителна </w:t>
            </w:r>
            <w:r w:rsidRPr="003519A0">
              <w:t xml:space="preserve">LED </w:t>
            </w:r>
            <w:r w:rsidRPr="00D610FD">
              <w:t>система за преминаваща система, вградена в предметната масичка, със софтуерен контрол</w:t>
            </w:r>
            <w:r w:rsidRPr="009A14E6">
              <w:t>;</w:t>
            </w:r>
            <w:r>
              <w:t xml:space="preserve"> </w:t>
            </w:r>
          </w:p>
        </w:tc>
        <w:tc>
          <w:tcPr>
            <w:tcW w:w="1349" w:type="pct"/>
          </w:tcPr>
          <w:p w:rsidR="00832B5A" w:rsidRPr="00D610FD" w:rsidRDefault="00832B5A" w:rsidP="004C7D27">
            <w:pPr>
              <w:jc w:val="both"/>
            </w:pPr>
          </w:p>
        </w:tc>
      </w:tr>
      <w:tr w:rsidR="00832B5A" w:rsidRPr="008167AC" w:rsidTr="00832B5A">
        <w:tblPrEx>
          <w:tblLook w:val="04A0" w:firstRow="1" w:lastRow="0" w:firstColumn="1" w:lastColumn="0" w:noHBand="0" w:noVBand="1"/>
        </w:tblPrEx>
        <w:trPr>
          <w:trHeight w:val="145"/>
        </w:trPr>
        <w:tc>
          <w:tcPr>
            <w:tcW w:w="323" w:type="pct"/>
          </w:tcPr>
          <w:p w:rsidR="00832B5A" w:rsidRPr="00E43456" w:rsidRDefault="00832B5A" w:rsidP="004C7D27">
            <w:pPr>
              <w:rPr>
                <w:b/>
                <w:lang w:val="en-US"/>
              </w:rPr>
            </w:pPr>
            <w:r>
              <w:rPr>
                <w:b/>
              </w:rPr>
              <w:t>3</w:t>
            </w:r>
            <w:r>
              <w:rPr>
                <w:b/>
                <w:lang w:val="en-US"/>
              </w:rPr>
              <w:t>.9</w:t>
            </w:r>
          </w:p>
        </w:tc>
        <w:tc>
          <w:tcPr>
            <w:tcW w:w="3328" w:type="pct"/>
          </w:tcPr>
          <w:p w:rsidR="00832B5A" w:rsidRPr="00C44ECC" w:rsidRDefault="00832B5A" w:rsidP="004C7D27">
            <w:pPr>
              <w:jc w:val="both"/>
            </w:pPr>
            <w:r w:rsidRPr="00B97752">
              <w:t>LED модул за двустранно странично осветление с 2 бр. гъвкави рамене с мин. дължина 500</w:t>
            </w:r>
            <w:r>
              <w:t xml:space="preserve"> </w:t>
            </w:r>
            <w:r w:rsidRPr="00B97752">
              <w:t xml:space="preserve">mm, със софтуерен </w:t>
            </w:r>
            <w:r w:rsidRPr="00C44ECC">
              <w:t>контрол</w:t>
            </w:r>
            <w:r>
              <w:rPr>
                <w:lang w:val="en-US"/>
              </w:rPr>
              <w:t>,</w:t>
            </w:r>
            <w:r w:rsidRPr="00C44ECC">
              <w:rPr>
                <w:lang w:val="en-US"/>
              </w:rPr>
              <w:t xml:space="preserve"> </w:t>
            </w:r>
            <w:r w:rsidRPr="00C44ECC">
              <w:t xml:space="preserve">цветна температура </w:t>
            </w:r>
            <w:r w:rsidR="00B03489">
              <w:t xml:space="preserve">в диапазона на 5 000 К – </w:t>
            </w:r>
            <w:r w:rsidRPr="00C44ECC">
              <w:t>6</w:t>
            </w:r>
            <w:r w:rsidR="00B03489">
              <w:t> </w:t>
            </w:r>
            <w:r w:rsidRPr="00C44ECC">
              <w:t>00</w:t>
            </w:r>
            <w:r w:rsidR="00B03489">
              <w:t>0 </w:t>
            </w:r>
            <w:r w:rsidRPr="00C44ECC">
              <w:t xml:space="preserve">К и мощност не по-малка от 5 </w:t>
            </w:r>
            <w:r w:rsidRPr="00C44ECC">
              <w:rPr>
                <w:lang w:val="en-US"/>
              </w:rPr>
              <w:t>W</w:t>
            </w:r>
            <w:r w:rsidRPr="00C44ECC">
              <w:t>;</w:t>
            </w:r>
          </w:p>
        </w:tc>
        <w:tc>
          <w:tcPr>
            <w:tcW w:w="1349" w:type="pct"/>
          </w:tcPr>
          <w:p w:rsidR="00832B5A" w:rsidRPr="00B97752" w:rsidRDefault="00832B5A" w:rsidP="004C7D27">
            <w:pPr>
              <w:jc w:val="both"/>
            </w:pPr>
          </w:p>
        </w:tc>
      </w:tr>
      <w:tr w:rsidR="00832B5A" w:rsidRPr="008167AC" w:rsidTr="00832B5A">
        <w:tblPrEx>
          <w:tblLook w:val="04A0" w:firstRow="1" w:lastRow="0" w:firstColumn="1" w:lastColumn="0" w:noHBand="0" w:noVBand="1"/>
        </w:tblPrEx>
        <w:trPr>
          <w:trHeight w:val="563"/>
        </w:trPr>
        <w:tc>
          <w:tcPr>
            <w:tcW w:w="323" w:type="pct"/>
          </w:tcPr>
          <w:p w:rsidR="00832B5A" w:rsidRPr="00E43456" w:rsidRDefault="00832B5A" w:rsidP="004C7D27">
            <w:pPr>
              <w:rPr>
                <w:b/>
                <w:lang w:val="en-US"/>
              </w:rPr>
            </w:pPr>
            <w:r>
              <w:rPr>
                <w:b/>
              </w:rPr>
              <w:t>3</w:t>
            </w:r>
            <w:r>
              <w:rPr>
                <w:b/>
                <w:lang w:val="en-US"/>
              </w:rPr>
              <w:t>.10</w:t>
            </w:r>
          </w:p>
        </w:tc>
        <w:tc>
          <w:tcPr>
            <w:tcW w:w="3328" w:type="pct"/>
          </w:tcPr>
          <w:p w:rsidR="00832B5A" w:rsidRPr="000C5577" w:rsidRDefault="00832B5A" w:rsidP="004C7D27">
            <w:pPr>
              <w:jc w:val="both"/>
              <w:rPr>
                <w:lang w:val="en-US"/>
              </w:rPr>
            </w:pPr>
            <w:r w:rsidRPr="00B97752">
              <w:t xml:space="preserve">Вградена в основното тяло цветна цифрова камера с мин. 10MPixels </w:t>
            </w:r>
            <w:proofErr w:type="spellStart"/>
            <w:r w:rsidRPr="00B97752">
              <w:t>разд</w:t>
            </w:r>
            <w:r>
              <w:rPr>
                <w:lang w:val="en-US"/>
              </w:rPr>
              <w:t>елителна</w:t>
            </w:r>
            <w:proofErr w:type="spellEnd"/>
            <w:r w:rsidRPr="00B97752">
              <w:t xml:space="preserve"> способност и жива картина с мин. 37 </w:t>
            </w:r>
            <w:proofErr w:type="spellStart"/>
            <w:r w:rsidRPr="00B97752">
              <w:t>fps</w:t>
            </w:r>
            <w:proofErr w:type="spellEnd"/>
            <w:r w:rsidRPr="000C5577">
              <w:t>;</w:t>
            </w:r>
          </w:p>
        </w:tc>
        <w:tc>
          <w:tcPr>
            <w:tcW w:w="1349" w:type="pct"/>
          </w:tcPr>
          <w:p w:rsidR="00832B5A" w:rsidRPr="00B97752" w:rsidRDefault="00832B5A" w:rsidP="004C7D27">
            <w:pPr>
              <w:jc w:val="both"/>
            </w:pPr>
          </w:p>
        </w:tc>
      </w:tr>
      <w:tr w:rsidR="00832B5A" w:rsidRPr="008167AC" w:rsidTr="00832B5A">
        <w:tblPrEx>
          <w:tblLook w:val="04A0" w:firstRow="1" w:lastRow="0" w:firstColumn="1" w:lastColumn="0" w:noHBand="0" w:noVBand="1"/>
        </w:tblPrEx>
        <w:trPr>
          <w:trHeight w:val="145"/>
        </w:trPr>
        <w:tc>
          <w:tcPr>
            <w:tcW w:w="323" w:type="pct"/>
          </w:tcPr>
          <w:p w:rsidR="00832B5A" w:rsidRPr="004A43EC" w:rsidRDefault="00832B5A" w:rsidP="004C7D27">
            <w:pPr>
              <w:rPr>
                <w:b/>
              </w:rPr>
            </w:pPr>
            <w:r>
              <w:rPr>
                <w:b/>
              </w:rPr>
              <w:t>3.11</w:t>
            </w:r>
          </w:p>
        </w:tc>
        <w:tc>
          <w:tcPr>
            <w:tcW w:w="3328" w:type="pct"/>
          </w:tcPr>
          <w:p w:rsidR="00832B5A" w:rsidRPr="00DB18B6" w:rsidRDefault="00832B5A" w:rsidP="004C7D27">
            <w:pPr>
              <w:jc w:val="both"/>
            </w:pPr>
            <w:proofErr w:type="spellStart"/>
            <w:r w:rsidRPr="00C44ECC">
              <w:rPr>
                <w:lang w:val="en-US"/>
              </w:rPr>
              <w:t>Моторизирана</w:t>
            </w:r>
            <w:proofErr w:type="spellEnd"/>
            <w:r w:rsidRPr="00C44ECC">
              <w:rPr>
                <w:lang w:val="en-US"/>
              </w:rPr>
              <w:t xml:space="preserve"> </w:t>
            </w:r>
            <w:proofErr w:type="spellStart"/>
            <w:r w:rsidRPr="00C44ECC">
              <w:rPr>
                <w:lang w:val="en-US"/>
              </w:rPr>
              <w:t>ирисова</w:t>
            </w:r>
            <w:proofErr w:type="spellEnd"/>
            <w:r w:rsidRPr="00C44ECC">
              <w:rPr>
                <w:lang w:val="en-US"/>
              </w:rPr>
              <w:t xml:space="preserve"> </w:t>
            </w:r>
            <w:proofErr w:type="spellStart"/>
            <w:r w:rsidRPr="00C44ECC">
              <w:rPr>
                <w:lang w:val="en-US"/>
              </w:rPr>
              <w:t>диафрагма</w:t>
            </w:r>
            <w:proofErr w:type="spellEnd"/>
            <w:r>
              <w:t xml:space="preserve"> с управление от софтуера;</w:t>
            </w:r>
          </w:p>
        </w:tc>
        <w:tc>
          <w:tcPr>
            <w:tcW w:w="1349" w:type="pct"/>
          </w:tcPr>
          <w:p w:rsidR="00832B5A" w:rsidRPr="00C44ECC" w:rsidRDefault="00832B5A" w:rsidP="004C7D27">
            <w:pPr>
              <w:jc w:val="both"/>
              <w:rPr>
                <w:lang w:val="en-US"/>
              </w:rPr>
            </w:pPr>
          </w:p>
        </w:tc>
      </w:tr>
      <w:tr w:rsidR="00832B5A" w:rsidRPr="008167AC" w:rsidTr="00832B5A">
        <w:tblPrEx>
          <w:tblLook w:val="04A0" w:firstRow="1" w:lastRow="0" w:firstColumn="1" w:lastColumn="0" w:noHBand="0" w:noVBand="1"/>
        </w:tblPrEx>
        <w:trPr>
          <w:trHeight w:val="442"/>
        </w:trPr>
        <w:tc>
          <w:tcPr>
            <w:tcW w:w="323" w:type="pct"/>
          </w:tcPr>
          <w:p w:rsidR="00832B5A" w:rsidRPr="00E43456" w:rsidRDefault="00832B5A" w:rsidP="004C7D27">
            <w:pPr>
              <w:rPr>
                <w:b/>
              </w:rPr>
            </w:pPr>
            <w:r>
              <w:rPr>
                <w:b/>
              </w:rPr>
              <w:t>3</w:t>
            </w:r>
            <w:r>
              <w:rPr>
                <w:b/>
                <w:lang w:val="en-US"/>
              </w:rPr>
              <w:t>.</w:t>
            </w:r>
            <w:r>
              <w:rPr>
                <w:b/>
              </w:rPr>
              <w:t>12</w:t>
            </w:r>
          </w:p>
        </w:tc>
        <w:tc>
          <w:tcPr>
            <w:tcW w:w="3328" w:type="pct"/>
          </w:tcPr>
          <w:p w:rsidR="00832B5A" w:rsidRPr="000C5577" w:rsidRDefault="00832B5A" w:rsidP="004C7D27">
            <w:pPr>
              <w:jc w:val="both"/>
            </w:pPr>
            <w:r w:rsidRPr="00DB18B6">
              <w:t>Система за автоматично фокусиране</w:t>
            </w:r>
            <w:r w:rsidRPr="000C5577">
              <w:t>;</w:t>
            </w:r>
          </w:p>
        </w:tc>
        <w:tc>
          <w:tcPr>
            <w:tcW w:w="1349" w:type="pct"/>
          </w:tcPr>
          <w:p w:rsidR="00832B5A" w:rsidRPr="00DB18B6" w:rsidRDefault="00832B5A" w:rsidP="004C7D27">
            <w:pPr>
              <w:jc w:val="both"/>
            </w:pPr>
          </w:p>
        </w:tc>
      </w:tr>
      <w:tr w:rsidR="00832B5A" w:rsidRPr="008167AC" w:rsidTr="00832B5A">
        <w:tblPrEx>
          <w:tblLook w:val="04A0" w:firstRow="1" w:lastRow="0" w:firstColumn="1" w:lastColumn="0" w:noHBand="0" w:noVBand="1"/>
        </w:tblPrEx>
        <w:trPr>
          <w:trHeight w:val="145"/>
        </w:trPr>
        <w:tc>
          <w:tcPr>
            <w:tcW w:w="323" w:type="pct"/>
          </w:tcPr>
          <w:p w:rsidR="00832B5A" w:rsidRPr="00300DF9" w:rsidRDefault="00832B5A" w:rsidP="004C7D27">
            <w:pPr>
              <w:rPr>
                <w:b/>
              </w:rPr>
            </w:pPr>
            <w:r>
              <w:rPr>
                <w:b/>
              </w:rPr>
              <w:t>3</w:t>
            </w:r>
            <w:r>
              <w:rPr>
                <w:b/>
                <w:lang w:val="en-US"/>
              </w:rPr>
              <w:t>.</w:t>
            </w:r>
            <w:r>
              <w:rPr>
                <w:b/>
              </w:rPr>
              <w:t>13</w:t>
            </w:r>
          </w:p>
        </w:tc>
        <w:tc>
          <w:tcPr>
            <w:tcW w:w="3328" w:type="pct"/>
          </w:tcPr>
          <w:p w:rsidR="00832B5A" w:rsidRPr="00DB18B6" w:rsidRDefault="00832B5A" w:rsidP="004C7D27">
            <w:pPr>
              <w:pStyle w:val="3"/>
              <w:shd w:val="clear" w:color="auto" w:fill="FFFFFF"/>
              <w:spacing w:before="0"/>
              <w:jc w:val="both"/>
              <w:textAlignment w:val="top"/>
              <w:rPr>
                <w:color w:val="000000"/>
                <w:lang w:val="en-US"/>
              </w:rPr>
            </w:pPr>
            <w:r w:rsidRPr="0016436D">
              <w:rPr>
                <w:rFonts w:ascii="Times New Roman" w:hAnsi="Times New Roman"/>
                <w:b w:val="0"/>
                <w:color w:val="000000"/>
              </w:rPr>
              <w:t xml:space="preserve">Специализиран </w:t>
            </w:r>
            <w:proofErr w:type="spellStart"/>
            <w:r w:rsidRPr="0016436D">
              <w:rPr>
                <w:rFonts w:ascii="Times New Roman" w:hAnsi="Times New Roman"/>
                <w:b w:val="0"/>
                <w:color w:val="000000"/>
              </w:rPr>
              <w:t>държач</w:t>
            </w:r>
            <w:proofErr w:type="spellEnd"/>
            <w:r w:rsidRPr="0016436D">
              <w:rPr>
                <w:rFonts w:ascii="Times New Roman" w:hAnsi="Times New Roman"/>
                <w:b w:val="0"/>
                <w:color w:val="000000"/>
              </w:rPr>
              <w:t xml:space="preserve"> за хоризонтално ориентиране на всички размери куршуми, както и за вертикално закрепване на гилзи, с възможност за ротация на 360 °.</w:t>
            </w:r>
          </w:p>
        </w:tc>
        <w:tc>
          <w:tcPr>
            <w:tcW w:w="1349" w:type="pct"/>
          </w:tcPr>
          <w:p w:rsidR="00832B5A" w:rsidRPr="0016436D" w:rsidRDefault="00832B5A" w:rsidP="004C7D27">
            <w:pPr>
              <w:pStyle w:val="3"/>
              <w:shd w:val="clear" w:color="auto" w:fill="FFFFFF"/>
              <w:spacing w:before="0"/>
              <w:jc w:val="both"/>
              <w:textAlignment w:val="top"/>
              <w:rPr>
                <w:rFonts w:ascii="Times New Roman" w:hAnsi="Times New Roman"/>
                <w:b w:val="0"/>
                <w:color w:val="000000"/>
              </w:rPr>
            </w:pPr>
          </w:p>
        </w:tc>
      </w:tr>
      <w:tr w:rsidR="00832B5A" w:rsidRPr="008167AC" w:rsidTr="00832B5A">
        <w:tblPrEx>
          <w:tblLook w:val="04A0" w:firstRow="1" w:lastRow="0" w:firstColumn="1" w:lastColumn="0" w:noHBand="0" w:noVBand="1"/>
        </w:tblPrEx>
        <w:trPr>
          <w:trHeight w:val="145"/>
        </w:trPr>
        <w:tc>
          <w:tcPr>
            <w:tcW w:w="323" w:type="pct"/>
          </w:tcPr>
          <w:p w:rsidR="00832B5A" w:rsidRDefault="00832B5A" w:rsidP="004C7D27">
            <w:pPr>
              <w:rPr>
                <w:b/>
              </w:rPr>
            </w:pPr>
            <w:r>
              <w:rPr>
                <w:b/>
              </w:rPr>
              <w:t>3.14</w:t>
            </w:r>
          </w:p>
        </w:tc>
        <w:tc>
          <w:tcPr>
            <w:tcW w:w="3328" w:type="pct"/>
          </w:tcPr>
          <w:p w:rsidR="00832B5A" w:rsidRPr="003E6AB7" w:rsidRDefault="00832B5A" w:rsidP="004C7D27">
            <w:pPr>
              <w:pStyle w:val="3"/>
              <w:shd w:val="clear" w:color="auto" w:fill="FFFFFF"/>
              <w:spacing w:before="0"/>
              <w:jc w:val="both"/>
              <w:textAlignment w:val="top"/>
              <w:rPr>
                <w:rFonts w:ascii="Times New Roman" w:hAnsi="Times New Roman"/>
                <w:b w:val="0"/>
                <w:color w:val="auto"/>
              </w:rPr>
            </w:pPr>
            <w:r w:rsidRPr="003E6AB7">
              <w:rPr>
                <w:rFonts w:ascii="Times New Roman" w:hAnsi="Times New Roman"/>
                <w:b w:val="0"/>
                <w:color w:val="auto"/>
              </w:rPr>
              <w:t xml:space="preserve">Допълнителна маса с магнитни </w:t>
            </w:r>
            <w:proofErr w:type="spellStart"/>
            <w:r w:rsidRPr="003E6AB7">
              <w:rPr>
                <w:rFonts w:ascii="Times New Roman" w:hAnsi="Times New Roman"/>
                <w:b w:val="0"/>
                <w:color w:val="auto"/>
              </w:rPr>
              <w:t>държaчи</w:t>
            </w:r>
            <w:proofErr w:type="spellEnd"/>
            <w:r w:rsidRPr="003E6AB7">
              <w:rPr>
                <w:rFonts w:ascii="Times New Roman" w:hAnsi="Times New Roman"/>
                <w:b w:val="0"/>
                <w:color w:val="auto"/>
              </w:rPr>
              <w:t xml:space="preserve"> за закрепване на документи размер А4 върху предметната маса, без да се нарушава ротацията на масата;</w:t>
            </w:r>
          </w:p>
        </w:tc>
        <w:tc>
          <w:tcPr>
            <w:tcW w:w="1349" w:type="pct"/>
          </w:tcPr>
          <w:p w:rsidR="00832B5A" w:rsidRPr="003E6AB7" w:rsidRDefault="00832B5A" w:rsidP="004C7D27">
            <w:pPr>
              <w:pStyle w:val="3"/>
              <w:shd w:val="clear" w:color="auto" w:fill="FFFFFF"/>
              <w:spacing w:before="0"/>
              <w:jc w:val="both"/>
              <w:textAlignment w:val="top"/>
              <w:rPr>
                <w:rFonts w:ascii="Times New Roman" w:hAnsi="Times New Roman"/>
                <w:b w:val="0"/>
                <w:color w:val="auto"/>
              </w:rPr>
            </w:pPr>
          </w:p>
        </w:tc>
      </w:tr>
      <w:tr w:rsidR="00832B5A" w:rsidRPr="008167AC" w:rsidTr="00832B5A">
        <w:tblPrEx>
          <w:tblLook w:val="04A0" w:firstRow="1" w:lastRow="0" w:firstColumn="1" w:lastColumn="0" w:noHBand="0" w:noVBand="1"/>
        </w:tblPrEx>
        <w:trPr>
          <w:trHeight w:val="145"/>
        </w:trPr>
        <w:tc>
          <w:tcPr>
            <w:tcW w:w="323" w:type="pct"/>
          </w:tcPr>
          <w:p w:rsidR="00832B5A" w:rsidRPr="00DB18B6" w:rsidRDefault="00832B5A" w:rsidP="004C7D27">
            <w:pPr>
              <w:rPr>
                <w:b/>
              </w:rPr>
            </w:pPr>
            <w:r>
              <w:rPr>
                <w:b/>
              </w:rPr>
              <w:t>3.15</w:t>
            </w:r>
          </w:p>
        </w:tc>
        <w:tc>
          <w:tcPr>
            <w:tcW w:w="3328" w:type="pct"/>
          </w:tcPr>
          <w:p w:rsidR="00832B5A" w:rsidRPr="00DB18B6" w:rsidRDefault="00832B5A" w:rsidP="004C7D27">
            <w:pPr>
              <w:pStyle w:val="3"/>
              <w:shd w:val="clear" w:color="auto" w:fill="FFFFFF"/>
              <w:spacing w:before="0"/>
              <w:jc w:val="both"/>
              <w:textAlignment w:val="top"/>
              <w:rPr>
                <w:rFonts w:ascii="Times New Roman" w:hAnsi="Times New Roman"/>
                <w:b w:val="0"/>
                <w:color w:val="000000"/>
              </w:rPr>
            </w:pPr>
            <w:r w:rsidRPr="00DB18B6">
              <w:rPr>
                <w:rFonts w:ascii="Times New Roman" w:hAnsi="Times New Roman"/>
                <w:b w:val="0"/>
                <w:color w:val="000000"/>
              </w:rPr>
              <w:t>Софтуерен модул за управление на системата и генериране на изображения. Контрол на всички моторизирани функции и автоматично фокусиране. Автоматично генериране на 3D изображение. Комбинирано автоматизирано сканиране XYZ за получаване на 3D изображение на обект по-голям от видимото поле. 2D измервания – разстояние, площ, ъгъл. 3D измервания – разстояние, площ, ъгъл, профил, сечения, дълбочини, обем</w:t>
            </w:r>
            <w:r>
              <w:rPr>
                <w:rFonts w:ascii="Times New Roman" w:hAnsi="Times New Roman"/>
                <w:b w:val="0"/>
                <w:color w:val="000000"/>
              </w:rPr>
              <w:t>;</w:t>
            </w:r>
          </w:p>
        </w:tc>
        <w:tc>
          <w:tcPr>
            <w:tcW w:w="1349" w:type="pct"/>
          </w:tcPr>
          <w:p w:rsidR="00832B5A" w:rsidRPr="00DB18B6" w:rsidRDefault="00832B5A" w:rsidP="004C7D27">
            <w:pPr>
              <w:pStyle w:val="3"/>
              <w:shd w:val="clear" w:color="auto" w:fill="FFFFFF"/>
              <w:spacing w:before="0"/>
              <w:jc w:val="both"/>
              <w:textAlignment w:val="top"/>
              <w:rPr>
                <w:rFonts w:ascii="Times New Roman" w:hAnsi="Times New Roman"/>
                <w:b w:val="0"/>
                <w:color w:val="000000"/>
              </w:rPr>
            </w:pPr>
          </w:p>
        </w:tc>
      </w:tr>
      <w:tr w:rsidR="00832B5A" w:rsidRPr="008167AC" w:rsidTr="00832B5A">
        <w:tblPrEx>
          <w:tblLook w:val="04A0" w:firstRow="1" w:lastRow="0" w:firstColumn="1" w:lastColumn="0" w:noHBand="0" w:noVBand="1"/>
        </w:tblPrEx>
        <w:trPr>
          <w:trHeight w:val="145"/>
        </w:trPr>
        <w:tc>
          <w:tcPr>
            <w:tcW w:w="323" w:type="pct"/>
          </w:tcPr>
          <w:p w:rsidR="00832B5A" w:rsidRPr="00DB18B6" w:rsidRDefault="00832B5A" w:rsidP="004C7D27">
            <w:pPr>
              <w:rPr>
                <w:b/>
              </w:rPr>
            </w:pPr>
            <w:r>
              <w:rPr>
                <w:b/>
              </w:rPr>
              <w:t>3.16</w:t>
            </w:r>
          </w:p>
        </w:tc>
        <w:tc>
          <w:tcPr>
            <w:tcW w:w="3328" w:type="pct"/>
          </w:tcPr>
          <w:p w:rsidR="00832B5A" w:rsidRPr="00DB18B6" w:rsidRDefault="00832B5A" w:rsidP="004C7D27">
            <w:pPr>
              <w:pStyle w:val="3"/>
              <w:shd w:val="clear" w:color="auto" w:fill="FFFFFF"/>
              <w:spacing w:before="0"/>
              <w:jc w:val="both"/>
              <w:textAlignment w:val="top"/>
              <w:rPr>
                <w:rFonts w:ascii="Times New Roman" w:hAnsi="Times New Roman"/>
                <w:b w:val="0"/>
                <w:color w:val="000000"/>
              </w:rPr>
            </w:pPr>
            <w:r w:rsidRPr="00DB18B6">
              <w:rPr>
                <w:rFonts w:ascii="Times New Roman" w:hAnsi="Times New Roman"/>
                <w:b w:val="0"/>
                <w:color w:val="000000"/>
              </w:rPr>
              <w:t>Компютърна конфигура</w:t>
            </w:r>
            <w:r>
              <w:rPr>
                <w:rFonts w:ascii="Times New Roman" w:hAnsi="Times New Roman"/>
                <w:b w:val="0"/>
                <w:color w:val="000000"/>
              </w:rPr>
              <w:t>ц</w:t>
            </w:r>
            <w:r w:rsidRPr="00DB18B6">
              <w:rPr>
                <w:rFonts w:ascii="Times New Roman" w:hAnsi="Times New Roman"/>
                <w:b w:val="0"/>
                <w:color w:val="000000"/>
              </w:rPr>
              <w:t xml:space="preserve">ия: Процесор i7 3.4 </w:t>
            </w:r>
            <w:proofErr w:type="spellStart"/>
            <w:r w:rsidRPr="00DB18B6">
              <w:rPr>
                <w:rFonts w:ascii="Times New Roman" w:hAnsi="Times New Roman"/>
                <w:b w:val="0"/>
                <w:color w:val="000000"/>
              </w:rPr>
              <w:t>GHz</w:t>
            </w:r>
            <w:proofErr w:type="spellEnd"/>
            <w:r w:rsidRPr="00DB18B6">
              <w:rPr>
                <w:rFonts w:ascii="Times New Roman" w:hAnsi="Times New Roman"/>
                <w:b w:val="0"/>
                <w:color w:val="000000"/>
              </w:rPr>
              <w:t xml:space="preserve"> </w:t>
            </w:r>
            <w:proofErr w:type="spellStart"/>
            <w:r w:rsidRPr="00DB18B6">
              <w:rPr>
                <w:rFonts w:ascii="Times New Roman" w:hAnsi="Times New Roman"/>
                <w:b w:val="0"/>
                <w:color w:val="000000"/>
              </w:rPr>
              <w:t>или</w:t>
            </w:r>
            <w:r w:rsidR="00362C7F">
              <w:rPr>
                <w:rFonts w:ascii="Times New Roman" w:hAnsi="Times New Roman"/>
                <w:b w:val="0"/>
                <w:color w:val="000000"/>
              </w:rPr>
              <w:t>еквивалент</w:t>
            </w:r>
            <w:proofErr w:type="spellEnd"/>
            <w:r w:rsidR="00362C7F">
              <w:rPr>
                <w:rFonts w:ascii="Times New Roman" w:hAnsi="Times New Roman"/>
                <w:b w:val="0"/>
                <w:color w:val="000000"/>
              </w:rPr>
              <w:t xml:space="preserve"> или</w:t>
            </w:r>
            <w:r w:rsidRPr="00DB18B6">
              <w:rPr>
                <w:rFonts w:ascii="Times New Roman" w:hAnsi="Times New Roman"/>
                <w:b w:val="0"/>
                <w:color w:val="000000"/>
              </w:rPr>
              <w:t xml:space="preserve"> по-добър; RАМ мин 2x8 GB </w:t>
            </w:r>
            <w:r w:rsidRPr="00790786">
              <w:rPr>
                <w:rFonts w:ascii="Times New Roman" w:hAnsi="Times New Roman"/>
                <w:b w:val="0"/>
                <w:color w:val="000000"/>
              </w:rPr>
              <w:t>DDR4-2133MHz</w:t>
            </w:r>
            <w:r w:rsidRPr="00DB18B6">
              <w:rPr>
                <w:rFonts w:ascii="Times New Roman" w:hAnsi="Times New Roman"/>
                <w:b w:val="0"/>
                <w:color w:val="000000"/>
              </w:rPr>
              <w:t>, HDD 2000GB 64MB SATA III; Видео карта - HD7870 (R9 270X), или по-добра: 2048 MB 256 -</w:t>
            </w:r>
            <w:proofErr w:type="spellStart"/>
            <w:r w:rsidRPr="00DB18B6">
              <w:rPr>
                <w:rFonts w:ascii="Times New Roman" w:hAnsi="Times New Roman"/>
                <w:b w:val="0"/>
                <w:color w:val="000000"/>
              </w:rPr>
              <w:t>bit</w:t>
            </w:r>
            <w:proofErr w:type="spellEnd"/>
            <w:r w:rsidRPr="00DB18B6">
              <w:rPr>
                <w:rFonts w:ascii="Times New Roman" w:hAnsi="Times New Roman"/>
                <w:b w:val="0"/>
                <w:color w:val="000000"/>
              </w:rPr>
              <w:t xml:space="preserve"> GDDR5, 1000 </w:t>
            </w:r>
            <w:proofErr w:type="spellStart"/>
            <w:r w:rsidRPr="00DB18B6">
              <w:rPr>
                <w:rFonts w:ascii="Times New Roman" w:hAnsi="Times New Roman"/>
                <w:b w:val="0"/>
                <w:color w:val="000000"/>
              </w:rPr>
              <w:t>MHz</w:t>
            </w:r>
            <w:proofErr w:type="spellEnd"/>
            <w:r w:rsidRPr="00DB18B6">
              <w:rPr>
                <w:rFonts w:ascii="Times New Roman" w:hAnsi="Times New Roman"/>
                <w:b w:val="0"/>
                <w:color w:val="000000"/>
              </w:rPr>
              <w:t xml:space="preserve"> </w:t>
            </w:r>
            <w:proofErr w:type="spellStart"/>
            <w:r w:rsidRPr="00DB18B6">
              <w:rPr>
                <w:rFonts w:ascii="Times New Roman" w:hAnsi="Times New Roman"/>
                <w:b w:val="0"/>
                <w:color w:val="000000"/>
              </w:rPr>
              <w:t>Core</w:t>
            </w:r>
            <w:proofErr w:type="spellEnd"/>
            <w:r w:rsidRPr="00DB18B6">
              <w:rPr>
                <w:rFonts w:ascii="Times New Roman" w:hAnsi="Times New Roman"/>
                <w:b w:val="0"/>
                <w:color w:val="000000"/>
              </w:rPr>
              <w:t xml:space="preserve"> </w:t>
            </w:r>
            <w:proofErr w:type="spellStart"/>
            <w:r w:rsidRPr="00DB18B6">
              <w:rPr>
                <w:rFonts w:ascii="Times New Roman" w:hAnsi="Times New Roman"/>
                <w:b w:val="0"/>
                <w:color w:val="000000"/>
              </w:rPr>
              <w:t>Clock</w:t>
            </w:r>
            <w:proofErr w:type="spellEnd"/>
            <w:r w:rsidRPr="00DB18B6">
              <w:rPr>
                <w:rFonts w:ascii="Times New Roman" w:hAnsi="Times New Roman"/>
                <w:b w:val="0"/>
                <w:color w:val="000000"/>
              </w:rPr>
              <w:t xml:space="preserve">; Захранване мин. 550 W; Монитор  мин 27” </w:t>
            </w:r>
            <w:proofErr w:type="spellStart"/>
            <w:r w:rsidRPr="00DB18B6">
              <w:rPr>
                <w:rFonts w:ascii="Times New Roman" w:hAnsi="Times New Roman"/>
                <w:b w:val="0"/>
                <w:color w:val="000000"/>
              </w:rPr>
              <w:t>Ultra</w:t>
            </w:r>
            <w:proofErr w:type="spellEnd"/>
            <w:r w:rsidRPr="00DB18B6">
              <w:rPr>
                <w:rFonts w:ascii="Times New Roman" w:hAnsi="Times New Roman"/>
                <w:b w:val="0"/>
                <w:color w:val="000000"/>
              </w:rPr>
              <w:t xml:space="preserve"> HD 4K IPS LED</w:t>
            </w:r>
            <w:r>
              <w:rPr>
                <w:rFonts w:ascii="Times New Roman" w:hAnsi="Times New Roman"/>
                <w:b w:val="0"/>
                <w:color w:val="000000"/>
              </w:rPr>
              <w:t>;</w:t>
            </w:r>
          </w:p>
        </w:tc>
        <w:tc>
          <w:tcPr>
            <w:tcW w:w="1349" w:type="pct"/>
          </w:tcPr>
          <w:p w:rsidR="00832B5A" w:rsidRPr="00DB18B6" w:rsidRDefault="00832B5A" w:rsidP="004C7D27">
            <w:pPr>
              <w:pStyle w:val="3"/>
              <w:shd w:val="clear" w:color="auto" w:fill="FFFFFF"/>
              <w:spacing w:before="0"/>
              <w:jc w:val="both"/>
              <w:textAlignment w:val="top"/>
              <w:rPr>
                <w:rFonts w:ascii="Times New Roman" w:hAnsi="Times New Roman"/>
                <w:b w:val="0"/>
                <w:color w:val="000000"/>
              </w:rPr>
            </w:pPr>
          </w:p>
        </w:tc>
      </w:tr>
      <w:tr w:rsidR="00832B5A" w:rsidRPr="008167AC" w:rsidTr="00832B5A">
        <w:tblPrEx>
          <w:tblLook w:val="04A0" w:firstRow="1" w:lastRow="0" w:firstColumn="1" w:lastColumn="0" w:noHBand="0" w:noVBand="1"/>
        </w:tblPrEx>
        <w:trPr>
          <w:trHeight w:val="145"/>
        </w:trPr>
        <w:tc>
          <w:tcPr>
            <w:tcW w:w="323" w:type="pct"/>
          </w:tcPr>
          <w:p w:rsidR="00832B5A" w:rsidRPr="008167AC" w:rsidRDefault="00832B5A" w:rsidP="004C7D27">
            <w:pPr>
              <w:rPr>
                <w:b/>
              </w:rPr>
            </w:pPr>
            <w:r>
              <w:rPr>
                <w:b/>
              </w:rPr>
              <w:t>3.17</w:t>
            </w:r>
          </w:p>
        </w:tc>
        <w:tc>
          <w:tcPr>
            <w:tcW w:w="3328" w:type="pct"/>
          </w:tcPr>
          <w:p w:rsidR="00832B5A" w:rsidRDefault="00832B5A" w:rsidP="004C7D27">
            <w:pPr>
              <w:rPr>
                <w:b/>
                <w:u w:val="single"/>
              </w:rPr>
            </w:pPr>
            <w:r w:rsidRPr="007E75E9">
              <w:rPr>
                <w:b/>
                <w:u w:val="single"/>
              </w:rPr>
              <w:t>О</w:t>
            </w:r>
            <w:proofErr w:type="spellStart"/>
            <w:r w:rsidRPr="007E75E9">
              <w:rPr>
                <w:b/>
                <w:u w:val="single"/>
                <w:lang w:val="en-US"/>
              </w:rPr>
              <w:t>бщи</w:t>
            </w:r>
            <w:proofErr w:type="spellEnd"/>
            <w:r w:rsidRPr="007E75E9">
              <w:rPr>
                <w:b/>
                <w:u w:val="single"/>
                <w:lang w:val="en-US"/>
              </w:rPr>
              <w:t xml:space="preserve"> </w:t>
            </w:r>
            <w:proofErr w:type="spellStart"/>
            <w:r w:rsidRPr="007E75E9">
              <w:rPr>
                <w:b/>
                <w:u w:val="single"/>
                <w:lang w:val="en-US"/>
              </w:rPr>
              <w:t>технически</w:t>
            </w:r>
            <w:proofErr w:type="spellEnd"/>
            <w:r w:rsidRPr="007E75E9">
              <w:rPr>
                <w:b/>
                <w:u w:val="single"/>
                <w:lang w:val="en-US"/>
              </w:rPr>
              <w:t xml:space="preserve"> </w:t>
            </w:r>
            <w:proofErr w:type="spellStart"/>
            <w:r w:rsidRPr="007E75E9">
              <w:rPr>
                <w:b/>
                <w:u w:val="single"/>
                <w:lang w:val="en-US"/>
              </w:rPr>
              <w:t>изисквания</w:t>
            </w:r>
            <w:proofErr w:type="spellEnd"/>
            <w:r w:rsidRPr="007E75E9">
              <w:rPr>
                <w:b/>
                <w:u w:val="single"/>
                <w:lang w:val="en-US"/>
              </w:rPr>
              <w:t>:</w:t>
            </w:r>
          </w:p>
          <w:p w:rsidR="00832B5A" w:rsidRDefault="00832B5A" w:rsidP="004C7D27">
            <w:r>
              <w:t xml:space="preserve">- </w:t>
            </w:r>
            <w:r w:rsidRPr="00D60A6B">
              <w:t>Цялото оборудване да е ново и да е в производствената листа на производителя</w:t>
            </w:r>
            <w:r>
              <w:t>;</w:t>
            </w:r>
          </w:p>
          <w:p w:rsidR="00832B5A" w:rsidRDefault="00832B5A" w:rsidP="004C7D27">
            <w:r>
              <w:t xml:space="preserve">- </w:t>
            </w:r>
            <w:r w:rsidRPr="007E75E9">
              <w:t xml:space="preserve">Цялото оборудване да работи в диапазон на напрежението </w:t>
            </w:r>
            <w:r w:rsidRPr="007E75E9">
              <w:lastRenderedPageBreak/>
              <w:t>от 187 V (220 V - 15%) до 242 V (22</w:t>
            </w:r>
            <w:r>
              <w:t xml:space="preserve">0 V + 10%), при 50Hz +/- 0.5 </w:t>
            </w:r>
            <w:proofErr w:type="spellStart"/>
            <w:r>
              <w:t>Hz</w:t>
            </w:r>
            <w:proofErr w:type="spellEnd"/>
            <w:r>
              <w:t>;</w:t>
            </w:r>
          </w:p>
          <w:p w:rsidR="00832B5A" w:rsidRPr="007E75E9" w:rsidRDefault="00832B5A" w:rsidP="004C7D27">
            <w:r>
              <w:t xml:space="preserve">- </w:t>
            </w:r>
            <w:r w:rsidRPr="00BC6DAD">
              <w:t xml:space="preserve">Цялото активно оборудване да бъде окомплектовано с </w:t>
            </w:r>
            <w:r>
              <w:t xml:space="preserve">всички необходими </w:t>
            </w:r>
            <w:proofErr w:type="spellStart"/>
            <w:r w:rsidRPr="00BC6DAD">
              <w:t>токозахранващи</w:t>
            </w:r>
            <w:proofErr w:type="spellEnd"/>
            <w:r w:rsidRPr="00BC6DAD">
              <w:t xml:space="preserve">, </w:t>
            </w:r>
            <w:proofErr w:type="spellStart"/>
            <w:r w:rsidRPr="00BC6DAD">
              <w:t>интерфейсни</w:t>
            </w:r>
            <w:proofErr w:type="spellEnd"/>
            <w:r w:rsidRPr="00BC6DAD">
              <w:t xml:space="preserve"> кабели и щепсели, които са в съответствие с действащите в България стандарти</w:t>
            </w:r>
            <w:r>
              <w:t>;</w:t>
            </w:r>
          </w:p>
        </w:tc>
        <w:tc>
          <w:tcPr>
            <w:tcW w:w="1349" w:type="pct"/>
          </w:tcPr>
          <w:p w:rsidR="00832B5A" w:rsidRPr="007E75E9" w:rsidRDefault="00832B5A" w:rsidP="004C7D27">
            <w:pPr>
              <w:rPr>
                <w:b/>
                <w:u w:val="single"/>
              </w:rPr>
            </w:pPr>
          </w:p>
        </w:tc>
      </w:tr>
      <w:tr w:rsidR="00832B5A" w:rsidRPr="008167AC" w:rsidTr="00832B5A">
        <w:tblPrEx>
          <w:tblLook w:val="04A0" w:firstRow="1" w:lastRow="0" w:firstColumn="1" w:lastColumn="0" w:noHBand="0" w:noVBand="1"/>
        </w:tblPrEx>
        <w:trPr>
          <w:trHeight w:val="145"/>
        </w:trPr>
        <w:tc>
          <w:tcPr>
            <w:tcW w:w="323" w:type="pct"/>
          </w:tcPr>
          <w:p w:rsidR="00832B5A" w:rsidRPr="008167AC" w:rsidRDefault="00832B5A" w:rsidP="004C7D27">
            <w:pPr>
              <w:rPr>
                <w:b/>
              </w:rPr>
            </w:pPr>
            <w:r>
              <w:rPr>
                <w:b/>
              </w:rPr>
              <w:lastRenderedPageBreak/>
              <w:t>3.18</w:t>
            </w:r>
          </w:p>
        </w:tc>
        <w:tc>
          <w:tcPr>
            <w:tcW w:w="3328" w:type="pct"/>
          </w:tcPr>
          <w:p w:rsidR="00832B5A" w:rsidRDefault="00832B5A" w:rsidP="00B80F7B">
            <w:pPr>
              <w:rPr>
                <w:b/>
                <w:u w:val="single"/>
              </w:rPr>
            </w:pPr>
            <w:r w:rsidRPr="00BC6DAD">
              <w:rPr>
                <w:b/>
                <w:u w:val="single"/>
              </w:rPr>
              <w:t>Изисквания към сервизното обслужване и дейностите по гаранцията</w:t>
            </w:r>
            <w:r>
              <w:rPr>
                <w:b/>
                <w:u w:val="single"/>
              </w:rPr>
              <w:t>:</w:t>
            </w:r>
          </w:p>
          <w:p w:rsidR="00832B5A" w:rsidRDefault="00832B5A">
            <w:r w:rsidRPr="00BC6DAD">
              <w:t xml:space="preserve">- </w:t>
            </w:r>
            <w:r>
              <w:t>Гаранционна поддръжка -</w:t>
            </w:r>
            <w:r w:rsidRPr="00BC6DAD">
              <w:t xml:space="preserve"> минимум </w:t>
            </w:r>
            <w:r>
              <w:t>24 месеца</w:t>
            </w:r>
            <w:r w:rsidRPr="00BC6DAD">
              <w:t xml:space="preserve"> от датата на подписване на предавателно-приемния протокол за пускане в експлоатация;</w:t>
            </w:r>
          </w:p>
          <w:p w:rsidR="00832B5A" w:rsidRPr="00D124C8" w:rsidRDefault="00832B5A" w:rsidP="00832B5A">
            <w:pPr>
              <w:rPr>
                <w:color w:val="000000"/>
              </w:rPr>
            </w:pPr>
            <w:r>
              <w:t xml:space="preserve">- </w:t>
            </w:r>
            <w:r w:rsidRPr="00D124C8">
              <w:rPr>
                <w:color w:val="000000"/>
              </w:rPr>
              <w:t>Гаранционното обслужване на техническото оборудване да бъде:</w:t>
            </w:r>
          </w:p>
          <w:p w:rsidR="00832B5A" w:rsidRPr="00D124C8" w:rsidRDefault="00832B5A" w:rsidP="00832B5A">
            <w:pPr>
              <w:ind w:right="57"/>
            </w:pPr>
            <w:r w:rsidRPr="00D124C8">
              <w:t>- Работно време – 8</w:t>
            </w:r>
            <w:r>
              <w:t>:30до17:00</w:t>
            </w:r>
            <w:r w:rsidRPr="00D124C8">
              <w:t xml:space="preserve"> (от понеделник до петък);</w:t>
            </w:r>
          </w:p>
          <w:p w:rsidR="00832B5A" w:rsidRPr="00D124C8" w:rsidRDefault="00832B5A" w:rsidP="00832B5A">
            <w:pPr>
              <w:ind w:right="57"/>
            </w:pPr>
            <w:r w:rsidRPr="00D124C8">
              <w:t xml:space="preserve">- Време за реакция до </w:t>
            </w:r>
            <w:r>
              <w:rPr>
                <w:lang w:val="en-US"/>
              </w:rPr>
              <w:t xml:space="preserve">1 </w:t>
            </w:r>
            <w:r>
              <w:t>работен ден</w:t>
            </w:r>
            <w:r w:rsidRPr="00D124C8">
              <w:t xml:space="preserve"> от приемане на заявката;</w:t>
            </w:r>
          </w:p>
          <w:p w:rsidR="00832B5A" w:rsidRDefault="00832B5A" w:rsidP="00B80F7B">
            <w:r w:rsidRPr="00D124C8">
              <w:t xml:space="preserve">- Време за възстановяване на функционалността до </w:t>
            </w:r>
            <w:r>
              <w:t>20 работни дни;</w:t>
            </w:r>
          </w:p>
          <w:p w:rsidR="00832B5A" w:rsidRDefault="00832B5A">
            <w:r>
              <w:t xml:space="preserve">- </w:t>
            </w:r>
            <w:r w:rsidRPr="001E00D1">
              <w:rPr>
                <w:lang w:eastAsia="bg-BG"/>
              </w:rPr>
              <w:t xml:space="preserve">Изпълнителят е длъжен да осигури надеждно обслужване и поддръжка в гаранционния срок. За решаване на възникнали технически проблеми Изпълнителят поема задължението да предостави списък на персонала, който ще оказва нужното съдействие и помощ в България, а също и </w:t>
            </w:r>
            <w:proofErr w:type="spellStart"/>
            <w:r w:rsidRPr="001E00D1">
              <w:rPr>
                <w:lang w:eastAsia="bg-BG"/>
              </w:rPr>
              <w:t>e-mail</w:t>
            </w:r>
            <w:proofErr w:type="spellEnd"/>
            <w:r w:rsidRPr="001E00D1">
              <w:rPr>
                <w:lang w:eastAsia="bg-BG"/>
              </w:rPr>
              <w:t xml:space="preserve">, телефонен номер, факс, активни седем дни в седмицата. </w:t>
            </w:r>
            <w:r>
              <w:t>Изпълнителят се задължава да не поставя потребителите пред нуждата да плащат разговори по международни тарифи;</w:t>
            </w:r>
          </w:p>
          <w:p w:rsidR="00832B5A" w:rsidRDefault="00832B5A">
            <w:r>
              <w:t xml:space="preserve">- </w:t>
            </w:r>
            <w:r w:rsidRPr="00275242">
              <w:t>Представител на Възложителя подава</w:t>
            </w:r>
            <w:r w:rsidR="00576D5D">
              <w:t xml:space="preserve"> по телефон, с писмо или на място при изпълнителя</w:t>
            </w:r>
            <w:r w:rsidRPr="00275242">
              <w:t xml:space="preserve"> заявка за сервизна услуга (ЗСУ) </w:t>
            </w:r>
            <w:r w:rsidR="00CB79F4" w:rsidRPr="00275242">
              <w:t>като съобщава серийния номер на повреденото и</w:t>
            </w:r>
            <w:r w:rsidR="00CB79F4">
              <w:rPr>
                <w:lang w:val="en-US"/>
              </w:rPr>
              <w:t>/</w:t>
            </w:r>
            <w:r w:rsidR="00CB79F4">
              <w:t>или</w:t>
            </w:r>
            <w:r w:rsidR="00CB79F4" w:rsidRPr="0036190B">
              <w:rPr>
                <w:rFonts w:eastAsia="Calibri"/>
                <w:spacing w:val="-1"/>
              </w:rPr>
              <w:t xml:space="preserve"> </w:t>
            </w:r>
            <w:r w:rsidR="00CB79F4">
              <w:rPr>
                <w:rFonts w:eastAsia="Calibri"/>
                <w:spacing w:val="-1"/>
              </w:rPr>
              <w:t xml:space="preserve">с установен </w:t>
            </w:r>
            <w:r w:rsidR="00CB79F4" w:rsidRPr="0036190B">
              <w:rPr>
                <w:rFonts w:eastAsia="Calibri"/>
                <w:spacing w:val="-1"/>
              </w:rPr>
              <w:t>недостатъ</w:t>
            </w:r>
            <w:r w:rsidR="00CB79F4">
              <w:rPr>
                <w:rFonts w:eastAsia="Calibri"/>
                <w:spacing w:val="-1"/>
              </w:rPr>
              <w:t>к</w:t>
            </w:r>
            <w:r w:rsidR="00CB79F4" w:rsidRPr="00275242">
              <w:t xml:space="preserve"> оборудване </w:t>
            </w:r>
            <w:r w:rsidR="00CB79F4">
              <w:rPr>
                <w:rFonts w:eastAsia="Calibri"/>
                <w:spacing w:val="-1"/>
              </w:rPr>
              <w:t>и</w:t>
            </w:r>
            <w:r w:rsidR="00CB79F4" w:rsidRPr="00275242">
              <w:t xml:space="preserve"> идентифицираните последствия от </w:t>
            </w:r>
            <w:r w:rsidR="00CB79F4">
              <w:t>това</w:t>
            </w:r>
            <w:r w:rsidRPr="00275242">
              <w:t>. Изпълнителят потвърждава приемането на ЗСУ и предоставя номера, под който е регистрирана заявката;</w:t>
            </w:r>
          </w:p>
          <w:p w:rsidR="00832B5A" w:rsidRDefault="00832B5A">
            <w:r>
              <w:t xml:space="preserve">- </w:t>
            </w:r>
            <w:r w:rsidR="00B20BD8" w:rsidRPr="00275242">
              <w:t xml:space="preserve">Ремонтът да се извършва с </w:t>
            </w:r>
            <w:r w:rsidR="00B20BD8">
              <w:t xml:space="preserve">нови, </w:t>
            </w:r>
            <w:r w:rsidR="00B20BD8" w:rsidRPr="00275242">
              <w:t xml:space="preserve">оригинални </w:t>
            </w:r>
            <w:r w:rsidR="00B20BD8">
              <w:t>и/</w:t>
            </w:r>
            <w:r w:rsidR="00B20BD8" w:rsidRPr="00275242">
              <w:t xml:space="preserve">или нови съвместими резервни части, модули и възли от сертифициран </w:t>
            </w:r>
            <w:r w:rsidR="00B20BD8">
              <w:t xml:space="preserve">за извършване на ремонтни и/или инсталационни дейности </w:t>
            </w:r>
            <w:r w:rsidR="00B20BD8" w:rsidRPr="00275242">
              <w:t>от фирмата</w:t>
            </w:r>
            <w:r w:rsidR="00B20BD8">
              <w:t>-</w:t>
            </w:r>
            <w:r w:rsidR="00B20BD8" w:rsidRPr="00275242">
              <w:t>производител инженер</w:t>
            </w:r>
            <w:r w:rsidRPr="00275242">
              <w:t>. Протокол за извършена сервизна услуга /ПСУ/ изготвя сервизният специалист от Изпълнителя, на когото е възложено изпълнението на ЗСУ. В протокола се описва как е решен проблемът, какви модули са подменени и в какви срокове е станало това. ПСУ е на хартиен носител в два екземпляра и се подписва и от двете с</w:t>
            </w:r>
            <w:r>
              <w:t>трани – по един за всяка страна;</w:t>
            </w:r>
          </w:p>
          <w:p w:rsidR="00832B5A" w:rsidRDefault="00832B5A">
            <w:r>
              <w:t xml:space="preserve">- </w:t>
            </w:r>
            <w:r w:rsidRPr="00275242">
              <w:t xml:space="preserve">В случай на използване на нови съвместими резервни части или подобни възли и устройства със същата функционалност, Изпълнителят да гарантира, че няма да се наруши работоспособността на системата и нейните </w:t>
            </w:r>
            <w:r w:rsidRPr="00275242">
              <w:lastRenderedPageBreak/>
              <w:t>параметри.</w:t>
            </w:r>
          </w:p>
          <w:p w:rsidR="00832B5A" w:rsidRDefault="00832B5A">
            <w:r>
              <w:t xml:space="preserve">- </w:t>
            </w:r>
            <w:r w:rsidRPr="00275242">
              <w:t>Резервните части и модули</w:t>
            </w:r>
            <w:r>
              <w:t xml:space="preserve">, включително и тези обявени от производителя за консуматив, </w:t>
            </w:r>
            <w:r w:rsidRPr="00275242">
              <w:t>необходими за отстраняването на повредите да са за сметка на Изпълнителя;</w:t>
            </w:r>
          </w:p>
          <w:p w:rsidR="00832B5A" w:rsidRDefault="00832B5A">
            <w:pPr>
              <w:rPr>
                <w:color w:val="000000"/>
              </w:rPr>
            </w:pPr>
            <w:r>
              <w:t xml:space="preserve">- </w:t>
            </w:r>
            <w:r w:rsidRPr="00D124C8">
              <w:rPr>
                <w:color w:val="000000"/>
              </w:rPr>
              <w:t>Извършването на сервизна дейност и отстраняването на проблем се извършва на</w:t>
            </w:r>
            <w:r>
              <w:rPr>
                <w:color w:val="000000"/>
              </w:rPr>
              <w:t xml:space="preserve"> място, в обекта на Възложителя. В случаите, когато е необходимо да се използва сервизната база на Изпълнителя, всички транспортни разходи са за сметка на изпълнителя;</w:t>
            </w:r>
          </w:p>
          <w:p w:rsidR="00832B5A" w:rsidRPr="00275242" w:rsidRDefault="00832B5A">
            <w:pPr>
              <w:rPr>
                <w:color w:val="000000"/>
              </w:rPr>
            </w:pPr>
            <w:r>
              <w:rPr>
                <w:color w:val="000000"/>
              </w:rPr>
              <w:t>- Изпълнителят извършва задължително веднъж годишно профилактика на техниката, включваща почистване на оптичните части, настройка и калибровка. Замърсяването на оптиката, когато не е виновно причинено от служители на Възложителя, спада към неизправностите на техниката и почистването се включва в гаранционното обслужване;</w:t>
            </w:r>
          </w:p>
        </w:tc>
        <w:tc>
          <w:tcPr>
            <w:tcW w:w="1349" w:type="pct"/>
          </w:tcPr>
          <w:p w:rsidR="00832B5A" w:rsidRPr="00BC6DAD" w:rsidRDefault="00832B5A" w:rsidP="00B80F7B">
            <w:pPr>
              <w:rPr>
                <w:b/>
                <w:u w:val="single"/>
              </w:rPr>
            </w:pPr>
          </w:p>
        </w:tc>
      </w:tr>
      <w:tr w:rsidR="00832B5A" w:rsidRPr="008167AC" w:rsidTr="00832B5A">
        <w:tblPrEx>
          <w:tblLook w:val="04A0" w:firstRow="1" w:lastRow="0" w:firstColumn="1" w:lastColumn="0" w:noHBand="0" w:noVBand="1"/>
        </w:tblPrEx>
        <w:trPr>
          <w:trHeight w:val="145"/>
        </w:trPr>
        <w:tc>
          <w:tcPr>
            <w:tcW w:w="323" w:type="pct"/>
          </w:tcPr>
          <w:p w:rsidR="00832B5A" w:rsidRPr="008167AC" w:rsidRDefault="00832B5A" w:rsidP="004C7D27">
            <w:pPr>
              <w:rPr>
                <w:b/>
              </w:rPr>
            </w:pPr>
            <w:r>
              <w:rPr>
                <w:b/>
              </w:rPr>
              <w:lastRenderedPageBreak/>
              <w:t>3.19</w:t>
            </w:r>
          </w:p>
        </w:tc>
        <w:tc>
          <w:tcPr>
            <w:tcW w:w="3328" w:type="pct"/>
          </w:tcPr>
          <w:p w:rsidR="00832B5A" w:rsidRPr="008167AC" w:rsidRDefault="00832B5A">
            <w:r w:rsidRPr="00670747">
              <w:rPr>
                <w:b/>
                <w:u w:val="single"/>
              </w:rPr>
              <w:t>Място</w:t>
            </w:r>
            <w:r w:rsidR="00917AB2">
              <w:rPr>
                <w:b/>
                <w:u w:val="single"/>
              </w:rPr>
              <w:t xml:space="preserve"> и срок</w:t>
            </w:r>
            <w:r w:rsidRPr="00670747">
              <w:rPr>
                <w:b/>
                <w:u w:val="single"/>
              </w:rPr>
              <w:t xml:space="preserve"> на изпълнение на поръчката</w:t>
            </w:r>
            <w:r>
              <w:t xml:space="preserve"> - </w:t>
            </w:r>
            <w:r w:rsidRPr="00AB3AAB">
              <w:t xml:space="preserve">Изпълнителят да достави и инсталира </w:t>
            </w:r>
            <w:r w:rsidR="008909CE" w:rsidRPr="00AB3AAB">
              <w:t>посочен</w:t>
            </w:r>
            <w:r w:rsidR="008909CE">
              <w:t>ото</w:t>
            </w:r>
            <w:r w:rsidR="008909CE" w:rsidRPr="00AB3AAB">
              <w:t xml:space="preserve"> </w:t>
            </w:r>
            <w:r w:rsidRPr="00AB3AAB">
              <w:t xml:space="preserve">по-горе техническо оборудване на адрес: град София, бул. „Александър Малинов“ № 1, НИК – МВР в срок </w:t>
            </w:r>
            <w:r w:rsidR="008909CE">
              <w:t>до</w:t>
            </w:r>
            <w:r w:rsidR="008909CE" w:rsidRPr="00AB3AAB">
              <w:t xml:space="preserve"> </w:t>
            </w:r>
            <w:r>
              <w:t>90</w:t>
            </w:r>
            <w:r w:rsidRPr="00AB3AAB">
              <w:t xml:space="preserve"> дни от подписването на договора със съответните прием</w:t>
            </w:r>
            <w:r w:rsidR="008909CE">
              <w:t>н</w:t>
            </w:r>
            <w:r w:rsidRPr="00AB3AAB">
              <w:t>о-предавателни протоколи за доставка и инсталация.</w:t>
            </w:r>
          </w:p>
        </w:tc>
        <w:tc>
          <w:tcPr>
            <w:tcW w:w="1349" w:type="pct"/>
          </w:tcPr>
          <w:p w:rsidR="00832B5A" w:rsidRPr="00670747" w:rsidRDefault="00832B5A" w:rsidP="004C7D27">
            <w:pPr>
              <w:rPr>
                <w:b/>
                <w:u w:val="single"/>
              </w:rPr>
            </w:pPr>
          </w:p>
        </w:tc>
      </w:tr>
      <w:tr w:rsidR="00832B5A" w:rsidRPr="008167AC" w:rsidTr="00832B5A">
        <w:tblPrEx>
          <w:tblLook w:val="04A0" w:firstRow="1" w:lastRow="0" w:firstColumn="1" w:lastColumn="0" w:noHBand="0" w:noVBand="1"/>
        </w:tblPrEx>
        <w:trPr>
          <w:trHeight w:val="145"/>
        </w:trPr>
        <w:tc>
          <w:tcPr>
            <w:tcW w:w="323" w:type="pct"/>
          </w:tcPr>
          <w:p w:rsidR="00832B5A" w:rsidRPr="008167AC" w:rsidRDefault="00832B5A" w:rsidP="004C7D27">
            <w:pPr>
              <w:rPr>
                <w:b/>
              </w:rPr>
            </w:pPr>
            <w:r>
              <w:rPr>
                <w:b/>
              </w:rPr>
              <w:t>3.20</w:t>
            </w:r>
          </w:p>
        </w:tc>
        <w:tc>
          <w:tcPr>
            <w:tcW w:w="3328" w:type="pct"/>
          </w:tcPr>
          <w:p w:rsidR="00832B5A" w:rsidRPr="009A1544" w:rsidRDefault="00832B5A" w:rsidP="004C7D27">
            <w:pPr>
              <w:rPr>
                <w:b/>
                <w:u w:val="single"/>
              </w:rPr>
            </w:pPr>
            <w:r w:rsidRPr="009A1544">
              <w:rPr>
                <w:b/>
                <w:u w:val="single"/>
              </w:rPr>
              <w:t>Обучение:</w:t>
            </w:r>
          </w:p>
          <w:p w:rsidR="00832B5A" w:rsidRPr="008167AC" w:rsidRDefault="00832B5A" w:rsidP="004C7D27">
            <w:r w:rsidRPr="009A1544">
              <w:t xml:space="preserve">Изпълнителят следва да проведе обучение за работа с доставеното и инсталирано техническо оборудване, в рамките на три </w:t>
            </w:r>
            <w:r>
              <w:t>дневен</w:t>
            </w:r>
            <w:r w:rsidRPr="009A1544">
              <w:t xml:space="preserve"> ку</w:t>
            </w:r>
            <w:r>
              <w:t>рс</w:t>
            </w:r>
            <w:r w:rsidRPr="009A1544">
              <w:t xml:space="preserve"> за </w:t>
            </w:r>
            <w:r>
              <w:t>шест</w:t>
            </w:r>
            <w:r w:rsidRPr="009A1544">
              <w:t xml:space="preserve"> служители и да издаде съответните удостоверения за преминало обучение. При необходимост, Възложителят допълнително ще предостави списък на служителите, подлежащи на обучение. Разходите за консумативите, необходими за провеждане на обучението са за сметка на Изпълнителя. След приключване на обучението се подписва протокол за провеждането му. Обучението следва да се проведе в срока за изпълнение на поръчката (</w:t>
            </w:r>
            <w:r w:rsidR="008909CE">
              <w:t xml:space="preserve">до </w:t>
            </w:r>
            <w:r w:rsidRPr="009A1544">
              <w:t>90 дни от сключване на договора).</w:t>
            </w:r>
          </w:p>
        </w:tc>
        <w:tc>
          <w:tcPr>
            <w:tcW w:w="1349" w:type="pct"/>
          </w:tcPr>
          <w:p w:rsidR="00832B5A" w:rsidRPr="009A1544" w:rsidRDefault="00832B5A" w:rsidP="004C7D27">
            <w:pPr>
              <w:rPr>
                <w:b/>
                <w:u w:val="single"/>
              </w:rPr>
            </w:pPr>
          </w:p>
        </w:tc>
      </w:tr>
      <w:tr w:rsidR="001138C5" w:rsidRPr="008167AC" w:rsidTr="00832B5A">
        <w:tblPrEx>
          <w:tblLook w:val="04A0" w:firstRow="1" w:lastRow="0" w:firstColumn="1" w:lastColumn="0" w:noHBand="0" w:noVBand="1"/>
        </w:tblPrEx>
        <w:trPr>
          <w:trHeight w:val="145"/>
        </w:trPr>
        <w:tc>
          <w:tcPr>
            <w:tcW w:w="323" w:type="pct"/>
          </w:tcPr>
          <w:p w:rsidR="001138C5" w:rsidRDefault="001138C5" w:rsidP="001138C5">
            <w:pPr>
              <w:rPr>
                <w:b/>
              </w:rPr>
            </w:pPr>
            <w:r>
              <w:rPr>
                <w:b/>
              </w:rPr>
              <w:t>3.21</w:t>
            </w:r>
          </w:p>
        </w:tc>
        <w:tc>
          <w:tcPr>
            <w:tcW w:w="3328" w:type="pct"/>
          </w:tcPr>
          <w:p w:rsidR="001138C5" w:rsidRPr="00105436" w:rsidRDefault="001138C5" w:rsidP="001138C5">
            <w:pPr>
              <w:jc w:val="both"/>
              <w:rPr>
                <w:b/>
                <w:u w:val="single"/>
              </w:rPr>
            </w:pPr>
            <w:r w:rsidRPr="00105436">
              <w:rPr>
                <w:b/>
                <w:u w:val="single"/>
              </w:rPr>
              <w:t>Допълнителни изисквания:</w:t>
            </w:r>
          </w:p>
          <w:p w:rsidR="001138C5" w:rsidRPr="00105436" w:rsidRDefault="00A33849" w:rsidP="001138C5">
            <w:pPr>
              <w:jc w:val="both"/>
            </w:pPr>
            <w:r>
              <w:t>Участникът</w:t>
            </w:r>
            <w:r w:rsidR="001138C5" w:rsidRPr="00105436">
              <w:t xml:space="preserve"> трябва да предложи техника, производителят на която притежава валиден сертификат за управление на качеството Е</w:t>
            </w:r>
            <w:r w:rsidR="001138C5" w:rsidRPr="00105436">
              <w:rPr>
                <w:lang w:val="en-US"/>
              </w:rPr>
              <w:t xml:space="preserve">N ISO 9001:2008 </w:t>
            </w:r>
            <w:r w:rsidR="001138C5" w:rsidRPr="00105436">
              <w:t>или Е</w:t>
            </w:r>
            <w:r w:rsidR="001138C5" w:rsidRPr="00105436">
              <w:rPr>
                <w:lang w:val="en-US"/>
              </w:rPr>
              <w:t>N ISO 9001</w:t>
            </w:r>
            <w:r>
              <w:t>:2015</w:t>
            </w:r>
            <w:r w:rsidR="001138C5" w:rsidRPr="00105436">
              <w:t xml:space="preserve"> или еквивалент</w:t>
            </w:r>
            <w:r w:rsidR="00B03489">
              <w:t xml:space="preserve"> </w:t>
            </w:r>
            <w:r w:rsidR="00AE38B6">
              <w:t>с обхват: доставка и сервиз на оптично и/или лабораторно оборудване</w:t>
            </w:r>
            <w:r w:rsidR="001138C5" w:rsidRPr="00105436">
              <w:t xml:space="preserve"> Участникът предоставя документ като приложение към техническото си предложение.</w:t>
            </w:r>
          </w:p>
        </w:tc>
        <w:tc>
          <w:tcPr>
            <w:tcW w:w="1349" w:type="pct"/>
          </w:tcPr>
          <w:p w:rsidR="001138C5" w:rsidRPr="009A1544" w:rsidRDefault="001138C5" w:rsidP="001138C5">
            <w:pPr>
              <w:rPr>
                <w:b/>
                <w:u w:val="single"/>
              </w:rPr>
            </w:pPr>
          </w:p>
        </w:tc>
      </w:tr>
      <w:tr w:rsidR="001138C5" w:rsidRPr="008167AC" w:rsidTr="00832B5A">
        <w:tblPrEx>
          <w:tblLook w:val="04A0" w:firstRow="1" w:lastRow="0" w:firstColumn="1" w:lastColumn="0" w:noHBand="0" w:noVBand="1"/>
        </w:tblPrEx>
        <w:trPr>
          <w:trHeight w:val="145"/>
        </w:trPr>
        <w:tc>
          <w:tcPr>
            <w:tcW w:w="323" w:type="pct"/>
          </w:tcPr>
          <w:p w:rsidR="001138C5" w:rsidRDefault="001138C5" w:rsidP="001138C5">
            <w:pPr>
              <w:rPr>
                <w:b/>
              </w:rPr>
            </w:pPr>
            <w:r>
              <w:rPr>
                <w:b/>
              </w:rPr>
              <w:t>3.22</w:t>
            </w:r>
          </w:p>
        </w:tc>
        <w:tc>
          <w:tcPr>
            <w:tcW w:w="3328" w:type="pct"/>
          </w:tcPr>
          <w:p w:rsidR="001138C5" w:rsidRDefault="001138C5" w:rsidP="001138C5">
            <w:pPr>
              <w:jc w:val="both"/>
              <w:rPr>
                <w:b/>
                <w:u w:val="single"/>
              </w:rPr>
            </w:pPr>
            <w:r>
              <w:rPr>
                <w:b/>
                <w:u w:val="single"/>
              </w:rPr>
              <w:t xml:space="preserve"> Гаранционен срок:</w:t>
            </w:r>
          </w:p>
          <w:p w:rsidR="001138C5" w:rsidRPr="00105436" w:rsidRDefault="001138C5" w:rsidP="001138C5">
            <w:pPr>
              <w:jc w:val="both"/>
              <w:rPr>
                <w:b/>
                <w:u w:val="single"/>
              </w:rPr>
            </w:pPr>
            <w:r>
              <w:rPr>
                <w:bCs/>
                <w:color w:val="000000"/>
              </w:rPr>
              <w:t>Гаранционен срок не по-малък от 24 месеца считано от датата на въвеждане на изделията в експлоатация и проведено обучение</w:t>
            </w:r>
          </w:p>
        </w:tc>
        <w:tc>
          <w:tcPr>
            <w:tcW w:w="1349" w:type="pct"/>
          </w:tcPr>
          <w:p w:rsidR="001138C5" w:rsidRPr="009A1544" w:rsidRDefault="001138C5" w:rsidP="001138C5">
            <w:pPr>
              <w:rPr>
                <w:b/>
                <w:u w:val="single"/>
              </w:rPr>
            </w:pPr>
          </w:p>
        </w:tc>
      </w:tr>
    </w:tbl>
    <w:p w:rsidR="00B67DC1" w:rsidRDefault="00B67DC1" w:rsidP="00832B5A">
      <w:pPr>
        <w:ind w:right="567"/>
        <w:jc w:val="both"/>
        <w:rPr>
          <w:b/>
        </w:rPr>
      </w:pPr>
    </w:p>
    <w:p w:rsidR="00ED3CDB" w:rsidRPr="00AC7DF6" w:rsidRDefault="00ED3CDB" w:rsidP="00832B5A">
      <w:pPr>
        <w:spacing w:after="120"/>
        <w:jc w:val="both"/>
        <w:rPr>
          <w:lang w:val="ru-RU"/>
        </w:rPr>
      </w:pPr>
      <w:r w:rsidRPr="00ED3CDB">
        <w:rPr>
          <w:b/>
        </w:rPr>
        <w:t>ЗАБЕЛЕЖКА:</w:t>
      </w:r>
      <w:r w:rsidRPr="00ED3CDB">
        <w:rPr>
          <w:bCs/>
          <w:color w:val="000000"/>
        </w:rPr>
        <w:t xml:space="preserve"> </w:t>
      </w:r>
      <w:r w:rsidR="00CB79F4">
        <w:rPr>
          <w:bCs/>
          <w:color w:val="000000"/>
        </w:rPr>
        <w:t>Доставеното оборудване следва</w:t>
      </w:r>
      <w:r w:rsidR="0090180C">
        <w:rPr>
          <w:bCs/>
          <w:color w:val="000000"/>
        </w:rPr>
        <w:t xml:space="preserve"> да </w:t>
      </w:r>
      <w:r w:rsidR="0090180C" w:rsidRPr="00AC7DF6">
        <w:rPr>
          <w:bCs/>
          <w:color w:val="000000"/>
        </w:rPr>
        <w:t>е ново, неупотребявано</w:t>
      </w:r>
      <w:r w:rsidR="0090180C">
        <w:rPr>
          <w:bCs/>
          <w:color w:val="000000"/>
        </w:rPr>
        <w:t xml:space="preserve"> и да е</w:t>
      </w:r>
      <w:r w:rsidR="0090180C" w:rsidRPr="00AC7DF6">
        <w:rPr>
          <w:bCs/>
          <w:color w:val="000000"/>
        </w:rPr>
        <w:t xml:space="preserve"> </w:t>
      </w:r>
      <w:r w:rsidR="0090180C">
        <w:rPr>
          <w:bCs/>
          <w:color w:val="000000"/>
        </w:rPr>
        <w:t>в производствената листа на производителя към датата на подаване на документите</w:t>
      </w:r>
      <w:r w:rsidR="0090180C" w:rsidRPr="00AC7DF6" w:rsidDel="0090180C">
        <w:rPr>
          <w:bCs/>
          <w:color w:val="000000"/>
        </w:rPr>
        <w:t xml:space="preserve"> </w:t>
      </w:r>
      <w:r w:rsidR="0090180C" w:rsidRPr="00AC7DF6">
        <w:rPr>
          <w:bCs/>
          <w:color w:val="000000"/>
        </w:rPr>
        <w:t xml:space="preserve">за </w:t>
      </w:r>
      <w:r w:rsidR="0090180C" w:rsidRPr="008909CE">
        <w:rPr>
          <w:bCs/>
          <w:color w:val="000000"/>
        </w:rPr>
        <w:t xml:space="preserve">участие </w:t>
      </w:r>
      <w:r w:rsidR="0090180C" w:rsidRPr="008909CE">
        <w:rPr>
          <w:bCs/>
          <w:color w:val="000000"/>
        </w:rPr>
        <w:lastRenderedPageBreak/>
        <w:t>съгласно т. 1.7</w:t>
      </w:r>
      <w:r w:rsidR="0090180C">
        <w:rPr>
          <w:bCs/>
          <w:color w:val="000000"/>
        </w:rPr>
        <w:t xml:space="preserve"> от Техническата спецификация</w:t>
      </w:r>
      <w:r w:rsidR="0090180C" w:rsidRPr="00AC7DF6">
        <w:rPr>
          <w:bCs/>
          <w:color w:val="000000"/>
        </w:rPr>
        <w:t xml:space="preserve">. </w:t>
      </w:r>
      <w:r w:rsidRPr="00AC7DF6">
        <w:rPr>
          <w:bCs/>
          <w:color w:val="000000"/>
        </w:rPr>
        <w:t>За у</w:t>
      </w:r>
      <w:r w:rsidR="00262781">
        <w:rPr>
          <w:bCs/>
          <w:color w:val="000000"/>
        </w:rPr>
        <w:t>достоверяване на това изискване</w:t>
      </w:r>
      <w:r w:rsidRPr="00AC7DF6">
        <w:rPr>
          <w:bCs/>
          <w:color w:val="000000"/>
        </w:rPr>
        <w:t xml:space="preserve"> участниците подават декларация.</w:t>
      </w:r>
    </w:p>
    <w:p w:rsidR="00D370B4" w:rsidRPr="00AC7DF6" w:rsidRDefault="00D370B4" w:rsidP="00D370B4">
      <w:pPr>
        <w:spacing w:after="120"/>
        <w:jc w:val="both"/>
        <w:rPr>
          <w:rStyle w:val="11"/>
          <w:color w:val="000000"/>
          <w:sz w:val="24"/>
          <w:szCs w:val="24"/>
        </w:rPr>
      </w:pPr>
      <w:r w:rsidRPr="00AC7DF6">
        <w:rPr>
          <w:rStyle w:val="11"/>
          <w:color w:val="000000"/>
          <w:sz w:val="24"/>
          <w:szCs w:val="24"/>
        </w:rPr>
        <w:t>Участниците следва да представят</w:t>
      </w:r>
      <w:r>
        <w:rPr>
          <w:rStyle w:val="11"/>
          <w:color w:val="000000"/>
          <w:sz w:val="24"/>
          <w:szCs w:val="24"/>
        </w:rPr>
        <w:t xml:space="preserve"> описания,</w:t>
      </w:r>
      <w:r w:rsidRPr="00AC7DF6">
        <w:rPr>
          <w:rStyle w:val="11"/>
          <w:color w:val="000000"/>
          <w:sz w:val="24"/>
          <w:szCs w:val="24"/>
        </w:rPr>
        <w:t xml:space="preserve"> брошури и други подходящи материали, като посочат линк на сайта на производителя на който те са достъпни, потвърждаващи, че предлаганите от тях изделия покриват изискванията на техническата спецификация. За показатели, за които не могат да се представят такива материали и линкове се представят декларации</w:t>
      </w:r>
      <w:r>
        <w:rPr>
          <w:rStyle w:val="11"/>
          <w:color w:val="000000"/>
          <w:sz w:val="24"/>
          <w:szCs w:val="24"/>
        </w:rPr>
        <w:t>,</w:t>
      </w:r>
      <w:r w:rsidRPr="00AC7DF6">
        <w:rPr>
          <w:rStyle w:val="11"/>
          <w:color w:val="000000"/>
          <w:sz w:val="24"/>
          <w:szCs w:val="24"/>
        </w:rPr>
        <w:t xml:space="preserve"> потвърждаващи, че съответният апарат притежава изискваните характеристики.</w:t>
      </w:r>
    </w:p>
    <w:p w:rsidR="007A3622" w:rsidRPr="00E947E5" w:rsidRDefault="00B67DC1" w:rsidP="00E947E5">
      <w:pPr>
        <w:spacing w:after="200" w:line="276" w:lineRule="auto"/>
        <w:rPr>
          <w:rFonts w:eastAsiaTheme="minorHAnsi"/>
          <w:bCs/>
          <w:color w:val="000000"/>
          <w:lang w:val="en-US"/>
        </w:rPr>
      </w:pPr>
      <w:r>
        <w:rPr>
          <w:bCs/>
          <w:color w:val="000000"/>
        </w:rPr>
        <w:br w:type="page"/>
      </w:r>
    </w:p>
    <w:p w:rsidR="00245A24" w:rsidRPr="004A152D" w:rsidRDefault="00245A24" w:rsidP="00245A24">
      <w:pPr>
        <w:pStyle w:val="Bodytext1"/>
        <w:shd w:val="clear" w:color="auto" w:fill="auto"/>
        <w:tabs>
          <w:tab w:val="left" w:pos="1134"/>
        </w:tabs>
        <w:spacing w:line="320" w:lineRule="exact"/>
        <w:ind w:right="567"/>
        <w:rPr>
          <w:bCs/>
          <w:color w:val="000000"/>
          <w:sz w:val="24"/>
          <w:szCs w:val="24"/>
        </w:rPr>
      </w:pPr>
    </w:p>
    <w:p w:rsidR="00245A24" w:rsidRPr="00FC1945" w:rsidRDefault="00245A24" w:rsidP="00245A24">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III. УСЛОВИЯ ЗА УЧАСТИЕ В ПРОЦЕДУРАТА</w:t>
      </w:r>
    </w:p>
    <w:p w:rsidR="00245A24" w:rsidRPr="00753DB9" w:rsidRDefault="00245A24" w:rsidP="00245A24">
      <w:pPr>
        <w:numPr>
          <w:ilvl w:val="0"/>
          <w:numId w:val="9"/>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245A24" w:rsidRPr="00753DB9" w:rsidRDefault="00245A24" w:rsidP="00245A24">
      <w:pPr>
        <w:numPr>
          <w:ilvl w:val="0"/>
          <w:numId w:val="9"/>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245A24">
      <w:pPr>
        <w:numPr>
          <w:ilvl w:val="0"/>
          <w:numId w:val="9"/>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245A24">
      <w:pPr>
        <w:numPr>
          <w:ilvl w:val="0"/>
          <w:numId w:val="9"/>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245A24">
      <w:pPr>
        <w:numPr>
          <w:ilvl w:val="0"/>
          <w:numId w:val="9"/>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245A24">
      <w:pPr>
        <w:numPr>
          <w:ilvl w:val="0"/>
          <w:numId w:val="9"/>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245A24">
      <w:pPr>
        <w:numPr>
          <w:ilvl w:val="0"/>
          <w:numId w:val="9"/>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245A24">
      <w:pPr>
        <w:numPr>
          <w:ilvl w:val="0"/>
          <w:numId w:val="9"/>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245A24">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IV.</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245A24">
      <w:pPr>
        <w:spacing w:after="120"/>
        <w:ind w:left="284" w:right="567"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245A24">
      <w:pPr>
        <w:spacing w:after="120"/>
        <w:ind w:left="284" w:right="567" w:firstLine="709"/>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245A24">
      <w:pPr>
        <w:spacing w:after="120"/>
        <w:ind w:left="284" w:right="567"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245A24">
      <w:pPr>
        <w:ind w:left="284" w:right="567" w:firstLine="709"/>
        <w:jc w:val="both"/>
        <w:textAlignment w:val="center"/>
      </w:pPr>
      <w:r w:rsidRPr="00753DB9">
        <w:lastRenderedPageBreak/>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100DDA" w:rsidRDefault="00100DDA" w:rsidP="00100DDA">
      <w:pPr>
        <w:tabs>
          <w:tab w:val="left" w:pos="567"/>
        </w:tabs>
        <w:spacing w:after="100"/>
        <w:jc w:val="both"/>
        <w:textAlignment w:val="center"/>
      </w:pPr>
      <w:r>
        <w:tab/>
        <w:t>Възложителят ще отстранява от участие в процедурата участник, за който е налице някое от обстоятелствата по</w:t>
      </w:r>
      <w:r w:rsidR="00D93125">
        <w:t xml:space="preserve"> чл. 54,</w:t>
      </w:r>
      <w:r w:rsidR="00620280">
        <w:t xml:space="preserve"> чл. 55, ал. 1, т. 1 и</w:t>
      </w:r>
      <w:r>
        <w:t xml:space="preserve"> т. 4, чл. 101, ал. 11 и чл. 107 от ЗОП и по чл. 3, т. 8 и чл. 4 от Закона за икономически</w:t>
      </w:r>
      <w:bookmarkStart w:id="1" w:name="_GoBack"/>
      <w:bookmarkEnd w:id="1"/>
      <w:r>
        <w:t xml:space="preserve">те и финансовите отношения с дружествата, регистрирани в юрисдикции с преференциален данъчен режим, </w:t>
      </w:r>
      <w:r w:rsidR="00AC7D48">
        <w:t>контролираните от</w:t>
      </w:r>
      <w:r>
        <w:t xml:space="preserve"> тях лица и техните действителни собственици,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 за поръчка или за съответната обособена позиция, посочена в раздел II.2.6. на Обявлението. Възложителят ще отстранява от участие в процедурата участник чието предложение за изпълнение на поръчката не изпълнява </w:t>
      </w:r>
      <w:r w:rsidR="00784C5F">
        <w:t>минималните</w:t>
      </w:r>
      <w:r>
        <w:t xml:space="preserve"> условия на техническата спецификация. </w:t>
      </w:r>
    </w:p>
    <w:p w:rsidR="00245A24" w:rsidRPr="00753DB9" w:rsidRDefault="00245A24" w:rsidP="00245A24">
      <w:pPr>
        <w:tabs>
          <w:tab w:val="left" w:pos="567"/>
        </w:tabs>
        <w:jc w:val="both"/>
        <w:textAlignment w:val="cente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VI.</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КРИТЕРИИ ЗА ВЪЗЛАГАНЕ</w:t>
      </w:r>
    </w:p>
    <w:p w:rsidR="00D75FF9" w:rsidRDefault="00245A24" w:rsidP="007A2891">
      <w:pPr>
        <w:tabs>
          <w:tab w:val="left" w:pos="993"/>
        </w:tabs>
        <w:spacing w:after="120"/>
        <w:ind w:left="709" w:right="567"/>
        <w:jc w:val="center"/>
        <w:rPr>
          <w:b/>
          <w:bCs/>
          <w:lang w:val="en-US"/>
        </w:rPr>
      </w:pPr>
      <w:r w:rsidRPr="00FC1945">
        <w:rPr>
          <w:b/>
          <w:bCs/>
        </w:rPr>
        <w:t>КРИТЕРИИ ЗА ПОДБОР</w:t>
      </w:r>
    </w:p>
    <w:p w:rsidR="00D75FF9" w:rsidRDefault="00D75FF9" w:rsidP="00D75FF9">
      <w:pPr>
        <w:tabs>
          <w:tab w:val="left" w:pos="993"/>
          <w:tab w:val="left" w:pos="9639"/>
        </w:tabs>
        <w:spacing w:after="120"/>
        <w:ind w:right="567"/>
        <w:jc w:val="both"/>
        <w:rPr>
          <w:b/>
          <w:bCs/>
        </w:rPr>
      </w:pPr>
      <w:r>
        <w:rPr>
          <w:b/>
          <w:bCs/>
        </w:rPr>
        <w:t>Икономическо и финансово състояние:</w:t>
      </w:r>
    </w:p>
    <w:p w:rsidR="00D75FF9" w:rsidRPr="0059320F" w:rsidRDefault="00D75FF9" w:rsidP="0059320F">
      <w:pPr>
        <w:pStyle w:val="a3"/>
        <w:numPr>
          <w:ilvl w:val="0"/>
          <w:numId w:val="52"/>
        </w:numPr>
        <w:tabs>
          <w:tab w:val="left" w:pos="993"/>
          <w:tab w:val="left" w:pos="9639"/>
        </w:tabs>
        <w:spacing w:after="120"/>
        <w:ind w:left="0" w:firstLine="360"/>
        <w:jc w:val="both"/>
        <w:rPr>
          <w:bCs/>
        </w:rPr>
      </w:pPr>
      <w:r w:rsidRPr="0059320F">
        <w:rPr>
          <w:bCs/>
        </w:rPr>
        <w:t>Участникът следва да е реализирал минимален оборот в сферата попадаща в обхвата на обществената поръчка за последните 3 (три) години, считано от датата на подаване на офертата</w:t>
      </w:r>
      <w:r w:rsidR="00697BF0">
        <w:rPr>
          <w:bCs/>
        </w:rPr>
        <w:t>.</w:t>
      </w:r>
      <w:r w:rsidRPr="0059320F">
        <w:rPr>
          <w:bCs/>
        </w:rPr>
        <w:t xml:space="preserve"> Участникът следва да представи информация в Част IV, Раздел Б, т. 2а) от ЕЕДОП. Критерият за подбор се доказва с един или няколко от документите по чл. 62, ал. 1, т. 3 и т. 4 от ЗОП - годишни финансови отчети или техни съставни части, когато публикуването им се изисква; справка за оборота в сферата, попадаща в обхвата на поръчката, или друг документ по смисъла на чл. 62, ал. 2 от ЗОП.</w:t>
      </w:r>
    </w:p>
    <w:p w:rsidR="0059320F" w:rsidRPr="0059320F" w:rsidRDefault="0059320F" w:rsidP="0059320F">
      <w:pPr>
        <w:tabs>
          <w:tab w:val="left" w:pos="993"/>
          <w:tab w:val="left" w:pos="9639"/>
        </w:tabs>
        <w:spacing w:after="120"/>
        <w:jc w:val="both"/>
        <w:rPr>
          <w:bCs/>
          <w:i/>
        </w:rPr>
      </w:pPr>
      <w:r w:rsidRPr="0059320F">
        <w:rPr>
          <w:bCs/>
          <w:i/>
        </w:rPr>
        <w:t>Минимално изискване:</w:t>
      </w:r>
    </w:p>
    <w:p w:rsidR="0059320F" w:rsidRPr="0059320F" w:rsidRDefault="0059320F" w:rsidP="0059320F">
      <w:pPr>
        <w:pStyle w:val="a3"/>
        <w:numPr>
          <w:ilvl w:val="0"/>
          <w:numId w:val="53"/>
        </w:numPr>
        <w:tabs>
          <w:tab w:val="left" w:pos="993"/>
          <w:tab w:val="left" w:pos="9639"/>
        </w:tabs>
        <w:spacing w:after="120"/>
        <w:ind w:left="0" w:firstLine="360"/>
        <w:jc w:val="both"/>
        <w:rPr>
          <w:bCs/>
        </w:rPr>
      </w:pPr>
      <w:r w:rsidRPr="0059320F">
        <w:rPr>
          <w:bCs/>
        </w:rPr>
        <w:t>Участникът следва да е реализирал минимален оборот в сферата попадаща в обхвата на обществената поръчка, изчислен на база годишните обороти за последните 3 (три) години, считано от датата на подаване на офертата, както следва:</w:t>
      </w:r>
    </w:p>
    <w:p w:rsidR="0059320F" w:rsidRPr="0059320F" w:rsidRDefault="0059320F" w:rsidP="0059320F">
      <w:pPr>
        <w:tabs>
          <w:tab w:val="left" w:pos="993"/>
          <w:tab w:val="left" w:pos="9639"/>
        </w:tabs>
        <w:spacing w:after="120"/>
        <w:jc w:val="both"/>
        <w:rPr>
          <w:bCs/>
        </w:rPr>
      </w:pPr>
      <w:r w:rsidRPr="0059320F">
        <w:rPr>
          <w:bCs/>
        </w:rPr>
        <w:t>за обособена позиция 1 - 300 000 лв. без ДДС;</w:t>
      </w:r>
    </w:p>
    <w:p w:rsidR="0059320F" w:rsidRPr="0059320F" w:rsidRDefault="0059320F" w:rsidP="0059320F">
      <w:pPr>
        <w:tabs>
          <w:tab w:val="left" w:pos="993"/>
          <w:tab w:val="left" w:pos="9639"/>
        </w:tabs>
        <w:spacing w:after="120"/>
        <w:jc w:val="both"/>
        <w:rPr>
          <w:bCs/>
        </w:rPr>
      </w:pPr>
      <w:r w:rsidRPr="0059320F">
        <w:rPr>
          <w:bCs/>
        </w:rPr>
        <w:t>за обособена позиция 2 - 100 000 лв. без ДДС;</w:t>
      </w:r>
    </w:p>
    <w:p w:rsidR="0059320F" w:rsidRPr="0059320F" w:rsidRDefault="0059320F" w:rsidP="0059320F">
      <w:pPr>
        <w:tabs>
          <w:tab w:val="left" w:pos="993"/>
          <w:tab w:val="left" w:pos="9639"/>
        </w:tabs>
        <w:spacing w:after="120"/>
        <w:jc w:val="both"/>
        <w:rPr>
          <w:bCs/>
        </w:rPr>
      </w:pPr>
      <w:r w:rsidRPr="0059320F">
        <w:rPr>
          <w:bCs/>
        </w:rPr>
        <w:t>за обособена позиция 3 - 130 000 лв. без ДДС.</w:t>
      </w:r>
    </w:p>
    <w:p w:rsidR="00D75FF9" w:rsidRDefault="00F84FD1" w:rsidP="00D75FF9">
      <w:pPr>
        <w:spacing w:after="120"/>
        <w:jc w:val="both"/>
        <w:rPr>
          <w:b/>
          <w:lang w:eastAsia="bg-BG"/>
        </w:rPr>
      </w:pPr>
      <w:r w:rsidRPr="00B80F7B">
        <w:rPr>
          <w:b/>
          <w:lang w:eastAsia="bg-BG"/>
        </w:rPr>
        <w:t>Технически и професионални способности:</w:t>
      </w:r>
      <w:r w:rsidR="00D75FF9">
        <w:rPr>
          <w:b/>
          <w:lang w:eastAsia="bg-BG"/>
        </w:rPr>
        <w:t xml:space="preserve"> </w:t>
      </w:r>
    </w:p>
    <w:p w:rsidR="00D75FF9" w:rsidRDefault="00D75FF9" w:rsidP="0059320F">
      <w:pPr>
        <w:pStyle w:val="a3"/>
        <w:numPr>
          <w:ilvl w:val="0"/>
          <w:numId w:val="54"/>
        </w:numPr>
        <w:spacing w:after="120"/>
        <w:ind w:left="0" w:firstLine="360"/>
        <w:jc w:val="both"/>
        <w:rPr>
          <w:lang w:eastAsia="bg-BG"/>
        </w:rPr>
      </w:pPr>
      <w:r>
        <w:rPr>
          <w:lang w:eastAsia="bg-BG"/>
        </w:rPr>
        <w:t>Участникът трябва да разполага със специалисти, които да са преминали обучение във фирмата производител за инсталиране и поддръжка на предлаганото оборудване. Участникът попълва списъка в Част IV:, раздел В:, т.6 на ЕЕДОП, с посочени лица (квалифицирани специалисти)</w:t>
      </w:r>
      <w:r w:rsidR="00697BF0">
        <w:rPr>
          <w:lang w:eastAsia="bg-BG"/>
        </w:rPr>
        <w:t xml:space="preserve"> и професионална квалификация. </w:t>
      </w:r>
      <w:r w:rsidR="002D26F5" w:rsidRPr="00D75FF9">
        <w:rPr>
          <w:lang w:eastAsia="bg-BG"/>
        </w:rPr>
        <w:t>Критерият се доказва</w:t>
      </w:r>
      <w:r w:rsidR="002D26F5">
        <w:rPr>
          <w:lang w:val="en-US" w:eastAsia="bg-BG"/>
        </w:rPr>
        <w:t xml:space="preserve"> </w:t>
      </w:r>
      <w:r w:rsidR="002D26F5">
        <w:rPr>
          <w:lang w:eastAsia="bg-BG"/>
        </w:rPr>
        <w:t xml:space="preserve">със </w:t>
      </w:r>
      <w:r w:rsidR="00697BF0">
        <w:rPr>
          <w:lang w:eastAsia="bg-BG"/>
        </w:rPr>
        <w:t xml:space="preserve">списък на персонала, който ще изпълнява поръчката, и/или на членовете на ръководния състав, които </w:t>
      </w:r>
      <w:r w:rsidR="00697BF0">
        <w:rPr>
          <w:lang w:eastAsia="bg-BG"/>
        </w:rPr>
        <w:lastRenderedPageBreak/>
        <w:t>ще отговарят за изпълнението, в който е посочена професионалната компетентност на лицата</w:t>
      </w:r>
      <w:r w:rsidR="002D26F5">
        <w:rPr>
          <w:lang w:eastAsia="bg-BG"/>
        </w:rPr>
        <w:t>.</w:t>
      </w:r>
    </w:p>
    <w:p w:rsidR="0059320F" w:rsidRDefault="0059320F" w:rsidP="0059320F">
      <w:pPr>
        <w:spacing w:after="120"/>
        <w:jc w:val="both"/>
        <w:rPr>
          <w:lang w:eastAsia="bg-BG"/>
        </w:rPr>
      </w:pPr>
      <w:r w:rsidRPr="0059320F">
        <w:rPr>
          <w:i/>
          <w:lang w:eastAsia="bg-BG"/>
        </w:rPr>
        <w:t>Минимално изискване</w:t>
      </w:r>
      <w:r>
        <w:rPr>
          <w:lang w:eastAsia="bg-BG"/>
        </w:rPr>
        <w:t>:</w:t>
      </w:r>
    </w:p>
    <w:p w:rsidR="0059320F" w:rsidRDefault="0059320F" w:rsidP="0059320F">
      <w:pPr>
        <w:spacing w:after="120"/>
        <w:jc w:val="both"/>
        <w:rPr>
          <w:lang w:eastAsia="bg-BG"/>
        </w:rPr>
      </w:pPr>
      <w:r>
        <w:rPr>
          <w:lang w:eastAsia="bg-BG"/>
        </w:rPr>
        <w:t>Участникът трябва да разполага с минимум 1 (един) специалист, който да е преминал обучение във фирмата производител за инсталиране и поддръжка на предлаганото оборудване.</w:t>
      </w:r>
    </w:p>
    <w:p w:rsidR="00D75FF9" w:rsidRDefault="00D75FF9" w:rsidP="0059320F">
      <w:pPr>
        <w:tabs>
          <w:tab w:val="left" w:pos="0"/>
        </w:tabs>
        <w:spacing w:after="120"/>
        <w:jc w:val="both"/>
        <w:rPr>
          <w:bCs/>
          <w:color w:val="000000"/>
          <w:lang w:val="en-US"/>
        </w:rPr>
      </w:pPr>
      <w:r>
        <w:rPr>
          <w:lang w:eastAsia="bg-BG"/>
        </w:rPr>
        <w:t xml:space="preserve">2. Участникът следва да прилага система за управление на качеството EN ISO 9001:2008 или EN ISO 9001:2015 или еквивалент с обхват: </w:t>
      </w:r>
      <w:r w:rsidRPr="00D75FF9">
        <w:rPr>
          <w:bCs/>
          <w:i/>
        </w:rPr>
        <w:t>доставка и/или инсталация и/или въвеждане в експлоатация на микроскопска и/или оптична техника</w:t>
      </w:r>
      <w:r>
        <w:rPr>
          <w:lang w:eastAsia="bg-BG"/>
        </w:rPr>
        <w:t xml:space="preserve">. </w:t>
      </w:r>
      <w:r w:rsidRPr="00D75FF9">
        <w:rPr>
          <w:lang w:eastAsia="bg-BG"/>
        </w:rPr>
        <w:t xml:space="preserve">Критерият се доказва с </w:t>
      </w:r>
      <w:r w:rsidRPr="00D75FF9">
        <w:t>валиден сертификат за внедрена система за управление на качеството</w:t>
      </w:r>
      <w:r w:rsidRPr="00D75FF9">
        <w:rPr>
          <w:lang w:val="en-US"/>
        </w:rPr>
        <w:t>EN</w:t>
      </w:r>
      <w:r w:rsidRPr="00D75FF9">
        <w:t xml:space="preserve"> ISO 9001:2008 или </w:t>
      </w:r>
      <w:r w:rsidRPr="00D75FF9">
        <w:rPr>
          <w:lang w:val="en-US"/>
        </w:rPr>
        <w:t xml:space="preserve">EN </w:t>
      </w:r>
      <w:r w:rsidRPr="00D75FF9">
        <w:t>ISO 9001:2015 или еквивалент. Участникът попълва списъка в Част IV:, раздел Г: на ЕЕДОП.</w:t>
      </w:r>
      <w:r w:rsidRPr="00D75FF9">
        <w:rPr>
          <w:bCs/>
          <w:color w:val="000000"/>
        </w:rPr>
        <w:t xml:space="preserve"> </w:t>
      </w:r>
      <w:r w:rsidRPr="0067363D">
        <w:rPr>
          <w:bCs/>
          <w:color w:val="000000"/>
        </w:rPr>
        <w:t>Критерият за подбор се доказва с представянето на заверено копие на сертификат, който удостоверява съответствието на участника със горепосочения стандарт за управление на качеството, 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ЗНАОСС.</w:t>
      </w:r>
    </w:p>
    <w:p w:rsidR="0059320F" w:rsidRDefault="0059320F" w:rsidP="0059320F">
      <w:pPr>
        <w:spacing w:after="120"/>
        <w:jc w:val="both"/>
        <w:rPr>
          <w:lang w:eastAsia="bg-BG"/>
        </w:rPr>
      </w:pPr>
      <w:r w:rsidRPr="0059320F">
        <w:rPr>
          <w:i/>
          <w:lang w:eastAsia="bg-BG"/>
        </w:rPr>
        <w:t>Минимално изискване</w:t>
      </w:r>
      <w:r>
        <w:rPr>
          <w:lang w:eastAsia="bg-BG"/>
        </w:rPr>
        <w:t>:</w:t>
      </w:r>
    </w:p>
    <w:p w:rsidR="0059320F" w:rsidRPr="0059320F" w:rsidRDefault="0059320F" w:rsidP="0059320F">
      <w:pPr>
        <w:tabs>
          <w:tab w:val="left" w:pos="0"/>
        </w:tabs>
        <w:spacing w:after="120"/>
        <w:jc w:val="both"/>
        <w:rPr>
          <w:bCs/>
          <w:color w:val="000000"/>
          <w:lang w:val="en-US"/>
        </w:rPr>
      </w:pPr>
      <w:r>
        <w:rPr>
          <w:lang w:eastAsia="bg-BG"/>
        </w:rPr>
        <w:t>Участникът трябва да притежава валиден сертификат за система за управление на качеството EN ISO 9001:2008 или EN ISO 9001:2015 или еквивалент с обхват: доставка, инсталация и въвеждане в експлоатация на микроскопска техника</w:t>
      </w:r>
      <w:r w:rsidR="00766E5A">
        <w:rPr>
          <w:lang w:eastAsia="bg-BG"/>
        </w:rPr>
        <w:t>.</w:t>
      </w:r>
    </w:p>
    <w:p w:rsidR="009C6874" w:rsidRPr="009C6874" w:rsidRDefault="00D75FF9" w:rsidP="009C6874">
      <w:pPr>
        <w:spacing w:after="120"/>
        <w:jc w:val="both"/>
        <w:rPr>
          <w:lang w:val="en-US" w:eastAsia="bg-BG"/>
        </w:rPr>
      </w:pPr>
      <w:r>
        <w:rPr>
          <w:lang w:eastAsia="bg-BG"/>
        </w:rPr>
        <w:t xml:space="preserve">3. </w:t>
      </w:r>
      <w:r w:rsidR="009C6874" w:rsidRPr="009C6874">
        <w:rPr>
          <w:rFonts w:eastAsia="Calibri"/>
        </w:rPr>
        <w:t>Участникът да разполага със сервиз за осигуряване на гаранционното обслужване на доставената техника.</w:t>
      </w:r>
      <w:r w:rsidR="009C6874" w:rsidRPr="009C6874">
        <w:rPr>
          <w:rFonts w:eastAsia="Calibri"/>
          <w:lang w:val="en-US"/>
        </w:rPr>
        <w:t xml:space="preserve"> </w:t>
      </w:r>
      <w:r w:rsidR="009C6874" w:rsidRPr="009C6874">
        <w:rPr>
          <w:rFonts w:eastAsia="Calibri"/>
        </w:rPr>
        <w:t xml:space="preserve">Съответствието с изискването се доказва </w:t>
      </w:r>
      <w:r w:rsidR="00CB6257">
        <w:rPr>
          <w:rFonts w:eastAsia="Calibri"/>
        </w:rPr>
        <w:t xml:space="preserve">с декларация </w:t>
      </w:r>
      <w:r w:rsidR="009C6874" w:rsidRPr="009C6874">
        <w:rPr>
          <w:rFonts w:eastAsia="Calibri"/>
        </w:rPr>
        <w:t>на сервизните бази,</w:t>
      </w:r>
      <w:r w:rsidR="009C6874">
        <w:rPr>
          <w:rFonts w:eastAsia="Calibri"/>
        </w:rPr>
        <w:t xml:space="preserve"> </w:t>
      </w:r>
      <w:r w:rsidR="00CB6257">
        <w:rPr>
          <w:rFonts w:eastAsia="Calibri"/>
        </w:rPr>
        <w:t>с които участника разполага</w:t>
      </w:r>
      <w:r w:rsidR="009C6874" w:rsidRPr="009C6874">
        <w:rPr>
          <w:rFonts w:eastAsia="Calibri"/>
        </w:rPr>
        <w:t>,</w:t>
      </w:r>
      <w:r w:rsidR="009C6874">
        <w:rPr>
          <w:rFonts w:eastAsia="Calibri"/>
        </w:rPr>
        <w:t xml:space="preserve"> </w:t>
      </w:r>
      <w:r w:rsidR="00CB6257">
        <w:rPr>
          <w:rFonts w:eastAsia="Calibri"/>
        </w:rPr>
        <w:t xml:space="preserve">в която се посочват сервизите, </w:t>
      </w:r>
      <w:r w:rsidR="009C6874" w:rsidRPr="009C6874">
        <w:rPr>
          <w:rFonts w:eastAsia="Calibri"/>
        </w:rPr>
        <w:t>техните адреси,</w:t>
      </w:r>
      <w:r w:rsidR="009C6874">
        <w:rPr>
          <w:rFonts w:eastAsia="Calibri"/>
        </w:rPr>
        <w:t xml:space="preserve"> </w:t>
      </w:r>
      <w:r w:rsidR="009C6874" w:rsidRPr="009C6874">
        <w:rPr>
          <w:rFonts w:eastAsia="Calibri"/>
        </w:rPr>
        <w:t>телефони за връзка,</w:t>
      </w:r>
      <w:r w:rsidR="009C6874">
        <w:rPr>
          <w:rFonts w:eastAsia="Calibri"/>
        </w:rPr>
        <w:t xml:space="preserve"> </w:t>
      </w:r>
      <w:r w:rsidR="009C6874" w:rsidRPr="009C6874">
        <w:rPr>
          <w:rFonts w:eastAsia="Calibri"/>
        </w:rPr>
        <w:t>факс и/или електронна поща,</w:t>
      </w:r>
      <w:r w:rsidR="009C6874">
        <w:rPr>
          <w:rFonts w:eastAsia="Calibri"/>
        </w:rPr>
        <w:t xml:space="preserve"> </w:t>
      </w:r>
      <w:r w:rsidR="009C6874" w:rsidRPr="009C6874">
        <w:rPr>
          <w:rFonts w:eastAsia="Calibri"/>
        </w:rPr>
        <w:t>лица за контакт.</w:t>
      </w:r>
      <w:r w:rsidR="009C6874">
        <w:rPr>
          <w:rFonts w:eastAsia="Calibri"/>
        </w:rPr>
        <w:t xml:space="preserve"> </w:t>
      </w:r>
      <w:r w:rsidR="00CB6257">
        <w:rPr>
          <w:rFonts w:eastAsia="Calibri"/>
        </w:rPr>
        <w:t>У</w:t>
      </w:r>
      <w:r w:rsidR="009C6874" w:rsidRPr="009C6874">
        <w:rPr>
          <w:rFonts w:eastAsia="Calibri"/>
        </w:rPr>
        <w:t xml:space="preserve">частниците </w:t>
      </w:r>
      <w:r w:rsidR="00CB6257">
        <w:rPr>
          <w:rFonts w:eastAsia="Calibri"/>
        </w:rPr>
        <w:t>попълват информацията за сервизите</w:t>
      </w:r>
      <w:r w:rsidR="009C6874">
        <w:rPr>
          <w:rFonts w:eastAsia="Calibri"/>
        </w:rPr>
        <w:t xml:space="preserve"> в част IV</w:t>
      </w:r>
      <w:r w:rsidR="009C6874" w:rsidRPr="009C6874">
        <w:rPr>
          <w:rFonts w:eastAsia="Calibri"/>
        </w:rPr>
        <w:t>, раздел В, т.</w:t>
      </w:r>
      <w:r w:rsidR="009C6874">
        <w:rPr>
          <w:rFonts w:eastAsia="Calibri"/>
        </w:rPr>
        <w:t> </w:t>
      </w:r>
      <w:r w:rsidR="009C6874" w:rsidRPr="009C6874">
        <w:rPr>
          <w:rFonts w:eastAsia="Calibri"/>
        </w:rPr>
        <w:t xml:space="preserve">9 на ЕЕДОП. </w:t>
      </w:r>
    </w:p>
    <w:p w:rsidR="009C6874" w:rsidRPr="009C6874" w:rsidRDefault="009C6874" w:rsidP="009C6874">
      <w:pPr>
        <w:spacing w:after="120"/>
        <w:jc w:val="both"/>
        <w:rPr>
          <w:rFonts w:eastAsia="Calibri"/>
        </w:rPr>
      </w:pPr>
      <w:r w:rsidRPr="009C6874">
        <w:rPr>
          <w:rFonts w:eastAsia="Calibri"/>
        </w:rPr>
        <w:t>Информацията за съответствието с конкретното изискване се посочва в ЕЕДОП,</w:t>
      </w:r>
      <w:r>
        <w:rPr>
          <w:rFonts w:eastAsia="Calibri"/>
        </w:rPr>
        <w:t xml:space="preserve"> </w:t>
      </w:r>
      <w:r w:rsidRPr="009C6874">
        <w:rPr>
          <w:rFonts w:eastAsia="Calibri"/>
        </w:rPr>
        <w:t>който се представя по образец към офертата,</w:t>
      </w:r>
      <w:r>
        <w:rPr>
          <w:rFonts w:eastAsia="Calibri"/>
        </w:rPr>
        <w:t xml:space="preserve"> </w:t>
      </w:r>
      <w:r w:rsidRPr="009C6874">
        <w:rPr>
          <w:rFonts w:eastAsia="Calibri"/>
        </w:rPr>
        <w:t>а доказателствата за съответствие се представят в случаите по чл.</w:t>
      </w:r>
      <w:r>
        <w:rPr>
          <w:rFonts w:eastAsia="Calibri"/>
        </w:rPr>
        <w:t> </w:t>
      </w:r>
      <w:r w:rsidRPr="009C6874">
        <w:rPr>
          <w:rFonts w:eastAsia="Calibri"/>
        </w:rPr>
        <w:t>67,ал.</w:t>
      </w:r>
      <w:r>
        <w:rPr>
          <w:rFonts w:eastAsia="Calibri"/>
        </w:rPr>
        <w:t> </w:t>
      </w:r>
      <w:r w:rsidRPr="009C6874">
        <w:rPr>
          <w:rFonts w:eastAsia="Calibri"/>
        </w:rPr>
        <w:t>5 и ал.</w:t>
      </w:r>
      <w:r>
        <w:rPr>
          <w:rFonts w:eastAsia="Calibri"/>
        </w:rPr>
        <w:t> </w:t>
      </w:r>
      <w:r w:rsidRPr="009C6874">
        <w:rPr>
          <w:rFonts w:eastAsia="Calibri"/>
        </w:rPr>
        <w:t>6 от ЗОП.</w:t>
      </w:r>
      <w:r>
        <w:rPr>
          <w:rFonts w:eastAsia="Calibri"/>
        </w:rPr>
        <w:t xml:space="preserve"> </w:t>
      </w:r>
      <w:r w:rsidRPr="009C6874">
        <w:rPr>
          <w:rFonts w:eastAsia="Calibri"/>
        </w:rPr>
        <w:t>Възложителят може да изисква от участниците по всяко време да представят всички или част от документите,</w:t>
      </w:r>
      <w:r>
        <w:rPr>
          <w:rFonts w:eastAsia="Calibri"/>
        </w:rPr>
        <w:t xml:space="preserve"> </w:t>
      </w:r>
      <w:r w:rsidRPr="009C6874">
        <w:rPr>
          <w:rFonts w:eastAsia="Calibri"/>
        </w:rPr>
        <w:t>чре</w:t>
      </w:r>
      <w:r>
        <w:rPr>
          <w:rFonts w:eastAsia="Calibri"/>
        </w:rPr>
        <w:t xml:space="preserve">з които се доказва информацията </w:t>
      </w:r>
      <w:r w:rsidRPr="009C6874">
        <w:rPr>
          <w:rFonts w:eastAsia="Calibri"/>
        </w:rPr>
        <w:t>посочена в ЕЕДОП,</w:t>
      </w:r>
      <w:r>
        <w:rPr>
          <w:rFonts w:eastAsia="Calibri"/>
        </w:rPr>
        <w:t xml:space="preserve"> </w:t>
      </w:r>
      <w:r w:rsidRPr="009C6874">
        <w:rPr>
          <w:rFonts w:eastAsia="Calibri"/>
        </w:rPr>
        <w:t>когато това е необходимо за законосъобразното провеждане на процедурата.</w:t>
      </w:r>
      <w:r>
        <w:rPr>
          <w:rFonts w:eastAsia="Calibri"/>
        </w:rPr>
        <w:t xml:space="preserve"> </w:t>
      </w:r>
      <w:r w:rsidRPr="009C6874">
        <w:rPr>
          <w:rFonts w:eastAsia="Calibri"/>
        </w:rPr>
        <w:t>Преди сключването на договор за обществена поръчка Въ</w:t>
      </w:r>
      <w:r>
        <w:rPr>
          <w:rFonts w:eastAsia="Calibri"/>
        </w:rPr>
        <w:t xml:space="preserve">зложителят изисква от участника </w:t>
      </w:r>
      <w:r w:rsidRPr="009C6874">
        <w:rPr>
          <w:rFonts w:eastAsia="Calibri"/>
        </w:rPr>
        <w:t>определен за изпълнител, да предостави актуални документи, удостоверяващи липсата на основанията за отстраняване от процедурата,</w:t>
      </w:r>
      <w:r>
        <w:rPr>
          <w:rFonts w:eastAsia="Calibri"/>
        </w:rPr>
        <w:t xml:space="preserve"> </w:t>
      </w:r>
      <w:r w:rsidRPr="009C6874">
        <w:rPr>
          <w:rFonts w:eastAsia="Calibri"/>
        </w:rPr>
        <w:t>както и съответствието с поставените критерии за подбор.</w:t>
      </w:r>
      <w:r>
        <w:rPr>
          <w:rFonts w:eastAsia="Calibri"/>
        </w:rPr>
        <w:t xml:space="preserve"> </w:t>
      </w:r>
      <w:r w:rsidRPr="009C6874">
        <w:rPr>
          <w:rFonts w:eastAsia="Calibri"/>
        </w:rPr>
        <w:t>Документите се представят и за подизпълнителите и третите лица,</w:t>
      </w:r>
      <w:r>
        <w:rPr>
          <w:rFonts w:eastAsia="Calibri"/>
        </w:rPr>
        <w:t xml:space="preserve"> </w:t>
      </w:r>
      <w:r w:rsidRPr="009C6874">
        <w:rPr>
          <w:rFonts w:eastAsia="Calibri"/>
        </w:rPr>
        <w:t>ако има такива.</w:t>
      </w:r>
    </w:p>
    <w:p w:rsidR="0059320F" w:rsidRPr="0059320F" w:rsidRDefault="0059320F" w:rsidP="0059320F">
      <w:pPr>
        <w:spacing w:after="120"/>
        <w:jc w:val="both"/>
        <w:rPr>
          <w:lang w:val="en-US" w:eastAsia="bg-BG"/>
        </w:rPr>
      </w:pPr>
      <w:r w:rsidRPr="0059320F">
        <w:rPr>
          <w:i/>
          <w:lang w:eastAsia="bg-BG"/>
        </w:rPr>
        <w:t>Минимално изискване</w:t>
      </w:r>
      <w:r>
        <w:rPr>
          <w:lang w:eastAsia="bg-BG"/>
        </w:rPr>
        <w:t>:</w:t>
      </w:r>
    </w:p>
    <w:p w:rsidR="00766E5A" w:rsidRDefault="0059320F" w:rsidP="0059320F">
      <w:pPr>
        <w:spacing w:after="120"/>
        <w:jc w:val="both"/>
        <w:rPr>
          <w:lang w:eastAsia="bg-BG"/>
        </w:rPr>
      </w:pPr>
      <w:r>
        <w:rPr>
          <w:lang w:eastAsia="bg-BG"/>
        </w:rPr>
        <w:t>Участникът трябва да разполага с минимум един сервиз за осигуряване на гаранционното обслужване на техниката.</w:t>
      </w:r>
    </w:p>
    <w:p w:rsidR="00245A24" w:rsidRDefault="00245A24" w:rsidP="00245A24">
      <w:pPr>
        <w:autoSpaceDE w:val="0"/>
        <w:autoSpaceDN w:val="0"/>
        <w:adjustRightInd w:val="0"/>
        <w:spacing w:after="120"/>
        <w:ind w:right="567" w:firstLine="709"/>
        <w:jc w:val="center"/>
        <w:rPr>
          <w:b/>
          <w:lang w:eastAsia="bg-BG"/>
        </w:rPr>
      </w:pPr>
      <w:r w:rsidRPr="00FC1945">
        <w:rPr>
          <w:b/>
          <w:bCs/>
        </w:rPr>
        <w:t>КРИТЕРИИ ЗА ВЪЗЛАГАНЕ</w:t>
      </w:r>
    </w:p>
    <w:p w:rsidR="00245A24" w:rsidRDefault="00245A24" w:rsidP="00245A24">
      <w:pPr>
        <w:autoSpaceDE w:val="0"/>
        <w:autoSpaceDN w:val="0"/>
        <w:adjustRightInd w:val="0"/>
        <w:ind w:firstLine="708"/>
        <w:jc w:val="both"/>
        <w:rPr>
          <w:bCs/>
          <w:iCs/>
        </w:rPr>
      </w:pPr>
      <w:r w:rsidRPr="004F2287">
        <w:rPr>
          <w:bCs/>
          <w:iCs/>
        </w:rPr>
        <w:t>Обществената поръчка се възлага въз основа на икономически най-изгодна оферта.</w:t>
      </w:r>
    </w:p>
    <w:p w:rsidR="00245A24" w:rsidRPr="004F2287" w:rsidRDefault="00245A24" w:rsidP="00245A24">
      <w:pPr>
        <w:autoSpaceDE w:val="0"/>
        <w:autoSpaceDN w:val="0"/>
        <w:adjustRightInd w:val="0"/>
        <w:ind w:right="567"/>
        <w:jc w:val="both"/>
        <w:rPr>
          <w:bCs/>
          <w:iCs/>
        </w:rPr>
      </w:pPr>
    </w:p>
    <w:p w:rsidR="00245A24" w:rsidRDefault="00245A24" w:rsidP="00245A24">
      <w:pPr>
        <w:pStyle w:val="af8"/>
        <w:numPr>
          <w:ilvl w:val="0"/>
          <w:numId w:val="50"/>
        </w:numPr>
        <w:tabs>
          <w:tab w:val="left" w:pos="709"/>
        </w:tabs>
        <w:ind w:left="0" w:firstLine="708"/>
        <w:jc w:val="both"/>
      </w:pPr>
      <w:r w:rsidRPr="004F2287">
        <w:rPr>
          <w:bCs/>
          <w:iCs/>
        </w:rPr>
        <w:lastRenderedPageBreak/>
        <w:t xml:space="preserve">Критерият за определяне на икономически най-изгодната оферта е </w:t>
      </w:r>
      <w:r>
        <w:rPr>
          <w:b/>
          <w:bCs/>
          <w:iCs/>
        </w:rPr>
        <w:t>„ОПТИМАЛНО СЪОТНОШЕНИЕ КАЧЕСТВО/ЦЕНА“ за обособена позиция №1 и за обособена позиция №2.</w:t>
      </w:r>
      <w:r>
        <w:t xml:space="preserve"> </w:t>
      </w:r>
    </w:p>
    <w:p w:rsidR="00245A24" w:rsidRDefault="00245A24" w:rsidP="00245A24">
      <w:pPr>
        <w:pStyle w:val="af8"/>
        <w:tabs>
          <w:tab w:val="left" w:pos="9639"/>
        </w:tabs>
        <w:ind w:left="0"/>
        <w:jc w:val="both"/>
      </w:pPr>
      <w:r>
        <w:t xml:space="preserve">Класирането на офертите се извършва на база получената от всяка оферта </w:t>
      </w:r>
      <w:r>
        <w:rPr>
          <w:b/>
        </w:rPr>
        <w:t>комплексна оценка</w:t>
      </w:r>
      <w:r>
        <w:t>, като сума от индивидуалните оценки по определените предварително показатели.</w:t>
      </w:r>
      <w:r w:rsidRPr="000C680A">
        <w:t xml:space="preserve"> </w:t>
      </w:r>
    </w:p>
    <w:p w:rsidR="00245A24" w:rsidRDefault="00245A24" w:rsidP="00245A24">
      <w:pPr>
        <w:pStyle w:val="af8"/>
        <w:tabs>
          <w:tab w:val="left" w:pos="9639"/>
        </w:tabs>
        <w:ind w:left="0"/>
        <w:jc w:val="both"/>
      </w:pPr>
      <w:r>
        <w:t>В “</w:t>
      </w:r>
      <w:r>
        <w:rPr>
          <w:b/>
        </w:rPr>
        <w:t>Методиката за определяне</w:t>
      </w:r>
      <w:r w:rsidRPr="000C680A">
        <w:rPr>
          <w:b/>
        </w:rPr>
        <w:t xml:space="preserve"> на </w:t>
      </w:r>
      <w:r>
        <w:rPr>
          <w:b/>
        </w:rPr>
        <w:t>комплексна оценка и начин</w:t>
      </w:r>
      <w:r w:rsidRPr="00CF6446">
        <w:rPr>
          <w:b/>
        </w:rPr>
        <w:t xml:space="preserve"> за определяне</w:t>
      </w:r>
      <w:r>
        <w:rPr>
          <w:b/>
        </w:rPr>
        <w:t xml:space="preserve"> на оценката по всеки показател</w:t>
      </w:r>
      <w:r>
        <w:t>” (</w:t>
      </w:r>
      <w:r>
        <w:rPr>
          <w:i/>
        </w:rPr>
        <w:t xml:space="preserve">съгласно Приложение </w:t>
      </w:r>
      <w:r w:rsidR="009C6874">
        <w:rPr>
          <w:i/>
        </w:rPr>
        <w:t>Г</w:t>
      </w:r>
      <w:r>
        <w:rPr>
          <w:i/>
        </w:rPr>
        <w:t xml:space="preserve"> за обособена позиция №1 и Приложение </w:t>
      </w:r>
      <w:r w:rsidR="009C6874">
        <w:rPr>
          <w:i/>
        </w:rPr>
        <w:t>Д</w:t>
      </w:r>
      <w:r>
        <w:rPr>
          <w:i/>
        </w:rPr>
        <w:t xml:space="preserve"> за</w:t>
      </w:r>
      <w:r w:rsidRPr="003E41C5">
        <w:rPr>
          <w:i/>
        </w:rPr>
        <w:t xml:space="preserve"> обособена позиция</w:t>
      </w:r>
      <w:r>
        <w:rPr>
          <w:i/>
        </w:rPr>
        <w:t xml:space="preserve"> №2</w:t>
      </w:r>
      <w:r>
        <w:t>) от документацията за участие, са конкретизирани и точно определени отделните показатели и съответните им относителни тегла в комплексната оценка.</w:t>
      </w:r>
    </w:p>
    <w:p w:rsidR="00C75E55" w:rsidRPr="00EC1F06" w:rsidRDefault="00245A24" w:rsidP="00EC1F06">
      <w:pPr>
        <w:pStyle w:val="af8"/>
        <w:numPr>
          <w:ilvl w:val="0"/>
          <w:numId w:val="50"/>
        </w:numPr>
        <w:tabs>
          <w:tab w:val="left" w:pos="709"/>
        </w:tabs>
        <w:ind w:left="0" w:firstLine="708"/>
        <w:jc w:val="both"/>
      </w:pPr>
      <w:r>
        <w:t xml:space="preserve">Критерият за определяне на икономически най-изгодна оферта е </w:t>
      </w:r>
      <w:r w:rsidRPr="00D708BA">
        <w:rPr>
          <w:b/>
        </w:rPr>
        <w:t>„НАЙ-НИСКА ЦЕНА“</w:t>
      </w:r>
      <w:r>
        <w:rPr>
          <w:b/>
        </w:rPr>
        <w:t xml:space="preserve"> за обособена позиция №3</w:t>
      </w:r>
      <w:r>
        <w:rPr>
          <w:b/>
          <w:lang w:val="en-US"/>
        </w:rPr>
        <w:t xml:space="preserve"> </w:t>
      </w:r>
      <w:r>
        <w:t>при пълно съответствие с изискванията на Техническата спецификация.</w:t>
      </w: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EC1F06">
        <w:rPr>
          <w:rFonts w:ascii="Times New Roman" w:hAnsi="Times New Roman"/>
          <w:b/>
          <w:bCs/>
          <w:sz w:val="24"/>
          <w:szCs w:val="24"/>
          <w:lang w:val="en-US"/>
        </w:rPr>
        <w:t>II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Pr="00753DB9" w:rsidRDefault="00F8739F" w:rsidP="00F8739F">
      <w:pPr>
        <w:spacing w:line="320" w:lineRule="exact"/>
        <w:ind w:left="57" w:right="567"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F8739F">
      <w:pPr>
        <w:spacing w:line="320" w:lineRule="exact"/>
        <w:ind w:left="57" w:right="567" w:firstLine="686"/>
        <w:jc w:val="center"/>
        <w:rPr>
          <w:lang w:val="en-US"/>
        </w:rPr>
      </w:pPr>
    </w:p>
    <w:p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3845FE">
      <w:pPr>
        <w:tabs>
          <w:tab w:val="left" w:pos="0"/>
        </w:tabs>
        <w:ind w:left="57" w:right="567"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3845FE">
      <w:pPr>
        <w:tabs>
          <w:tab w:val="left" w:pos="0"/>
        </w:tabs>
        <w:ind w:left="57" w:right="56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tabs>
                <w:tab w:val="left" w:pos="0"/>
              </w:tabs>
              <w:spacing w:before="96" w:after="96"/>
              <w:ind w:right="567"/>
              <w:jc w:val="center"/>
              <w:rPr>
                <w:b/>
              </w:rPr>
            </w:pPr>
            <w:r w:rsidRPr="00273228">
              <w:rPr>
                <w:b/>
              </w:rPr>
              <w:t>ДО</w:t>
            </w:r>
          </w:p>
          <w:p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5C5218">
            <w:pPr>
              <w:tabs>
                <w:tab w:val="left" w:pos="0"/>
              </w:tabs>
              <w:spacing w:before="96" w:after="96"/>
              <w:ind w:right="567"/>
              <w:jc w:val="center"/>
            </w:pPr>
            <w:r w:rsidRPr="0055688A">
              <w:rPr>
                <w:b/>
              </w:rPr>
              <w:lastRenderedPageBreak/>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spacing w:before="40" w:after="40"/>
              <w:ind w:right="567"/>
              <w:jc w:val="center"/>
              <w:rPr>
                <w:b/>
              </w:rPr>
            </w:pPr>
            <w:r w:rsidRPr="00273228">
              <w:rPr>
                <w:b/>
              </w:rPr>
              <w:lastRenderedPageBreak/>
              <w:t>О Ф Е Р Т А</w:t>
            </w:r>
          </w:p>
          <w:p w:rsidR="003845FE" w:rsidRPr="0055688A" w:rsidRDefault="003845FE" w:rsidP="005C5218">
            <w:pPr>
              <w:widowControl w:val="0"/>
              <w:spacing w:before="40" w:after="40"/>
              <w:ind w:right="567"/>
              <w:jc w:val="center"/>
              <w:rPr>
                <w:b/>
              </w:rPr>
            </w:pPr>
            <w:r w:rsidRPr="0055688A">
              <w:rPr>
                <w:b/>
              </w:rPr>
              <w:t xml:space="preserve">за участие в открита процедура с предмет: </w:t>
            </w:r>
          </w:p>
          <w:p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rsidR="003845FE" w:rsidRPr="00D97D85" w:rsidRDefault="003845FE" w:rsidP="00D97D85">
            <w:pPr>
              <w:widowControl w:val="0"/>
              <w:spacing w:before="40" w:after="40"/>
              <w:ind w:right="567"/>
              <w:jc w:val="center"/>
              <w:rPr>
                <w:lang w:val="en-US"/>
              </w:rPr>
            </w:pPr>
            <w:r w:rsidRPr="0055688A">
              <w:rPr>
                <w:b/>
              </w:rPr>
              <w:t>по обособена позиция: №______</w:t>
            </w:r>
            <w:r w:rsidR="0055688A">
              <w:rPr>
                <w:b/>
                <w:lang w:val="en-US"/>
              </w:rPr>
              <w:t>________________________</w:t>
            </w:r>
          </w:p>
          <w:p w:rsidR="003845FE" w:rsidRPr="0055688A" w:rsidRDefault="003845FE" w:rsidP="003845FE">
            <w:pPr>
              <w:spacing w:before="40" w:after="40"/>
              <w:ind w:right="567"/>
              <w:jc w:val="center"/>
            </w:pPr>
            <w:r w:rsidRPr="00273228">
              <w:t>/изписва се № и наименованието</w:t>
            </w:r>
            <w:r w:rsidRPr="0055688A">
              <w:t xml:space="preserve"> на обособената позиция/</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5C52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t>За подаването на офертата на участника се издава документ.</w:t>
      </w:r>
    </w:p>
    <w:p w:rsidR="00D51A9C" w:rsidRPr="00753DB9" w:rsidRDefault="00D51A9C" w:rsidP="00832B5A">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753DB9" w:rsidRDefault="00594B03" w:rsidP="00832B5A">
      <w:pPr>
        <w:autoSpaceDE w:val="0"/>
        <w:autoSpaceDN w:val="0"/>
        <w:adjustRightInd w:val="0"/>
        <w:spacing w:after="120"/>
        <w:ind w:firstLine="709"/>
        <w:jc w:val="both"/>
        <w:rPr>
          <w:b/>
          <w:bCs/>
          <w:iCs/>
        </w:rPr>
      </w:pPr>
      <w:r>
        <w:t xml:space="preserve">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w:t>
      </w:r>
      <w:r>
        <w:lastRenderedPageBreak/>
        <w:t xml:space="preserve">съдържа ценовото предложение. Когато участник подава оферта за </w:t>
      </w:r>
      <w:r>
        <w:rPr>
          <w:b/>
        </w:rPr>
        <w:t>повече от една обособена позиция</w:t>
      </w:r>
      <w:r>
        <w:t xml:space="preserve"> за всяка от позициите се представят поотделно комплект</w:t>
      </w:r>
      <w:r w:rsidR="00F03E16">
        <w:t>у</w:t>
      </w:r>
      <w:r>
        <w:t>вани документи по чл. 39, ал. 3, т. 1 от ППЗОП и отделни</w:t>
      </w:r>
      <w:r w:rsidR="00F03E16">
        <w:t>,</w:t>
      </w:r>
      <w:r>
        <w:t xml:space="preserve"> непрозрачни пликове с надпис „Предлагани ценови параметри“, с посочване на позицията, за която се отнасят. Опаковката съдържа следното:</w:t>
      </w:r>
    </w:p>
    <w:p w:rsidR="00D51A9C" w:rsidRPr="00753DB9" w:rsidRDefault="00D51A9C" w:rsidP="00832B5A">
      <w:pPr>
        <w:spacing w:before="120" w:after="120"/>
        <w:ind w:firstLine="709"/>
        <w:jc w:val="both"/>
        <w:textAlignment w:val="center"/>
        <w:rPr>
          <w:b/>
        </w:rPr>
      </w:pPr>
      <w:r w:rsidRPr="00753DB9">
        <w:rPr>
          <w:b/>
        </w:rPr>
        <w:t xml:space="preserve">1. Опис на представените документи </w:t>
      </w:r>
      <w:r w:rsidRPr="00753DB9">
        <w:rPr>
          <w:b/>
          <w:i/>
        </w:rPr>
        <w:t>(</w:t>
      </w:r>
      <w:r w:rsidRPr="00753DB9">
        <w:rPr>
          <w:bCs/>
          <w:i/>
        </w:rPr>
        <w:t>образец №1</w:t>
      </w:r>
      <w:r w:rsidR="00CE69F2">
        <w:rPr>
          <w:bCs/>
          <w:i/>
        </w:rPr>
        <w:t>А,</w:t>
      </w:r>
      <w:r w:rsidR="00594B03">
        <w:rPr>
          <w:bCs/>
          <w:i/>
        </w:rPr>
        <w:t xml:space="preserve"> №1Б</w:t>
      </w:r>
      <w:r w:rsidR="00CE69F2">
        <w:rPr>
          <w:bCs/>
          <w:i/>
        </w:rPr>
        <w:t>, №1В</w:t>
      </w:r>
      <w:r w:rsidR="00594B03">
        <w:rPr>
          <w:bCs/>
          <w:i/>
        </w:rPr>
        <w:t xml:space="preserve"> за съответната обособена позиция, за която се отнася</w:t>
      </w:r>
      <w:r w:rsidRPr="00753DB9">
        <w:rPr>
          <w:b/>
          <w:i/>
        </w:rPr>
        <w:t>);</w:t>
      </w:r>
    </w:p>
    <w:p w:rsidR="00D51A9C" w:rsidRPr="00753DB9" w:rsidRDefault="00D51A9C" w:rsidP="00832B5A">
      <w:pPr>
        <w:spacing w:after="120"/>
        <w:ind w:firstLine="709"/>
        <w:jc w:val="both"/>
        <w:textAlignment w:val="center"/>
      </w:pPr>
      <w:r w:rsidRPr="00753DB9">
        <w:rPr>
          <w:b/>
        </w:rPr>
        <w:t>2. Единен европейски документ за обществени поръчки</w:t>
      </w:r>
      <w:r w:rsidRPr="00753DB9">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753DB9">
        <w:rPr>
          <w:bCs/>
          <w:i/>
        </w:rPr>
        <w:t>образец №2</w:t>
      </w:r>
      <w:r w:rsidRPr="00753DB9">
        <w:t>);</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D51A9C" w:rsidRPr="00753DB9" w:rsidRDefault="00F03E16" w:rsidP="00832B5A">
      <w:pPr>
        <w:spacing w:before="60" w:after="120"/>
        <w:ind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p>
    <w:p w:rsidR="00D51A9C" w:rsidRPr="00753DB9" w:rsidRDefault="00F03E16" w:rsidP="002D2EEB">
      <w:pPr>
        <w:ind w:firstLine="709"/>
        <w:jc w:val="both"/>
        <w:textAlignment w:val="center"/>
      </w:pPr>
      <w:r>
        <w:rPr>
          <w:b/>
        </w:rPr>
        <w:t>5</w:t>
      </w:r>
      <w:r w:rsidR="00D51A9C" w:rsidRPr="00753DB9">
        <w:rPr>
          <w:b/>
        </w:rPr>
        <w:t>.2. „Предложение за изпълнение на поръчката“</w:t>
      </w:r>
      <w:r w:rsidR="00D51A9C" w:rsidRPr="00753DB9">
        <w:rPr>
          <w:b/>
          <w:bCs/>
          <w:i/>
        </w:rPr>
        <w:t xml:space="preserve"> </w:t>
      </w:r>
      <w:r w:rsidR="009C6874">
        <w:rPr>
          <w:bCs/>
          <w:i/>
        </w:rPr>
        <w:t>(</w:t>
      </w:r>
      <w:r w:rsidR="003C64A1">
        <w:rPr>
          <w:bCs/>
          <w:i/>
        </w:rPr>
        <w:t>образец №3А, №3Б и №3</w:t>
      </w:r>
      <w:r w:rsidR="00CE69F2">
        <w:rPr>
          <w:bCs/>
          <w:i/>
        </w:rPr>
        <w:t>В</w:t>
      </w:r>
      <w:r w:rsidR="004735B9" w:rsidRPr="004735B9">
        <w:rPr>
          <w:bCs/>
          <w:i/>
        </w:rPr>
        <w:t xml:space="preserve"> </w:t>
      </w:r>
      <w:r w:rsidR="004735B9">
        <w:rPr>
          <w:bCs/>
          <w:i/>
        </w:rPr>
        <w:t xml:space="preserve">за съответната обособена позиция, за която се отнася </w:t>
      </w:r>
      <w:r w:rsidR="00D51A9C" w:rsidRPr="00753DB9">
        <w:rPr>
          <w:bCs/>
          <w:i/>
        </w:rPr>
        <w:t>)</w:t>
      </w:r>
    </w:p>
    <w:p w:rsidR="00D51A9C" w:rsidRDefault="00D51A9C" w:rsidP="00832B5A">
      <w:pPr>
        <w:spacing w:after="120"/>
        <w:jc w:val="both"/>
        <w:textAlignment w:val="center"/>
        <w:rPr>
          <w:b/>
        </w:rPr>
      </w:pPr>
      <w:r w:rsidRPr="00753DB9">
        <w:rPr>
          <w:b/>
        </w:rPr>
        <w:tab/>
      </w:r>
      <w:r w:rsidR="00F03E16">
        <w:rPr>
          <w:b/>
        </w:rPr>
        <w:t>5</w:t>
      </w:r>
      <w:r w:rsidRPr="00753DB9">
        <w:rPr>
          <w:b/>
        </w:rPr>
        <w:t xml:space="preserve">.3.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№4</w:t>
      </w:r>
      <w:r w:rsidR="004735B9">
        <w:rPr>
          <w:bCs/>
          <w:i/>
        </w:rPr>
        <w:t>)</w:t>
      </w:r>
      <w:r w:rsidRPr="00753DB9">
        <w:rPr>
          <w:b/>
        </w:rPr>
        <w:t>;</w:t>
      </w:r>
    </w:p>
    <w:p w:rsidR="00F03E16" w:rsidRPr="00753DB9" w:rsidRDefault="00F03E16" w:rsidP="00832B5A">
      <w:pPr>
        <w:spacing w:after="120"/>
        <w:jc w:val="both"/>
        <w:textAlignment w:val="center"/>
        <w:rPr>
          <w:bCs/>
          <w:iCs/>
        </w:rPr>
      </w:pPr>
      <w:r>
        <w:rPr>
          <w:b/>
        </w:rPr>
        <w:tab/>
        <w:t xml:space="preserve">5.4. </w:t>
      </w:r>
      <w:r w:rsidRPr="00753DB9">
        <w:t xml:space="preserve">Декларация за срока на валидност на офертата - </w:t>
      </w:r>
      <w:r w:rsidRPr="00753DB9">
        <w:rPr>
          <w:b/>
        </w:rPr>
        <w:t>посоченото от възложителя в обявлението за поръчка време, през което участниците са обвързани с условията на представените от тях оферти</w:t>
      </w:r>
      <w:r>
        <w:rPr>
          <w:b/>
        </w:rPr>
        <w:t xml:space="preserve"> (</w:t>
      </w:r>
      <w:r>
        <w:rPr>
          <w:i/>
        </w:rPr>
        <w:t>образец №6)</w:t>
      </w:r>
    </w:p>
    <w:p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№5А, №5Б и №5</w:t>
      </w:r>
      <w:r w:rsidR="00CE69F2">
        <w:rPr>
          <w:bCs/>
          <w:i/>
        </w:rPr>
        <w:t>В</w:t>
      </w:r>
      <w:r w:rsidR="004735B9">
        <w:rPr>
          <w:bCs/>
          <w:i/>
        </w:rPr>
        <w:t xml:space="preserve"> за съответната обособена позиция, за която се отнася</w:t>
      </w:r>
      <w:r w:rsidR="00D51A9C" w:rsidRPr="00753DB9">
        <w:rPr>
          <w:bCs/>
          <w:i/>
        </w:rPr>
        <w:t>)</w:t>
      </w:r>
    </w:p>
    <w:p w:rsidR="00D51A9C" w:rsidRPr="00753DB9" w:rsidRDefault="00D51A9C" w:rsidP="00832B5A">
      <w:pPr>
        <w:spacing w:after="120"/>
        <w:jc w:val="both"/>
        <w:textAlignment w:val="center"/>
        <w:rPr>
          <w:b/>
        </w:rPr>
      </w:pPr>
      <w:r w:rsidRPr="00753DB9">
        <w:tab/>
      </w:r>
      <w:r w:rsidR="00F03E16">
        <w:rPr>
          <w:b/>
        </w:rPr>
        <w:t>6</w:t>
      </w:r>
      <w:r w:rsidRPr="00753DB9">
        <w:rPr>
          <w:b/>
        </w:rPr>
        <w:t>.1.</w:t>
      </w:r>
      <w:r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D51A9C" w:rsidRPr="00121429" w:rsidRDefault="00F03E16" w:rsidP="002D2EEB">
      <w:pPr>
        <w:ind w:firstLine="709"/>
        <w:jc w:val="both"/>
      </w:pPr>
      <w:r>
        <w:rPr>
          <w:b/>
        </w:rPr>
        <w:t>6</w:t>
      </w:r>
      <w:r w:rsidR="00D51A9C" w:rsidRPr="00121429">
        <w:rPr>
          <w:b/>
        </w:rPr>
        <w:t>.2.</w:t>
      </w:r>
      <w:r w:rsidR="00D51A9C" w:rsidRPr="00121429">
        <w:t xml:space="preserve"> В ценовото предложение участниците следва да посочат</w:t>
      </w:r>
      <w:r w:rsidR="00D51A9C" w:rsidRPr="00121429">
        <w:rPr>
          <w:lang w:val="en-US"/>
        </w:rPr>
        <w:t xml:space="preserve"> </w:t>
      </w:r>
      <w:r w:rsidR="00D51A9C" w:rsidRPr="00121429">
        <w:t>единична цена без ДДС, както и обща цена без включен ДДС в лева.</w:t>
      </w:r>
    </w:p>
    <w:p w:rsidR="00D51A9C" w:rsidRPr="00121429" w:rsidRDefault="00D51A9C" w:rsidP="00832B5A">
      <w:pPr>
        <w:spacing w:before="120" w:after="120"/>
        <w:ind w:firstLine="709"/>
        <w:jc w:val="both"/>
        <w:rPr>
          <w:bCs/>
        </w:rPr>
      </w:pPr>
      <w:r w:rsidRPr="00121429">
        <w:rPr>
          <w:bCs/>
        </w:rPr>
        <w:t xml:space="preserve">Предложената от участник </w:t>
      </w:r>
      <w:r w:rsidR="007E0A10">
        <w:rPr>
          <w:bCs/>
        </w:rPr>
        <w:t>цена</w:t>
      </w:r>
      <w:r w:rsidR="007E0A10" w:rsidRPr="00121429">
        <w:rPr>
          <w:bCs/>
        </w:rPr>
        <w:t xml:space="preserve"> </w:t>
      </w:r>
      <w:r w:rsidRPr="00121429">
        <w:rPr>
          <w:bCs/>
        </w:rPr>
        <w:t>следва да включва всички разходи</w:t>
      </w:r>
      <w:r w:rsidR="00E82457" w:rsidRPr="00121429">
        <w:rPr>
          <w:bCs/>
        </w:rPr>
        <w:t xml:space="preserve"> (</w:t>
      </w:r>
      <w:r w:rsidR="00E82457" w:rsidRPr="00121429">
        <w:rPr>
          <w:bCs/>
          <w:i/>
          <w:color w:val="000000"/>
        </w:rPr>
        <w:t>доставка, инсталация, въвеждане в експлоатация, обучение на персонала на НИК-МВР, гаранционно обслужване на техниката описана в техническата спецификация. Включват се и всички транспортни разходи, мита, акцизи и труд</w:t>
      </w:r>
      <w:r w:rsidR="00E82457" w:rsidRPr="00121429">
        <w:rPr>
          <w:bCs/>
          <w:color w:val="000000"/>
        </w:rPr>
        <w:t>)</w:t>
      </w:r>
      <w:r w:rsidR="00E82457" w:rsidRPr="00121429">
        <w:rPr>
          <w:bCs/>
        </w:rPr>
        <w:t xml:space="preserve"> за</w:t>
      </w:r>
      <w:r w:rsidRPr="00121429">
        <w:rPr>
          <w:bCs/>
        </w:rPr>
        <w:t xml:space="preserve"> извършване на дейностите по предмета на обществената поръчка.</w:t>
      </w:r>
    </w:p>
    <w:p w:rsidR="00121429" w:rsidRPr="00121429" w:rsidRDefault="00121429" w:rsidP="00832B5A">
      <w:pPr>
        <w:pStyle w:val="Bodytext1"/>
        <w:shd w:val="clear" w:color="auto" w:fill="auto"/>
        <w:tabs>
          <w:tab w:val="left" w:pos="1134"/>
        </w:tabs>
        <w:spacing w:line="320" w:lineRule="exact"/>
        <w:rPr>
          <w:bCs/>
          <w:color w:val="000000"/>
          <w:sz w:val="24"/>
          <w:szCs w:val="24"/>
        </w:rPr>
      </w:pPr>
      <w:r w:rsidRPr="00121429">
        <w:rPr>
          <w:bCs/>
          <w:color w:val="000000"/>
          <w:sz w:val="24"/>
          <w:szCs w:val="24"/>
        </w:rPr>
        <w:t>В цената се включват следните обучения по обособена позиция №1:</w:t>
      </w:r>
    </w:p>
    <w:p w:rsidR="00121429" w:rsidRPr="00121429" w:rsidRDefault="00121429" w:rsidP="00832B5A">
      <w:pPr>
        <w:pStyle w:val="Bodytext1"/>
        <w:shd w:val="clear" w:color="auto" w:fill="auto"/>
        <w:tabs>
          <w:tab w:val="left" w:pos="1134"/>
        </w:tabs>
        <w:spacing w:after="120" w:line="240" w:lineRule="auto"/>
        <w:ind w:firstLine="720"/>
        <w:rPr>
          <w:bCs/>
          <w:color w:val="000000"/>
          <w:sz w:val="24"/>
          <w:szCs w:val="24"/>
        </w:rPr>
      </w:pPr>
      <w:r w:rsidRPr="00121429">
        <w:rPr>
          <w:bCs/>
          <w:color w:val="000000"/>
          <w:sz w:val="24"/>
          <w:szCs w:val="24"/>
        </w:rPr>
        <w:t xml:space="preserve">- три еднодневни курса за по 8 служители за работа с микроскопите и приложния </w:t>
      </w:r>
      <w:r w:rsidRPr="00121429">
        <w:rPr>
          <w:bCs/>
          <w:color w:val="000000"/>
          <w:sz w:val="24"/>
          <w:szCs w:val="24"/>
        </w:rPr>
        <w:lastRenderedPageBreak/>
        <w:t>софтуер.</w:t>
      </w:r>
    </w:p>
    <w:p w:rsidR="00121429" w:rsidRPr="00121429" w:rsidRDefault="00121429" w:rsidP="00832B5A">
      <w:pPr>
        <w:pStyle w:val="Bodytext1"/>
        <w:shd w:val="clear" w:color="auto" w:fill="auto"/>
        <w:tabs>
          <w:tab w:val="left" w:pos="1134"/>
        </w:tabs>
        <w:spacing w:line="320" w:lineRule="exact"/>
        <w:rPr>
          <w:bCs/>
          <w:color w:val="000000"/>
          <w:sz w:val="24"/>
          <w:szCs w:val="24"/>
        </w:rPr>
      </w:pPr>
      <w:r w:rsidRPr="00121429">
        <w:rPr>
          <w:bCs/>
          <w:color w:val="000000"/>
          <w:sz w:val="24"/>
          <w:szCs w:val="24"/>
        </w:rPr>
        <w:t>В цената се включват следните обучения по обособена позиция №2:</w:t>
      </w:r>
    </w:p>
    <w:p w:rsidR="00121429" w:rsidRPr="00121429" w:rsidRDefault="00121429" w:rsidP="00832B5A">
      <w:pPr>
        <w:pStyle w:val="Bodytext1"/>
        <w:shd w:val="clear" w:color="auto" w:fill="auto"/>
        <w:tabs>
          <w:tab w:val="left" w:pos="1134"/>
        </w:tabs>
        <w:spacing w:after="120" w:line="240" w:lineRule="auto"/>
        <w:ind w:firstLine="720"/>
        <w:rPr>
          <w:bCs/>
          <w:color w:val="000000"/>
          <w:sz w:val="24"/>
          <w:szCs w:val="24"/>
        </w:rPr>
      </w:pPr>
      <w:r w:rsidRPr="00121429">
        <w:rPr>
          <w:bCs/>
          <w:color w:val="000000"/>
          <w:sz w:val="24"/>
          <w:szCs w:val="24"/>
        </w:rPr>
        <w:t>- един три дневен курс за 3 служители за работа с микроскопа и приложния софтуер.</w:t>
      </w:r>
    </w:p>
    <w:p w:rsidR="00121429" w:rsidRPr="00121429" w:rsidRDefault="00121429" w:rsidP="00832B5A">
      <w:pPr>
        <w:pStyle w:val="Bodytext1"/>
        <w:shd w:val="clear" w:color="auto" w:fill="auto"/>
        <w:tabs>
          <w:tab w:val="left" w:pos="1134"/>
        </w:tabs>
        <w:spacing w:line="320" w:lineRule="exact"/>
        <w:rPr>
          <w:bCs/>
          <w:color w:val="000000"/>
          <w:sz w:val="24"/>
          <w:szCs w:val="24"/>
        </w:rPr>
      </w:pPr>
      <w:r w:rsidRPr="00121429">
        <w:rPr>
          <w:bCs/>
          <w:color w:val="000000"/>
          <w:sz w:val="24"/>
          <w:szCs w:val="24"/>
        </w:rPr>
        <w:t>В цената се включват следните обучения по обособена позиция №3:</w:t>
      </w:r>
    </w:p>
    <w:p w:rsidR="00121429" w:rsidRPr="00121429" w:rsidRDefault="00121429" w:rsidP="00832B5A">
      <w:pPr>
        <w:pStyle w:val="Bodytext1"/>
        <w:shd w:val="clear" w:color="auto" w:fill="auto"/>
        <w:tabs>
          <w:tab w:val="left" w:pos="1134"/>
        </w:tabs>
        <w:spacing w:after="120" w:line="240" w:lineRule="auto"/>
        <w:ind w:firstLine="720"/>
        <w:rPr>
          <w:bCs/>
          <w:color w:val="000000"/>
          <w:sz w:val="24"/>
          <w:szCs w:val="24"/>
        </w:rPr>
      </w:pPr>
      <w:r w:rsidRPr="00121429">
        <w:rPr>
          <w:bCs/>
          <w:color w:val="000000"/>
          <w:sz w:val="24"/>
          <w:szCs w:val="24"/>
        </w:rPr>
        <w:t>- един три дневен курс за 6 служители за работа със системата и приложния софтуер.</w:t>
      </w:r>
    </w:p>
    <w:p w:rsidR="00073AA7" w:rsidRPr="00121429" w:rsidRDefault="00073AA7" w:rsidP="00832B5A">
      <w:pPr>
        <w:pStyle w:val="Bodytext1"/>
        <w:shd w:val="clear" w:color="auto" w:fill="auto"/>
        <w:tabs>
          <w:tab w:val="left" w:pos="1134"/>
        </w:tabs>
        <w:spacing w:after="120" w:line="240" w:lineRule="auto"/>
        <w:rPr>
          <w:bCs/>
          <w:color w:val="000000"/>
          <w:sz w:val="24"/>
          <w:szCs w:val="24"/>
        </w:rPr>
      </w:pPr>
      <w:r w:rsidRPr="00121429">
        <w:rPr>
          <w:bCs/>
          <w:color w:val="000000"/>
          <w:sz w:val="24"/>
          <w:szCs w:val="24"/>
        </w:rPr>
        <w:t>В цената на гаранционното обслужване са включени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w:t>
      </w:r>
      <w:r w:rsidR="00514323">
        <w:rPr>
          <w:bCs/>
          <w:color w:val="000000"/>
          <w:sz w:val="24"/>
          <w:szCs w:val="24"/>
        </w:rPr>
        <w:t>нтуално необходимите пътни и други</w:t>
      </w:r>
      <w:r w:rsidRPr="00121429">
        <w:rPr>
          <w:bCs/>
          <w:color w:val="000000"/>
          <w:sz w:val="24"/>
          <w:szCs w:val="24"/>
        </w:rPr>
        <w:t xml:space="preserve"> разноски.</w:t>
      </w:r>
    </w:p>
    <w:p w:rsidR="00073AA7" w:rsidRPr="00753DB9" w:rsidRDefault="00E82457" w:rsidP="00832B5A">
      <w:pPr>
        <w:spacing w:after="120"/>
        <w:jc w:val="both"/>
        <w:rPr>
          <w:bCs/>
        </w:rPr>
      </w:pPr>
      <w:r w:rsidRPr="00121429">
        <w:rPr>
          <w:bCs/>
        </w:rPr>
        <w:t>Ценовото предложение се попълва четливо и без зачерквания, като цената се посочва в лева, закръглена до втория десетичен знак.</w:t>
      </w:r>
      <w:r w:rsidRPr="00753DB9">
        <w:rPr>
          <w:bCs/>
        </w:rPr>
        <w:t xml:space="preserve"> </w:t>
      </w:r>
    </w:p>
    <w:p w:rsidR="00AD618F" w:rsidRDefault="00D51A9C" w:rsidP="00EC1F06">
      <w:pPr>
        <w:spacing w:after="200"/>
        <w:ind w:firstLine="709"/>
        <w:jc w:val="both"/>
        <w:rPr>
          <w:b/>
          <w:bCs/>
          <w:lang w:val="en-US"/>
        </w:rPr>
      </w:pPr>
      <w:r w:rsidRPr="00753DB9">
        <w:rPr>
          <w:b/>
          <w:bCs/>
        </w:rPr>
        <w:t xml:space="preserve">Общата стойност на поръчката без ДДС, предложена от участниците не трябва да надвишава общата прогнозна стойност, посочена в раздел </w:t>
      </w:r>
      <w:r w:rsidRPr="00753DB9">
        <w:rPr>
          <w:b/>
          <w:bCs/>
          <w:lang w:val="en-US"/>
        </w:rPr>
        <w:t>II</w:t>
      </w:r>
      <w:r w:rsidRPr="00753DB9">
        <w:rPr>
          <w:b/>
          <w:bCs/>
        </w:rPr>
        <w:t>.</w:t>
      </w:r>
      <w:r w:rsidR="00AD618F">
        <w:rPr>
          <w:b/>
          <w:bCs/>
        </w:rPr>
        <w:t>1.5) на Обявлението</w:t>
      </w:r>
      <w:r w:rsidR="007E0A10">
        <w:rPr>
          <w:b/>
          <w:bCs/>
        </w:rPr>
        <w:t xml:space="preserve">. Стойността за всяка обособена позиция, предложена от участника, не трябва да надвишава посочената в </w:t>
      </w:r>
      <w:r w:rsidR="007E0A10" w:rsidRPr="00753DB9">
        <w:rPr>
          <w:b/>
          <w:bCs/>
        </w:rPr>
        <w:t xml:space="preserve">раздел </w:t>
      </w:r>
      <w:r w:rsidR="007E0A10" w:rsidRPr="00753DB9">
        <w:rPr>
          <w:b/>
          <w:bCs/>
          <w:lang w:val="en-US"/>
        </w:rPr>
        <w:t>II</w:t>
      </w:r>
      <w:r w:rsidR="007E0A10" w:rsidRPr="00753DB9">
        <w:rPr>
          <w:b/>
          <w:bCs/>
        </w:rPr>
        <w:t>.</w:t>
      </w:r>
      <w:r w:rsidR="007E0A10">
        <w:rPr>
          <w:b/>
          <w:bCs/>
        </w:rPr>
        <w:t>2.6) на Обявлението за съответната обособена позиция.</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VIII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sidRPr="00FC1945">
        <w:rPr>
          <w:rFonts w:ascii="Times New Roman" w:hAnsi="Times New Roman"/>
          <w:b/>
          <w:bCs/>
          <w:sz w:val="24"/>
          <w:szCs w:val="24"/>
          <w:lang w:val="bg-BG"/>
        </w:rPr>
        <w:t>I</w:t>
      </w:r>
      <w:r w:rsidR="00EC1F06">
        <w:rPr>
          <w:rFonts w:ascii="Times New Roman" w:hAnsi="Times New Roman"/>
          <w:b/>
          <w:bCs/>
          <w:sz w:val="24"/>
          <w:szCs w:val="24"/>
          <w:lang w:val="en-US"/>
        </w:rPr>
        <w:t>X</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rsidR="00410A7B" w:rsidRDefault="00F34DCA" w:rsidP="009C6874">
      <w:pPr>
        <w:pStyle w:val="a3"/>
        <w:numPr>
          <w:ilvl w:val="0"/>
          <w:numId w:val="51"/>
        </w:numPr>
        <w:tabs>
          <w:tab w:val="left" w:pos="567"/>
        </w:tabs>
        <w:ind w:left="0" w:firstLine="284"/>
        <w:jc w:val="both"/>
        <w:textAlignment w:val="center"/>
      </w:pPr>
      <w:r w:rsidRPr="00753DB9">
        <w:t xml:space="preserve">Опис на документите и информацията, съдържащи се в опаковката, подписан от участника, съгласно чл. 47, ал. 3 от ППЗОП. </w:t>
      </w:r>
      <w:r w:rsidR="00410A7B">
        <w:t>(</w:t>
      </w:r>
      <w:r w:rsidR="009C6874">
        <w:rPr>
          <w:i/>
        </w:rPr>
        <w:t>о</w:t>
      </w:r>
      <w:r w:rsidR="00121429" w:rsidRPr="00B80F7B">
        <w:rPr>
          <w:i/>
        </w:rPr>
        <w:t>бразец №1А,</w:t>
      </w:r>
      <w:r w:rsidR="00410A7B" w:rsidRPr="00B80F7B">
        <w:rPr>
          <w:i/>
        </w:rPr>
        <w:t xml:space="preserve"> №1Б</w:t>
      </w:r>
      <w:r w:rsidR="00121429" w:rsidRPr="00B20675">
        <w:rPr>
          <w:i/>
        </w:rPr>
        <w:t xml:space="preserve"> и №1В</w:t>
      </w:r>
      <w:r w:rsidR="00410A7B" w:rsidRPr="00B20675">
        <w:rPr>
          <w:i/>
        </w:rPr>
        <w:t xml:space="preserve"> за съответната обособена позиция</w:t>
      </w:r>
      <w:r w:rsidR="00410A7B">
        <w:t>)</w:t>
      </w:r>
    </w:p>
    <w:p w:rsidR="00410A7B" w:rsidRDefault="00410A7B" w:rsidP="00B20675">
      <w:pPr>
        <w:tabs>
          <w:tab w:val="left" w:pos="9639"/>
        </w:tabs>
        <w:ind w:firstLine="709"/>
        <w:jc w:val="both"/>
      </w:pPr>
    </w:p>
    <w:p w:rsidR="00410A7B" w:rsidRPr="00EB14C4" w:rsidRDefault="00410A7B" w:rsidP="00832B5A">
      <w:pPr>
        <w:pStyle w:val="a3"/>
        <w:numPr>
          <w:ilvl w:val="0"/>
          <w:numId w:val="51"/>
        </w:numPr>
        <w:tabs>
          <w:tab w:val="left" w:pos="9639"/>
        </w:tabs>
        <w:jc w:val="both"/>
      </w:pPr>
      <w:r w:rsidRPr="00EB14C4">
        <w:rPr>
          <w:b/>
          <w:iCs/>
          <w:lang w:eastAsia="zh-CN"/>
        </w:rPr>
        <w:t xml:space="preserve">Единен европейски документ за обществени поръчки (ЕЕДОП) </w:t>
      </w:r>
      <w:r w:rsidR="009C6874" w:rsidRPr="00B80F7B">
        <w:rPr>
          <w:i/>
        </w:rPr>
        <w:t>(</w:t>
      </w:r>
      <w:r w:rsidR="009C6874">
        <w:rPr>
          <w:i/>
        </w:rPr>
        <w:t>о</w:t>
      </w:r>
      <w:r w:rsidR="009C6874" w:rsidRPr="00B80F7B">
        <w:rPr>
          <w:i/>
        </w:rPr>
        <w:t>бразец №</w:t>
      </w:r>
      <w:r w:rsidR="009C6874">
        <w:rPr>
          <w:i/>
        </w:rPr>
        <w:t>2</w:t>
      </w:r>
      <w:r w:rsidR="009C6874" w:rsidRPr="00B20675">
        <w:rPr>
          <w:i/>
        </w:rPr>
        <w:t>)</w:t>
      </w:r>
    </w:p>
    <w:p w:rsidR="00036EE0" w:rsidRPr="00EB14C4" w:rsidRDefault="00036EE0" w:rsidP="009C6874">
      <w:pPr>
        <w:pStyle w:val="a3"/>
        <w:spacing w:after="120"/>
        <w:ind w:left="0" w:right="-51" w:firstLine="284"/>
        <w:jc w:val="both"/>
        <w:rPr>
          <w:lang w:val="en-US"/>
        </w:rPr>
      </w:pPr>
      <w:r w:rsidRPr="00EB14C4">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EB14C4">
        <w:rPr>
          <w:iCs/>
          <w:lang w:eastAsia="zh-CN"/>
        </w:rPr>
        <w:t>Единен европейски документ за обществени поръчки (ЕЕДОП), съгласно чл. 67, ал. 1 от ЗОП.</w:t>
      </w:r>
    </w:p>
    <w:p w:rsidR="00036EE0" w:rsidRPr="00EB14C4" w:rsidRDefault="00036EE0" w:rsidP="009C6874">
      <w:pPr>
        <w:pStyle w:val="a3"/>
        <w:spacing w:after="120"/>
        <w:ind w:left="0" w:right="-51" w:firstLine="644"/>
        <w:jc w:val="both"/>
      </w:pPr>
      <w:r w:rsidRPr="00EB14C4">
        <w:t>Документът се представя в оригинал,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036EE0" w:rsidRPr="00EB14C4" w:rsidRDefault="00036EE0" w:rsidP="009C6874">
      <w:pPr>
        <w:pStyle w:val="a3"/>
        <w:spacing w:after="120"/>
        <w:ind w:left="0" w:right="-51" w:firstLine="644"/>
        <w:jc w:val="both"/>
      </w:pPr>
      <w:r w:rsidRPr="00EB14C4">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6EE0" w:rsidRPr="00EB14C4" w:rsidRDefault="00036EE0" w:rsidP="009C6874">
      <w:pPr>
        <w:pStyle w:val="a3"/>
        <w:spacing w:after="120"/>
        <w:ind w:left="0" w:right="-51" w:firstLine="644"/>
        <w:jc w:val="both"/>
      </w:pPr>
      <w:r w:rsidRPr="00EB14C4">
        <w:t>2.</w:t>
      </w:r>
      <w:proofErr w:type="spellStart"/>
      <w:r w:rsidRPr="00EB14C4">
        <w:t>2</w:t>
      </w:r>
      <w:proofErr w:type="spellEnd"/>
      <w:r w:rsidRPr="00EB14C4">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036EE0" w:rsidRPr="00EB14C4" w:rsidRDefault="00036EE0" w:rsidP="009C6874">
      <w:pPr>
        <w:pStyle w:val="a3"/>
        <w:spacing w:after="120"/>
        <w:ind w:left="0" w:right="-51" w:firstLine="644"/>
        <w:jc w:val="both"/>
      </w:pPr>
      <w:r w:rsidRPr="00EB14C4">
        <w:lastRenderedPageBreak/>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036EE0" w:rsidRPr="00EB14C4" w:rsidRDefault="00036EE0" w:rsidP="009C6874">
      <w:pPr>
        <w:pStyle w:val="a3"/>
        <w:spacing w:after="120"/>
        <w:ind w:left="0" w:right="-51" w:firstLine="644"/>
        <w:jc w:val="both"/>
      </w:pPr>
      <w:r w:rsidRPr="00EB14C4">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36EE0" w:rsidRPr="00EB14C4" w:rsidRDefault="00036EE0" w:rsidP="009C6874">
      <w:pPr>
        <w:pStyle w:val="a3"/>
        <w:spacing w:after="120"/>
        <w:ind w:left="0" w:right="-51" w:firstLine="644"/>
        <w:jc w:val="both"/>
      </w:pPr>
      <w:r w:rsidRPr="00EB14C4">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6EE0" w:rsidRPr="00EB14C4" w:rsidRDefault="00036EE0" w:rsidP="009C6874">
      <w:pPr>
        <w:pStyle w:val="a3"/>
        <w:spacing w:after="120"/>
        <w:ind w:left="0" w:firstLine="644"/>
        <w:jc w:val="both"/>
      </w:pPr>
      <w:r w:rsidRPr="00EB14C4">
        <w:t>2.4. Когато участникът е обединение, което не е юридическо лице, за всеки от участниците в обединението се представя отделен ЕЕДОП.</w:t>
      </w:r>
    </w:p>
    <w:p w:rsidR="00036EE0" w:rsidRPr="00EB14C4" w:rsidRDefault="00036EE0" w:rsidP="009C6874">
      <w:pPr>
        <w:pStyle w:val="a3"/>
        <w:suppressAutoHyphens/>
        <w:spacing w:after="120"/>
        <w:ind w:left="0" w:firstLine="567"/>
        <w:jc w:val="both"/>
      </w:pPr>
      <w:r w:rsidRPr="00EB14C4">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036EE0" w:rsidRPr="00EB14C4" w:rsidRDefault="00036EE0" w:rsidP="009C6874">
      <w:pPr>
        <w:pStyle w:val="a3"/>
        <w:spacing w:after="120"/>
        <w:ind w:left="0" w:firstLine="644"/>
        <w:jc w:val="both"/>
      </w:pPr>
      <w:r w:rsidRPr="00EB14C4">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036EE0" w:rsidRPr="00EB14C4" w:rsidRDefault="00036EE0" w:rsidP="009C6874">
      <w:pPr>
        <w:pStyle w:val="a3"/>
        <w:spacing w:after="120"/>
        <w:ind w:left="0" w:firstLine="644"/>
        <w:jc w:val="both"/>
      </w:pPr>
      <w:r w:rsidRPr="00EB14C4">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36EE0" w:rsidRPr="00EB14C4" w:rsidRDefault="00036EE0" w:rsidP="009C6874">
      <w:pPr>
        <w:pStyle w:val="a3"/>
        <w:spacing w:after="120"/>
        <w:ind w:left="0" w:firstLine="644"/>
        <w:jc w:val="both"/>
      </w:pPr>
      <w:r w:rsidRPr="00EB14C4">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36EE0" w:rsidRPr="00EB14C4" w:rsidRDefault="00036EE0" w:rsidP="009C6874">
      <w:pPr>
        <w:pStyle w:val="a3"/>
        <w:spacing w:after="120"/>
        <w:ind w:left="0" w:firstLine="644"/>
        <w:jc w:val="both"/>
      </w:pPr>
      <w:r w:rsidRPr="00EB14C4">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36EE0" w:rsidRPr="00EB14C4" w:rsidRDefault="00036EE0" w:rsidP="009C6874">
      <w:pPr>
        <w:pStyle w:val="a3"/>
        <w:spacing w:after="120"/>
        <w:ind w:left="0" w:firstLine="644"/>
        <w:jc w:val="both"/>
      </w:pPr>
      <w:r w:rsidRPr="00EB14C4">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36EE0" w:rsidRPr="00EB14C4" w:rsidRDefault="00036EE0" w:rsidP="009C6874">
      <w:pPr>
        <w:pStyle w:val="a3"/>
        <w:spacing w:after="120"/>
        <w:ind w:left="0" w:firstLine="644"/>
        <w:jc w:val="both"/>
      </w:pPr>
      <w:r w:rsidRPr="00F03E16">
        <w:t>2.11.</w:t>
      </w:r>
      <w:r w:rsidRPr="00EB14C4">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EB14C4">
        <w:rPr>
          <w:bCs/>
        </w:rPr>
        <w:t xml:space="preserve">чл. 3, т. 8 от </w:t>
      </w:r>
      <w:r w:rsidRPr="00EB14C4">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036EE0" w:rsidRPr="00EB14C4" w:rsidRDefault="00036EE0" w:rsidP="009C6874">
      <w:pPr>
        <w:pStyle w:val="a3"/>
        <w:spacing w:after="120"/>
        <w:ind w:left="644"/>
        <w:jc w:val="both"/>
      </w:pPr>
      <w:r w:rsidRPr="00EB14C4">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036EE0" w:rsidRPr="00EB14C4" w:rsidRDefault="00036EE0" w:rsidP="009C6874">
      <w:pPr>
        <w:pStyle w:val="a3"/>
        <w:spacing w:after="120"/>
        <w:ind w:left="644"/>
        <w:jc w:val="both"/>
      </w:pPr>
      <w:r w:rsidRPr="00EB14C4">
        <w:lastRenderedPageBreak/>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036EE0" w:rsidRPr="00EB14C4" w:rsidRDefault="00036EE0" w:rsidP="009C6874">
      <w:pPr>
        <w:pStyle w:val="a3"/>
        <w:suppressAutoHyphens/>
        <w:spacing w:after="120"/>
        <w:ind w:left="0" w:firstLine="644"/>
        <w:jc w:val="both"/>
      </w:pPr>
      <w:r w:rsidRPr="00EB14C4">
        <w:t>2.12. Участниците попълват само дясната колона „Отговор“ на таблицата от образеца на ЕЕДОП.</w:t>
      </w:r>
    </w:p>
    <w:p w:rsidR="00330208" w:rsidRPr="00B1154B" w:rsidRDefault="00330208" w:rsidP="009C6874">
      <w:pPr>
        <w:pStyle w:val="a3"/>
        <w:spacing w:after="120"/>
        <w:ind w:left="644" w:right="-51"/>
        <w:jc w:val="both"/>
        <w:rPr>
          <w:lang w:val="en-US"/>
        </w:rPr>
      </w:pPr>
      <w:r>
        <w:rPr>
          <w:lang w:val="en-US"/>
        </w:rPr>
        <w:t xml:space="preserve">2.13. </w:t>
      </w:r>
      <w:r>
        <w:t xml:space="preserve">Необходимата информация се попълва в полето, оградено със средни скоби – </w:t>
      </w:r>
      <w:r>
        <w:rPr>
          <w:lang w:val="en-US"/>
        </w:rPr>
        <w:t>[……].</w:t>
      </w:r>
    </w:p>
    <w:p w:rsidR="00036EE0" w:rsidRPr="00EB14C4" w:rsidRDefault="00036EE0" w:rsidP="009C6874">
      <w:pPr>
        <w:pStyle w:val="a3"/>
        <w:spacing w:after="120"/>
        <w:ind w:left="0" w:right="-51" w:firstLine="644"/>
        <w:jc w:val="both"/>
      </w:pPr>
      <w:r w:rsidRPr="00EB14C4">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B20675" w:rsidRPr="00753DB9" w:rsidRDefault="00B20675" w:rsidP="00B20675">
      <w:pPr>
        <w:tabs>
          <w:tab w:val="left" w:pos="9639"/>
        </w:tabs>
        <w:ind w:firstLine="709"/>
        <w:jc w:val="both"/>
        <w:textAlignment w:val="center"/>
      </w:pPr>
    </w:p>
    <w:p w:rsidR="00410A7B" w:rsidRPr="00753DB9" w:rsidRDefault="00F34DCA" w:rsidP="00B20675">
      <w:pPr>
        <w:tabs>
          <w:tab w:val="left" w:pos="9639"/>
        </w:tabs>
        <w:ind w:firstLine="709"/>
        <w:jc w:val="both"/>
        <w:textAlignment w:val="center"/>
      </w:pPr>
      <w:r>
        <w:rPr>
          <w:b/>
        </w:rPr>
        <w:t>3</w:t>
      </w:r>
      <w:r w:rsidR="00410A7B" w:rsidRPr="00753DB9">
        <w:rPr>
          <w:b/>
        </w:rPr>
        <w:t>.</w:t>
      </w:r>
      <w:r w:rsidR="00B20675">
        <w:rPr>
          <w:b/>
        </w:rPr>
        <w:t xml:space="preserve"> </w:t>
      </w:r>
      <w:r w:rsidR="00410A7B" w:rsidRPr="00753DB9">
        <w:rPr>
          <w:b/>
          <w:iCs/>
          <w:lang w:eastAsia="zh-CN"/>
        </w:rPr>
        <w:t>Документ за създаване на обединение, когато е приложимо</w:t>
      </w:r>
    </w:p>
    <w:p w:rsidR="00410A7B" w:rsidRPr="00753DB9" w:rsidRDefault="00F34DCA" w:rsidP="00D97D85">
      <w:pPr>
        <w:tabs>
          <w:tab w:val="left" w:pos="9639"/>
        </w:tabs>
        <w:spacing w:line="276" w:lineRule="auto"/>
        <w:ind w:firstLine="709"/>
        <w:jc w:val="both"/>
        <w:textAlignment w:val="center"/>
      </w:pPr>
      <w:r w:rsidRPr="00D97D85">
        <w:t>3</w:t>
      </w:r>
      <w:r w:rsidR="00410A7B" w:rsidRPr="00D97D85">
        <w:t xml:space="preserve">.1. </w:t>
      </w:r>
      <w:r w:rsidR="00410A7B" w:rsidRPr="00753DB9">
        <w:t>Участник – обединение, което не е юридическо лице, следва да представи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p>
    <w:p w:rsidR="00410A7B" w:rsidRPr="00753DB9" w:rsidRDefault="00F34DCA" w:rsidP="00D97D85">
      <w:pPr>
        <w:tabs>
          <w:tab w:val="left" w:pos="9639"/>
        </w:tabs>
        <w:spacing w:line="276" w:lineRule="auto"/>
        <w:ind w:firstLine="709"/>
        <w:jc w:val="both"/>
        <w:textAlignment w:val="center"/>
      </w:pPr>
      <w:r w:rsidRPr="00D97D85">
        <w:t>3</w:t>
      </w:r>
      <w:r w:rsidR="00410A7B" w:rsidRPr="00D97D85">
        <w:t>.1.</w:t>
      </w:r>
      <w:proofErr w:type="spellStart"/>
      <w:r w:rsidR="00410A7B" w:rsidRPr="00D97D85">
        <w:t>1</w:t>
      </w:r>
      <w:proofErr w:type="spellEnd"/>
      <w:r w:rsidR="00410A7B" w:rsidRPr="00753DB9">
        <w:t>. правата и задълженията на участниците в обединението;</w:t>
      </w:r>
    </w:p>
    <w:p w:rsidR="00410A7B" w:rsidRPr="00753DB9" w:rsidRDefault="00F34DCA" w:rsidP="00D97D85">
      <w:pPr>
        <w:tabs>
          <w:tab w:val="left" w:pos="9639"/>
        </w:tabs>
        <w:spacing w:line="276" w:lineRule="auto"/>
        <w:ind w:firstLine="709"/>
        <w:jc w:val="both"/>
        <w:textAlignment w:val="center"/>
      </w:pPr>
      <w:r w:rsidRPr="00D97D85">
        <w:t>3</w:t>
      </w:r>
      <w:r w:rsidR="00410A7B" w:rsidRPr="00D97D85">
        <w:t>.1.2.</w:t>
      </w:r>
      <w:r w:rsidR="00410A7B" w:rsidRPr="00753DB9">
        <w:t xml:space="preserve"> разпределение на отговорността между членовете на обединението, включително солидарност на отговорността;</w:t>
      </w:r>
    </w:p>
    <w:p w:rsidR="00410A7B" w:rsidRPr="00753DB9" w:rsidRDefault="00F34DCA" w:rsidP="00D97D85">
      <w:pPr>
        <w:tabs>
          <w:tab w:val="left" w:pos="9639"/>
        </w:tabs>
        <w:spacing w:line="276" w:lineRule="auto"/>
        <w:ind w:firstLine="709"/>
        <w:jc w:val="both"/>
        <w:textAlignment w:val="center"/>
      </w:pPr>
      <w:r w:rsidRPr="00D97D85">
        <w:t>3</w:t>
      </w:r>
      <w:r w:rsidR="00410A7B" w:rsidRPr="00D97D85">
        <w:t>.1.3.</w:t>
      </w:r>
      <w:r w:rsidR="00410A7B" w:rsidRPr="00753DB9">
        <w:t xml:space="preserve"> дейностите, които ще изпълнява всеки член на обединението;</w:t>
      </w:r>
    </w:p>
    <w:p w:rsidR="00410A7B" w:rsidRDefault="00F34DCA" w:rsidP="00D97D85">
      <w:pPr>
        <w:tabs>
          <w:tab w:val="left" w:pos="9639"/>
        </w:tabs>
        <w:spacing w:line="276" w:lineRule="auto"/>
        <w:ind w:firstLine="709"/>
        <w:jc w:val="both"/>
        <w:textAlignment w:val="center"/>
      </w:pPr>
      <w:r w:rsidRPr="00D97D85">
        <w:t>3</w:t>
      </w:r>
      <w:r w:rsidR="00410A7B" w:rsidRPr="00D97D85">
        <w:t>.1.4.</w:t>
      </w:r>
      <w:r w:rsidR="00410A7B" w:rsidRPr="00753DB9">
        <w:t xml:space="preserve"> представляващ обединението партньор.</w:t>
      </w:r>
    </w:p>
    <w:p w:rsidR="00B20675" w:rsidRPr="00753DB9" w:rsidRDefault="00B20675" w:rsidP="00B20675">
      <w:pPr>
        <w:tabs>
          <w:tab w:val="left" w:pos="9639"/>
        </w:tabs>
        <w:ind w:firstLine="709"/>
        <w:jc w:val="both"/>
        <w:textAlignment w:val="center"/>
      </w:pPr>
    </w:p>
    <w:p w:rsidR="00410A7B" w:rsidRDefault="00B20675" w:rsidP="00832B5A">
      <w:pPr>
        <w:pStyle w:val="a3"/>
        <w:tabs>
          <w:tab w:val="left" w:pos="9639"/>
        </w:tabs>
        <w:ind w:left="644"/>
        <w:jc w:val="both"/>
        <w:rPr>
          <w:b/>
        </w:rPr>
      </w:pPr>
      <w:r>
        <w:rPr>
          <w:b/>
        </w:rPr>
        <w:t xml:space="preserve">4. </w:t>
      </w:r>
      <w:r w:rsidR="00410A7B" w:rsidRPr="00753DB9">
        <w:t xml:space="preserve">Предложението за изпълнение на </w:t>
      </w:r>
      <w:r w:rsidR="00410A7B" w:rsidRPr="00F34DCA">
        <w:t xml:space="preserve">поръчката </w:t>
      </w:r>
      <w:r w:rsidR="00410A7B" w:rsidRPr="00B80F7B">
        <w:rPr>
          <w:bCs/>
        </w:rPr>
        <w:t>(</w:t>
      </w:r>
      <w:r w:rsidR="009C6874">
        <w:rPr>
          <w:i/>
          <w:lang w:val="ru-RU"/>
        </w:rPr>
        <w:t>о</w:t>
      </w:r>
      <w:r w:rsidR="00410A7B" w:rsidRPr="00B80F7B">
        <w:rPr>
          <w:i/>
          <w:lang w:val="ru-RU"/>
        </w:rPr>
        <w:t>бразец №</w:t>
      </w:r>
      <w:r w:rsidR="00514323" w:rsidRPr="00B20675">
        <w:rPr>
          <w:i/>
        </w:rPr>
        <w:t>3</w:t>
      </w:r>
      <w:r w:rsidR="00121429" w:rsidRPr="00B20675">
        <w:rPr>
          <w:i/>
        </w:rPr>
        <w:t xml:space="preserve">А, </w:t>
      </w:r>
      <w:r w:rsidR="00514323" w:rsidRPr="00B20675">
        <w:rPr>
          <w:i/>
        </w:rPr>
        <w:t>№3</w:t>
      </w:r>
      <w:r w:rsidR="00F34DCA" w:rsidRPr="00B20675">
        <w:rPr>
          <w:i/>
        </w:rPr>
        <w:t>Б</w:t>
      </w:r>
      <w:r w:rsidR="00514323" w:rsidRPr="00B20675">
        <w:rPr>
          <w:i/>
        </w:rPr>
        <w:t xml:space="preserve"> и №3</w:t>
      </w:r>
      <w:r w:rsidR="00121429" w:rsidRPr="00B20675">
        <w:rPr>
          <w:i/>
        </w:rPr>
        <w:t>В</w:t>
      </w:r>
      <w:r w:rsidR="00F34DCA" w:rsidRPr="00B20675">
        <w:rPr>
          <w:i/>
        </w:rPr>
        <w:t xml:space="preserve"> за съответната</w:t>
      </w:r>
      <w:r w:rsidR="00F34DCA" w:rsidRPr="00B20675">
        <w:rPr>
          <w:b/>
          <w:i/>
        </w:rPr>
        <w:t xml:space="preserve"> </w:t>
      </w:r>
      <w:r w:rsidR="00F34DCA" w:rsidRPr="00B20675">
        <w:rPr>
          <w:i/>
        </w:rPr>
        <w:t>обособена позиция</w:t>
      </w:r>
      <w:r w:rsidR="00410A7B" w:rsidRPr="00B20675">
        <w:rPr>
          <w:lang w:val="ru-RU"/>
        </w:rPr>
        <w:t>)</w:t>
      </w:r>
      <w:r w:rsidR="00410A7B" w:rsidRPr="00F34DCA">
        <w:t xml:space="preserve"> </w:t>
      </w:r>
      <w:r w:rsidR="00410A7B" w:rsidRPr="00B80F7B">
        <w:rPr>
          <w:b/>
        </w:rPr>
        <w:t>се представя в оригинал.</w:t>
      </w:r>
    </w:p>
    <w:p w:rsidR="00B20675" w:rsidRPr="00B80F7B" w:rsidRDefault="00B20675" w:rsidP="00832B5A">
      <w:pPr>
        <w:pStyle w:val="a3"/>
        <w:tabs>
          <w:tab w:val="left" w:pos="9639"/>
        </w:tabs>
        <w:ind w:left="644"/>
        <w:jc w:val="both"/>
        <w:rPr>
          <w:b/>
        </w:rPr>
      </w:pPr>
    </w:p>
    <w:p w:rsidR="00410A7B" w:rsidRDefault="00B20675" w:rsidP="00832B5A">
      <w:pPr>
        <w:pStyle w:val="a3"/>
        <w:tabs>
          <w:tab w:val="left" w:pos="9639"/>
        </w:tabs>
        <w:ind w:left="644"/>
        <w:jc w:val="both"/>
        <w:rPr>
          <w:b/>
        </w:rPr>
      </w:pPr>
      <w:r w:rsidRPr="00832B5A">
        <w:rPr>
          <w:b/>
          <w:lang w:val="ru-RU"/>
        </w:rPr>
        <w:t>5</w:t>
      </w:r>
      <w:r>
        <w:rPr>
          <w:lang w:val="ru-RU"/>
        </w:rPr>
        <w:t xml:space="preserve">. </w:t>
      </w:r>
      <w:r w:rsidR="00410A7B" w:rsidRPr="00753DB9">
        <w:t xml:space="preserve">Декларацията за съгласие с условията на приложения проект на договор </w:t>
      </w:r>
      <w:r w:rsidR="00410A7B" w:rsidRPr="00B80F7B">
        <w:rPr>
          <w:i/>
        </w:rPr>
        <w:t>(</w:t>
      </w:r>
      <w:r w:rsidR="009C6874">
        <w:rPr>
          <w:i/>
        </w:rPr>
        <w:t>о</w:t>
      </w:r>
      <w:r w:rsidR="00410A7B" w:rsidRPr="00B80F7B">
        <w:rPr>
          <w:i/>
        </w:rPr>
        <w:t>бразец №</w:t>
      </w:r>
      <w:r w:rsidR="00514323" w:rsidRPr="00B80F7B">
        <w:rPr>
          <w:i/>
        </w:rPr>
        <w:t>4</w:t>
      </w:r>
      <w:r w:rsidR="00410A7B" w:rsidRPr="00B20675">
        <w:rPr>
          <w:i/>
        </w:rPr>
        <w:t xml:space="preserve">) </w:t>
      </w:r>
      <w:r w:rsidR="00410A7B" w:rsidRPr="00B20675">
        <w:rPr>
          <w:b/>
        </w:rPr>
        <w:t>се представя в оригинал.</w:t>
      </w:r>
    </w:p>
    <w:p w:rsidR="00B20675" w:rsidRPr="00B80F7B" w:rsidRDefault="00B20675" w:rsidP="00832B5A">
      <w:pPr>
        <w:pStyle w:val="a3"/>
        <w:tabs>
          <w:tab w:val="left" w:pos="9639"/>
        </w:tabs>
        <w:ind w:left="644"/>
        <w:jc w:val="both"/>
        <w:rPr>
          <w:b/>
        </w:rPr>
      </w:pPr>
    </w:p>
    <w:p w:rsidR="00410A7B" w:rsidRDefault="00B20675" w:rsidP="00832B5A">
      <w:pPr>
        <w:pStyle w:val="a3"/>
        <w:tabs>
          <w:tab w:val="left" w:pos="9639"/>
        </w:tabs>
        <w:ind w:left="644"/>
        <w:jc w:val="both"/>
        <w:textAlignment w:val="center"/>
        <w:rPr>
          <w:b/>
        </w:rPr>
      </w:pPr>
      <w:r>
        <w:rPr>
          <w:b/>
        </w:rPr>
        <w:t xml:space="preserve">6. </w:t>
      </w:r>
      <w:r w:rsidR="00F03E16">
        <w:t>Ценово предложение</w:t>
      </w:r>
      <w:r w:rsidR="00410A7B" w:rsidRPr="00B80F7B">
        <w:rPr>
          <w:bCs/>
          <w:i/>
          <w:lang w:val="ru-RU"/>
        </w:rPr>
        <w:t xml:space="preserve"> (</w:t>
      </w:r>
      <w:r w:rsidR="009C6874">
        <w:rPr>
          <w:i/>
          <w:lang w:val="ru-RU"/>
        </w:rPr>
        <w:t>о</w:t>
      </w:r>
      <w:r w:rsidR="00410A7B" w:rsidRPr="00B80F7B">
        <w:rPr>
          <w:i/>
          <w:lang w:val="ru-RU"/>
        </w:rPr>
        <w:t>бразец №</w:t>
      </w:r>
      <w:r w:rsidR="00514323" w:rsidRPr="00B20675">
        <w:rPr>
          <w:i/>
        </w:rPr>
        <w:t>5</w:t>
      </w:r>
      <w:r w:rsidR="00121429" w:rsidRPr="00B20675">
        <w:rPr>
          <w:i/>
        </w:rPr>
        <w:t xml:space="preserve">А, </w:t>
      </w:r>
      <w:r w:rsidR="00514323" w:rsidRPr="00B20675">
        <w:rPr>
          <w:i/>
        </w:rPr>
        <w:t>№5</w:t>
      </w:r>
      <w:r w:rsidR="00F34DCA" w:rsidRPr="00B20675">
        <w:rPr>
          <w:i/>
        </w:rPr>
        <w:t>Б</w:t>
      </w:r>
      <w:r w:rsidR="00514323" w:rsidRPr="00B20675">
        <w:rPr>
          <w:i/>
        </w:rPr>
        <w:t xml:space="preserve"> и №5</w:t>
      </w:r>
      <w:r w:rsidR="00121429" w:rsidRPr="00B20675">
        <w:rPr>
          <w:i/>
        </w:rPr>
        <w:t>В</w:t>
      </w:r>
      <w:r w:rsidR="00F34DCA" w:rsidRPr="00B20675">
        <w:rPr>
          <w:i/>
        </w:rPr>
        <w:t xml:space="preserve"> за съответната обособена позиция</w:t>
      </w:r>
      <w:r w:rsidR="00410A7B" w:rsidRPr="00B20675">
        <w:rPr>
          <w:bCs/>
          <w:i/>
          <w:lang w:val="ru-RU"/>
        </w:rPr>
        <w:t>)</w:t>
      </w:r>
      <w:r w:rsidR="00410A7B" w:rsidRPr="00F34DCA">
        <w:t xml:space="preserve">. </w:t>
      </w:r>
      <w:r w:rsidR="00410A7B" w:rsidRPr="00832B5A">
        <w:rPr>
          <w:b/>
        </w:rPr>
        <w:t>Документът се представя в оригинал.</w:t>
      </w:r>
    </w:p>
    <w:p w:rsidR="00B20675" w:rsidRPr="00753DB9" w:rsidRDefault="00B20675" w:rsidP="00D97D85">
      <w:pPr>
        <w:tabs>
          <w:tab w:val="left" w:pos="9639"/>
        </w:tabs>
        <w:jc w:val="both"/>
        <w:textAlignment w:val="center"/>
      </w:pPr>
    </w:p>
    <w:p w:rsidR="00410A7B" w:rsidRPr="00753DB9" w:rsidRDefault="003E5E35" w:rsidP="00B20675">
      <w:pPr>
        <w:tabs>
          <w:tab w:val="left" w:pos="9639"/>
        </w:tabs>
        <w:ind w:firstLine="709"/>
        <w:jc w:val="both"/>
        <w:textAlignment w:val="center"/>
        <w:rPr>
          <w:b/>
          <w:lang w:val="en-US"/>
        </w:rPr>
      </w:pPr>
      <w:r>
        <w:rPr>
          <w:b/>
        </w:rPr>
        <w:t>7</w:t>
      </w:r>
      <w:r w:rsidR="00410A7B" w:rsidRPr="00753DB9">
        <w:rPr>
          <w:b/>
        </w:rPr>
        <w:t xml:space="preserve">. </w:t>
      </w:r>
      <w:r w:rsidR="00410A7B" w:rsidRPr="00753DB9">
        <w:t xml:space="preserve">Декларация за срок на валидност на офертата </w:t>
      </w:r>
      <w:r w:rsidR="00514323">
        <w:rPr>
          <w:i/>
        </w:rPr>
        <w:t>(</w:t>
      </w:r>
      <w:r w:rsidR="009C6874">
        <w:rPr>
          <w:i/>
        </w:rPr>
        <w:t>о</w:t>
      </w:r>
      <w:r w:rsidR="00514323">
        <w:rPr>
          <w:i/>
        </w:rPr>
        <w:t>бразец №</w:t>
      </w:r>
      <w:r>
        <w:rPr>
          <w:i/>
        </w:rPr>
        <w:t>6</w:t>
      </w:r>
      <w:r w:rsidR="00410A7B" w:rsidRPr="00F34DCA">
        <w:rPr>
          <w:i/>
        </w:rPr>
        <w:t>)</w:t>
      </w:r>
      <w:r w:rsidR="00410A7B" w:rsidRPr="00F34DCA">
        <w:t>.</w:t>
      </w:r>
      <w:r w:rsidR="00410A7B" w:rsidRPr="00753DB9">
        <w:t xml:space="preserve"> </w:t>
      </w:r>
      <w:r w:rsidR="00410A7B" w:rsidRPr="00753DB9">
        <w:rPr>
          <w:b/>
        </w:rPr>
        <w:t>Документът се представя в оригинал.</w:t>
      </w:r>
    </w:p>
    <w:p w:rsidR="00974533" w:rsidRDefault="00974533">
      <w:pPr>
        <w:spacing w:after="200" w:line="276" w:lineRule="auto"/>
        <w:rPr>
          <w:rFonts w:eastAsiaTheme="minorHAnsi"/>
          <w:bCs/>
          <w:color w:val="000000"/>
          <w:lang w:val="ru-RU"/>
        </w:rPr>
      </w:pPr>
      <w:r>
        <w:rPr>
          <w:bCs/>
          <w:color w:val="000000"/>
          <w:lang w:val="ru-RU"/>
        </w:rPr>
        <w:br w:type="page"/>
      </w:r>
    </w:p>
    <w:p w:rsidR="00974533" w:rsidRPr="00753DB9" w:rsidRDefault="00974533" w:rsidP="00974533">
      <w:pPr>
        <w:pStyle w:val="a5"/>
        <w:ind w:right="567"/>
        <w:jc w:val="right"/>
        <w:rPr>
          <w:b/>
          <w:i/>
        </w:rPr>
      </w:pPr>
      <w:r w:rsidRPr="00753DB9">
        <w:rPr>
          <w:b/>
          <w:i/>
        </w:rPr>
        <w:lastRenderedPageBreak/>
        <w:t>Образец №1</w:t>
      </w:r>
      <w:r>
        <w:rPr>
          <w:b/>
          <w:i/>
        </w:rPr>
        <w:t>А</w:t>
      </w:r>
    </w:p>
    <w:p w:rsidR="00974533" w:rsidRPr="00753DB9" w:rsidRDefault="00974533" w:rsidP="00974533">
      <w:pPr>
        <w:pStyle w:val="a5"/>
        <w:ind w:right="567"/>
        <w:jc w:val="right"/>
        <w:rPr>
          <w:b/>
          <w:i/>
        </w:rPr>
      </w:pPr>
    </w:p>
    <w:p w:rsidR="00974533" w:rsidRPr="00753DB9"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514323" w:rsidRDefault="00514323" w:rsidP="00514323">
      <w:pPr>
        <w:ind w:right="567" w:firstLine="720"/>
        <w:jc w:val="center"/>
        <w:rPr>
          <w:bCs/>
        </w:rPr>
      </w:pPr>
      <w:r w:rsidRPr="00753DB9">
        <w:rPr>
          <w:lang w:eastAsia="bg-BG"/>
        </w:rPr>
        <w:t>Обществената поръчка е с предмет</w:t>
      </w:r>
      <w:r>
        <w:rPr>
          <w:lang w:eastAsia="bg-BG"/>
        </w:rPr>
        <w:t xml:space="preserve"> “Доставка на оптични микроскопи”</w:t>
      </w:r>
    </w:p>
    <w:p w:rsidR="00514323" w:rsidRPr="005040E6" w:rsidRDefault="00514323" w:rsidP="00B80F7B">
      <w:pPr>
        <w:ind w:right="567" w:firstLine="720"/>
        <w:jc w:val="both"/>
        <w:rPr>
          <w:bCs/>
          <w:i/>
        </w:rPr>
      </w:pPr>
      <w:r w:rsidRPr="00832B5A">
        <w:rPr>
          <w:b/>
          <w:bCs/>
        </w:rPr>
        <w:t>Обособена позиция №1</w:t>
      </w:r>
      <w:r w:rsidRPr="00832B5A">
        <w:rPr>
          <w:b/>
          <w:bCs/>
          <w:i/>
        </w:rPr>
        <w:t>: „Доставка на микроскопи за работа в отразена светлина“</w:t>
      </w: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sidRPr="00753DB9">
              <w:rPr>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Pr>
                <w:bCs/>
              </w:rPr>
              <w:t>3</w:t>
            </w:r>
            <w:r w:rsidRPr="00753DB9">
              <w:rPr>
                <w:bCs/>
              </w:rPr>
              <w:t>.</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spacing w:before="120" w:after="120"/>
              <w:ind w:right="567"/>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№3А</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73228">
            <w:pPr>
              <w:pStyle w:val="af"/>
              <w:spacing w:before="120"/>
              <w:ind w:right="567"/>
            </w:pPr>
            <w:r w:rsidRPr="00753DB9">
              <w:t>Декларация за срок на валидност на офертата (</w:t>
            </w:r>
            <w:r>
              <w:rPr>
                <w:i/>
              </w:rPr>
              <w:t>образец №</w:t>
            </w:r>
            <w:r w:rsidR="0055688A">
              <w:rPr>
                <w:i/>
              </w:rPr>
              <w:t>6</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4.5</w:t>
            </w:r>
          </w:p>
        </w:tc>
        <w:tc>
          <w:tcPr>
            <w:tcW w:w="6946" w:type="dxa"/>
            <w:tcBorders>
              <w:top w:val="single" w:sz="4" w:space="0" w:color="000000"/>
              <w:left w:val="single" w:sz="4" w:space="0" w:color="000000"/>
              <w:bottom w:val="single" w:sz="4" w:space="0" w:color="000000"/>
            </w:tcBorders>
            <w:shd w:val="clear" w:color="auto" w:fill="FBD4B4"/>
          </w:tcPr>
          <w:p w:rsidR="00A33849" w:rsidRPr="00AD618F" w:rsidRDefault="00AD618F" w:rsidP="00AD618F">
            <w:pPr>
              <w:tabs>
                <w:tab w:val="left" w:pos="709"/>
              </w:tabs>
              <w:suppressAutoHyphens/>
              <w:spacing w:before="96" w:after="96"/>
              <w:ind w:right="567"/>
              <w:jc w:val="both"/>
              <w:rPr>
                <w:bCs/>
                <w:iCs/>
              </w:rPr>
            </w:pPr>
            <w:r w:rsidRPr="00AD618F">
              <w:rPr>
                <w:bCs/>
                <w:iCs/>
              </w:rPr>
              <w:t xml:space="preserve">Списък на </w:t>
            </w:r>
            <w:r w:rsidRPr="00AD618F">
              <w:rPr>
                <w:lang w:eastAsia="bg-BG"/>
              </w:rPr>
              <w:t xml:space="preserve">персонала, който ще оказва нужното съдействие и помощ в България, а също и </w:t>
            </w:r>
            <w:proofErr w:type="spellStart"/>
            <w:r w:rsidRPr="00AD618F">
              <w:rPr>
                <w:lang w:eastAsia="bg-BG"/>
              </w:rPr>
              <w:t>e-mail</w:t>
            </w:r>
            <w:proofErr w:type="spellEnd"/>
            <w:r w:rsidRPr="00AD618F">
              <w:rPr>
                <w:lang w:eastAsia="bg-BG"/>
              </w:rPr>
              <w:t>, телефонен номер, факс, активни седем дни в седмицата.</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4.6</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sidRPr="00E90F6B">
              <w:rPr>
                <w:bCs/>
                <w:iCs/>
              </w:rPr>
              <w:t>Образец на Заявка за сервизна услуга (ЗСУ)</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4.7</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sidRPr="00E90F6B">
              <w:rPr>
                <w:bCs/>
                <w:iCs/>
              </w:rPr>
              <w:t>Образец на Протокол за извършена сервизна услуга (ПСУ)</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lastRenderedPageBreak/>
              <w:t>4.8</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E90F6B" w:rsidRDefault="00A33849" w:rsidP="00245A24">
            <w:pPr>
              <w:pStyle w:val="af"/>
              <w:spacing w:before="120"/>
              <w:ind w:right="567"/>
              <w:rPr>
                <w:bCs/>
                <w:iCs/>
              </w:rPr>
            </w:pPr>
            <w:r w:rsidRPr="00E22676">
              <w:rPr>
                <w:bCs/>
                <w:iCs/>
              </w:rPr>
              <w:t>Описания, брошури или други подходящи материали с посочен линк на сайта на производителя на който те са достъпни, потвърждаващи, че предлаганите изделия покриват изискванията на техническата спецификация</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4.9</w:t>
            </w:r>
          </w:p>
        </w:tc>
        <w:tc>
          <w:tcPr>
            <w:tcW w:w="6946" w:type="dxa"/>
            <w:tcBorders>
              <w:top w:val="single" w:sz="4" w:space="0" w:color="000000"/>
              <w:left w:val="single" w:sz="4" w:space="0" w:color="000000"/>
              <w:bottom w:val="single" w:sz="4" w:space="0" w:color="000000"/>
            </w:tcBorders>
            <w:shd w:val="clear" w:color="auto" w:fill="FBD4B4"/>
          </w:tcPr>
          <w:p w:rsidR="00A33849" w:rsidRPr="00E22676" w:rsidRDefault="00A33849" w:rsidP="00245A24">
            <w:pPr>
              <w:pStyle w:val="af"/>
              <w:spacing w:before="120"/>
              <w:ind w:right="567"/>
              <w:rPr>
                <w:bCs/>
                <w:iCs/>
              </w:rPr>
            </w:pPr>
            <w:r w:rsidRPr="00E22676">
              <w:rPr>
                <w:bCs/>
                <w:iCs/>
              </w:rPr>
              <w:t>Документ, удостоверяващ, че производителят на предлаганата техника, притежава валиден сертификат за управление на качеството EN ISO 9001:2008 или EN ISO 9001:2015 или еквивалент</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FFF00"/>
          </w:tcPr>
          <w:p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FFFF00"/>
          </w:tcPr>
          <w:p w:rsidR="00A33849" w:rsidRPr="00753DB9" w:rsidRDefault="00A33849" w:rsidP="00245A24">
            <w:pPr>
              <w:pStyle w:val="af"/>
              <w:spacing w:before="120"/>
              <w:ind w:right="567"/>
            </w:pPr>
            <w:r w:rsidRPr="00753DB9">
              <w:rPr>
                <w:b/>
              </w:rPr>
              <w:t xml:space="preserve">Ценовото предложение </w:t>
            </w:r>
            <w:r w:rsidRPr="00753DB9">
              <w:t xml:space="preserve">в </w:t>
            </w:r>
            <w:r w:rsidRPr="00753DB9">
              <w:rPr>
                <w:b/>
                <w:i/>
              </w:rPr>
              <w:t>отделен запечатан (</w:t>
            </w:r>
            <w:r>
              <w:rPr>
                <w:i/>
                <w:lang w:val="ru-RU"/>
              </w:rPr>
              <w:t>Образец №5А</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gridAfter w:val="1"/>
          <w:wAfter w:w="1843" w:type="dxa"/>
        </w:trPr>
        <w:tc>
          <w:tcPr>
            <w:tcW w:w="8193" w:type="dxa"/>
            <w:gridSpan w:val="2"/>
            <w:vAlign w:val="center"/>
          </w:tcPr>
          <w:p w:rsidR="00A33849" w:rsidRPr="00753DB9" w:rsidRDefault="00A33849" w:rsidP="00245A24">
            <w:pPr>
              <w:spacing w:line="320" w:lineRule="exact"/>
              <w:ind w:right="567"/>
            </w:pPr>
            <w:r w:rsidRPr="00753DB9">
              <w:rPr>
                <w:b/>
              </w:rPr>
              <w:t xml:space="preserve">Подпис: </w:t>
            </w:r>
          </w:p>
        </w:tc>
      </w:tr>
      <w:tr w:rsidR="00A33849" w:rsidRPr="00753DB9" w:rsidTr="00AD618F">
        <w:trPr>
          <w:gridAfter w:val="1"/>
          <w:wAfter w:w="1843" w:type="dxa"/>
          <w:trHeight w:val="74"/>
        </w:trPr>
        <w:tc>
          <w:tcPr>
            <w:tcW w:w="8193" w:type="dxa"/>
            <w:gridSpan w:val="2"/>
            <w:vAlign w:val="center"/>
          </w:tcPr>
          <w:p w:rsidR="00A33849" w:rsidRPr="007866BD" w:rsidRDefault="00A33849" w:rsidP="00245A24">
            <w:pPr>
              <w:spacing w:line="320" w:lineRule="exact"/>
              <w:ind w:right="567"/>
              <w:rPr>
                <w:b/>
              </w:rPr>
            </w:pPr>
            <w:r w:rsidRPr="00753DB9">
              <w:rPr>
                <w:b/>
              </w:rPr>
              <w:t>Име и фамилия:</w:t>
            </w:r>
          </w:p>
        </w:tc>
      </w:tr>
    </w:tbl>
    <w:p w:rsidR="00514323" w:rsidRDefault="00514323" w:rsidP="00832B5A">
      <w:pPr>
        <w:pStyle w:val="Bodytext1"/>
        <w:spacing w:line="320" w:lineRule="exact"/>
        <w:ind w:right="567"/>
        <w:rPr>
          <w:bCs/>
          <w:color w:val="000000"/>
          <w:sz w:val="24"/>
          <w:szCs w:val="24"/>
          <w:lang w:val="ru-RU"/>
        </w:rPr>
      </w:pPr>
    </w:p>
    <w:p w:rsidR="00514323" w:rsidRDefault="00514323">
      <w:pPr>
        <w:spacing w:after="200" w:line="276" w:lineRule="auto"/>
        <w:rPr>
          <w:rFonts w:eastAsiaTheme="minorHAnsi"/>
          <w:bCs/>
          <w:color w:val="000000"/>
          <w:lang w:val="ru-RU"/>
        </w:rPr>
      </w:pPr>
      <w:r>
        <w:rPr>
          <w:bCs/>
          <w:color w:val="000000"/>
          <w:lang w:val="ru-RU"/>
        </w:rPr>
        <w:br w:type="page"/>
      </w:r>
    </w:p>
    <w:p w:rsidR="00D5394F" w:rsidRDefault="00D5394F" w:rsidP="00D80093">
      <w:pPr>
        <w:pStyle w:val="Bodytext1"/>
        <w:spacing w:line="320" w:lineRule="exact"/>
        <w:ind w:left="360" w:right="567"/>
        <w:rPr>
          <w:bCs/>
          <w:color w:val="000000"/>
          <w:sz w:val="24"/>
          <w:szCs w:val="24"/>
          <w:lang w:val="ru-RU"/>
        </w:rPr>
      </w:pPr>
    </w:p>
    <w:p w:rsidR="00974533" w:rsidRPr="00753DB9" w:rsidRDefault="00974533" w:rsidP="00974533">
      <w:pPr>
        <w:pStyle w:val="a5"/>
        <w:ind w:right="567"/>
        <w:jc w:val="right"/>
        <w:rPr>
          <w:b/>
          <w:i/>
        </w:rPr>
      </w:pPr>
      <w:r w:rsidRPr="00753DB9">
        <w:rPr>
          <w:b/>
          <w:i/>
        </w:rPr>
        <w:t>Образец №1</w:t>
      </w:r>
      <w:r>
        <w:rPr>
          <w:b/>
          <w:i/>
        </w:rPr>
        <w:t>Б</w:t>
      </w:r>
    </w:p>
    <w:p w:rsidR="00974533" w:rsidRPr="00753DB9" w:rsidRDefault="00974533" w:rsidP="00974533">
      <w:pPr>
        <w:pStyle w:val="a5"/>
        <w:ind w:right="567"/>
        <w:jc w:val="right"/>
        <w:rPr>
          <w:b/>
          <w:i/>
        </w:rPr>
      </w:pPr>
    </w:p>
    <w:p w:rsidR="00974533" w:rsidRPr="00753DB9"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514323" w:rsidRDefault="00514323" w:rsidP="00514323">
      <w:pPr>
        <w:ind w:right="567" w:firstLine="720"/>
        <w:jc w:val="center"/>
        <w:rPr>
          <w:bCs/>
        </w:rPr>
      </w:pPr>
      <w:r>
        <w:rPr>
          <w:lang w:eastAsia="bg-BG"/>
        </w:rPr>
        <w:t xml:space="preserve">Обществената поръчка </w:t>
      </w:r>
      <w:r w:rsidRPr="00753DB9">
        <w:rPr>
          <w:lang w:eastAsia="bg-BG"/>
        </w:rPr>
        <w:t>с предмет</w:t>
      </w:r>
      <w:r>
        <w:rPr>
          <w:lang w:eastAsia="bg-BG"/>
        </w:rPr>
        <w:t xml:space="preserve"> “Доставка на оптични микроскопи”</w:t>
      </w:r>
    </w:p>
    <w:p w:rsidR="00514323" w:rsidRPr="00832B5A" w:rsidRDefault="00514323" w:rsidP="00832B5A">
      <w:pPr>
        <w:ind w:right="567" w:firstLine="720"/>
        <w:jc w:val="center"/>
        <w:rPr>
          <w:b/>
          <w:bCs/>
          <w:i/>
        </w:rPr>
      </w:pPr>
      <w:r w:rsidRPr="00832B5A">
        <w:rPr>
          <w:b/>
          <w:bCs/>
        </w:rPr>
        <w:t xml:space="preserve">Обособена позиция №2: </w:t>
      </w:r>
      <w:r w:rsidRPr="00832B5A">
        <w:rPr>
          <w:b/>
          <w:bCs/>
          <w:i/>
        </w:rPr>
        <w:t xml:space="preserve">„Доставка на </w:t>
      </w:r>
      <w:proofErr w:type="spellStart"/>
      <w:r w:rsidRPr="00832B5A">
        <w:rPr>
          <w:b/>
          <w:bCs/>
          <w:i/>
        </w:rPr>
        <w:t>поляризационен</w:t>
      </w:r>
      <w:proofErr w:type="spellEnd"/>
      <w:r w:rsidRPr="00832B5A">
        <w:rPr>
          <w:b/>
          <w:bCs/>
          <w:i/>
        </w:rPr>
        <w:t xml:space="preserve"> микроскоп“</w:t>
      </w: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sidRPr="00753DB9">
              <w:rPr>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Pr>
                <w:bCs/>
              </w:rPr>
              <w:t>3</w:t>
            </w:r>
            <w:r w:rsidRPr="00753DB9">
              <w:rPr>
                <w:bCs/>
              </w:rPr>
              <w:t>.</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spacing w:before="120" w:after="120"/>
              <w:ind w:right="567"/>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№3Б</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73228">
            <w:pPr>
              <w:pStyle w:val="af"/>
              <w:spacing w:before="120"/>
              <w:ind w:right="567"/>
            </w:pPr>
            <w:r w:rsidRPr="00753DB9">
              <w:t>Декларация за срок на валидност на офертата (</w:t>
            </w:r>
            <w:r>
              <w:rPr>
                <w:i/>
              </w:rPr>
              <w:t>образец №</w:t>
            </w:r>
            <w:r w:rsidR="0055688A">
              <w:rPr>
                <w:i/>
              </w:rPr>
              <w:t>6</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4.5</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AD618F" w:rsidRDefault="00AD618F" w:rsidP="00AD618F">
            <w:pPr>
              <w:tabs>
                <w:tab w:val="left" w:pos="709"/>
              </w:tabs>
              <w:suppressAutoHyphens/>
              <w:spacing w:before="96" w:after="96"/>
              <w:ind w:right="567"/>
              <w:jc w:val="both"/>
              <w:rPr>
                <w:bCs/>
                <w:iCs/>
              </w:rPr>
            </w:pPr>
            <w:r w:rsidRPr="00AD618F">
              <w:rPr>
                <w:bCs/>
                <w:iCs/>
              </w:rPr>
              <w:t xml:space="preserve">Списък на </w:t>
            </w:r>
            <w:r w:rsidRPr="00AD618F">
              <w:rPr>
                <w:lang w:eastAsia="bg-BG"/>
              </w:rPr>
              <w:t xml:space="preserve">персонала, който ще оказва нужното съдействие и помощ в България, а също и </w:t>
            </w:r>
            <w:proofErr w:type="spellStart"/>
            <w:r w:rsidRPr="00AD618F">
              <w:rPr>
                <w:lang w:eastAsia="bg-BG"/>
              </w:rPr>
              <w:t>e-mail</w:t>
            </w:r>
            <w:proofErr w:type="spellEnd"/>
            <w:r w:rsidRPr="00AD618F">
              <w:rPr>
                <w:lang w:eastAsia="bg-BG"/>
              </w:rPr>
              <w:t>, телефонен номер, факс, активни седем дни в седмицата.</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4.6</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sidRPr="00E90F6B">
              <w:rPr>
                <w:bCs/>
                <w:iCs/>
              </w:rPr>
              <w:t>Образец на Заявка за сервизна услуга (ЗСУ)</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4.7</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sidRPr="00E90F6B">
              <w:rPr>
                <w:bCs/>
                <w:iCs/>
              </w:rPr>
              <w:t>Образец на Протокол за извършена сервизна услуга (ПСУ)</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lastRenderedPageBreak/>
              <w:t>4.8</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E90F6B" w:rsidRDefault="00A33849" w:rsidP="00245A24">
            <w:pPr>
              <w:pStyle w:val="af"/>
              <w:spacing w:before="120"/>
              <w:ind w:right="567"/>
              <w:rPr>
                <w:bCs/>
                <w:iCs/>
              </w:rPr>
            </w:pPr>
            <w:r w:rsidRPr="00E22676">
              <w:rPr>
                <w:bCs/>
                <w:iCs/>
              </w:rPr>
              <w:t>Описания, брошури или други подходящи материали с посочен линк на сайта на производителя на който те са достъпни, потвърждаващи, че предлаганите изделия покриват изискванията на техническата спецификация</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4.9</w:t>
            </w:r>
          </w:p>
        </w:tc>
        <w:tc>
          <w:tcPr>
            <w:tcW w:w="6946" w:type="dxa"/>
            <w:tcBorders>
              <w:top w:val="single" w:sz="4" w:space="0" w:color="000000"/>
              <w:left w:val="single" w:sz="4" w:space="0" w:color="000000"/>
              <w:bottom w:val="single" w:sz="4" w:space="0" w:color="000000"/>
            </w:tcBorders>
            <w:shd w:val="clear" w:color="auto" w:fill="FBD4B4"/>
          </w:tcPr>
          <w:p w:rsidR="00A33849" w:rsidRPr="00E22676" w:rsidRDefault="00A33849" w:rsidP="00245A24">
            <w:pPr>
              <w:pStyle w:val="af"/>
              <w:spacing w:before="120"/>
              <w:ind w:right="567"/>
              <w:rPr>
                <w:bCs/>
                <w:iCs/>
              </w:rPr>
            </w:pPr>
            <w:r w:rsidRPr="00E22676">
              <w:rPr>
                <w:bCs/>
                <w:iCs/>
              </w:rPr>
              <w:t>Документ, удостоверяващ, че производителят на предлаганата техника, притежава валиден сертификат за управление на качеството EN ISO 9001:2008 или EN ISO 9001:2015 или еквивалент</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FFF00"/>
          </w:tcPr>
          <w:p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FFFF00"/>
          </w:tcPr>
          <w:p w:rsidR="00A33849" w:rsidRPr="00753DB9" w:rsidRDefault="00A33849" w:rsidP="00245A24">
            <w:pPr>
              <w:pStyle w:val="af"/>
              <w:spacing w:before="120"/>
              <w:ind w:right="567"/>
            </w:pPr>
            <w:r w:rsidRPr="00753DB9">
              <w:rPr>
                <w:b/>
              </w:rPr>
              <w:t xml:space="preserve">Ценовото предложение </w:t>
            </w:r>
            <w:r w:rsidRPr="00753DB9">
              <w:t xml:space="preserve">в </w:t>
            </w:r>
            <w:r w:rsidRPr="00753DB9">
              <w:rPr>
                <w:b/>
                <w:i/>
              </w:rPr>
              <w:t>отделен запечатан (</w:t>
            </w:r>
            <w:r>
              <w:rPr>
                <w:i/>
                <w:lang w:val="ru-RU"/>
              </w:rPr>
              <w:t>Образец №5Б</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gridAfter w:val="1"/>
          <w:wAfter w:w="1843" w:type="dxa"/>
        </w:trPr>
        <w:tc>
          <w:tcPr>
            <w:tcW w:w="8193" w:type="dxa"/>
            <w:gridSpan w:val="2"/>
            <w:vAlign w:val="center"/>
          </w:tcPr>
          <w:p w:rsidR="00A33849" w:rsidRPr="00753DB9" w:rsidRDefault="00A33849" w:rsidP="00245A24">
            <w:pPr>
              <w:spacing w:line="320" w:lineRule="exact"/>
              <w:ind w:right="567"/>
            </w:pPr>
            <w:r w:rsidRPr="00753DB9">
              <w:rPr>
                <w:b/>
              </w:rPr>
              <w:t xml:space="preserve">Подпис: </w:t>
            </w:r>
          </w:p>
        </w:tc>
      </w:tr>
      <w:tr w:rsidR="00A33849" w:rsidRPr="00753DB9" w:rsidTr="00AD618F">
        <w:trPr>
          <w:gridAfter w:val="1"/>
          <w:wAfter w:w="1843" w:type="dxa"/>
          <w:trHeight w:val="74"/>
        </w:trPr>
        <w:tc>
          <w:tcPr>
            <w:tcW w:w="8193" w:type="dxa"/>
            <w:gridSpan w:val="2"/>
            <w:vAlign w:val="center"/>
          </w:tcPr>
          <w:p w:rsidR="00A33849" w:rsidRPr="007866BD" w:rsidRDefault="00A33849" w:rsidP="00245A24">
            <w:pPr>
              <w:spacing w:line="320" w:lineRule="exact"/>
              <w:ind w:right="567"/>
              <w:rPr>
                <w:b/>
              </w:rPr>
            </w:pPr>
            <w:r w:rsidRPr="00753DB9">
              <w:rPr>
                <w:b/>
              </w:rPr>
              <w:t>Име и фамилия:</w:t>
            </w:r>
          </w:p>
        </w:tc>
      </w:tr>
    </w:tbl>
    <w:p w:rsidR="00514323" w:rsidRDefault="00514323">
      <w:pPr>
        <w:spacing w:after="200" w:line="276" w:lineRule="auto"/>
        <w:rPr>
          <w:i/>
        </w:rPr>
      </w:pPr>
      <w:r>
        <w:rPr>
          <w:i/>
        </w:rPr>
        <w:br w:type="page"/>
      </w:r>
    </w:p>
    <w:p w:rsidR="00514323" w:rsidRPr="00753DB9" w:rsidRDefault="00514323" w:rsidP="00514323">
      <w:pPr>
        <w:pStyle w:val="a5"/>
        <w:ind w:right="567"/>
        <w:jc w:val="right"/>
        <w:rPr>
          <w:b/>
          <w:i/>
        </w:rPr>
      </w:pPr>
      <w:r w:rsidRPr="00753DB9">
        <w:rPr>
          <w:b/>
          <w:i/>
        </w:rPr>
        <w:lastRenderedPageBreak/>
        <w:t>Образец №1</w:t>
      </w:r>
      <w:r>
        <w:rPr>
          <w:b/>
          <w:i/>
        </w:rPr>
        <w:t>В</w:t>
      </w:r>
    </w:p>
    <w:p w:rsidR="00514323" w:rsidRPr="00753DB9" w:rsidRDefault="00514323" w:rsidP="00514323">
      <w:pPr>
        <w:pStyle w:val="a5"/>
        <w:ind w:right="567"/>
        <w:jc w:val="right"/>
        <w:rPr>
          <w:b/>
          <w:i/>
        </w:rPr>
      </w:pPr>
    </w:p>
    <w:p w:rsidR="00514323" w:rsidRPr="00753DB9" w:rsidRDefault="00514323" w:rsidP="0051432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514323" w:rsidRDefault="00514323" w:rsidP="00362383">
      <w:pPr>
        <w:ind w:right="567" w:firstLine="720"/>
        <w:jc w:val="center"/>
        <w:rPr>
          <w:bCs/>
        </w:rPr>
      </w:pPr>
      <w:r>
        <w:rPr>
          <w:lang w:eastAsia="bg-BG"/>
        </w:rPr>
        <w:t>Обществената поръчка</w:t>
      </w:r>
      <w:r w:rsidRPr="00753DB9">
        <w:rPr>
          <w:lang w:eastAsia="bg-BG"/>
        </w:rPr>
        <w:t xml:space="preserve"> с предмет</w:t>
      </w:r>
      <w:r>
        <w:rPr>
          <w:lang w:eastAsia="bg-BG"/>
        </w:rPr>
        <w:t xml:space="preserve"> “Доставка на оптични микроскопи”</w:t>
      </w:r>
    </w:p>
    <w:p w:rsidR="00514323" w:rsidRPr="005040E6" w:rsidRDefault="00362383" w:rsidP="00832B5A">
      <w:pPr>
        <w:ind w:right="567" w:firstLine="720"/>
        <w:jc w:val="center"/>
        <w:rPr>
          <w:bCs/>
          <w:i/>
        </w:rPr>
      </w:pPr>
      <w:r w:rsidRPr="00832B5A">
        <w:rPr>
          <w:b/>
          <w:bCs/>
        </w:rPr>
        <w:t xml:space="preserve">Обособена позиция №3: </w:t>
      </w:r>
      <w:r w:rsidRPr="00832B5A">
        <w:rPr>
          <w:b/>
          <w:bCs/>
          <w:i/>
        </w:rPr>
        <w:t xml:space="preserve">„Доставка на </w:t>
      </w:r>
      <w:r w:rsidRPr="00832B5A">
        <w:rPr>
          <w:b/>
          <w:i/>
        </w:rPr>
        <w:t>специализирана система за 3D анализ на следи, в т.ч. от инструменти и софтуер за извършване на измервания</w:t>
      </w:r>
      <w:r w:rsidRPr="00832B5A">
        <w:rPr>
          <w:b/>
          <w:bCs/>
          <w:i/>
        </w:rPr>
        <w:t>“</w:t>
      </w: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sidRPr="00753DB9">
              <w:rPr>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rPr>
                <w:bCs/>
              </w:rPr>
            </w:pPr>
            <w:r>
              <w:rPr>
                <w:bCs/>
              </w:rPr>
              <w:t>3</w:t>
            </w:r>
            <w:r w:rsidRPr="00753DB9">
              <w:rPr>
                <w:bCs/>
              </w:rPr>
              <w:t>.</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245A24">
            <w:pPr>
              <w:pStyle w:val="af"/>
              <w:spacing w:before="120"/>
              <w:ind w:right="567"/>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spacing w:before="120" w:after="120"/>
              <w:ind w:right="567"/>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№3В</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73228">
            <w:pPr>
              <w:pStyle w:val="af"/>
              <w:spacing w:before="120"/>
              <w:ind w:right="567"/>
            </w:pPr>
            <w:r w:rsidRPr="00753DB9">
              <w:t>Декларация за срок на валидност на офертата (</w:t>
            </w:r>
            <w:r>
              <w:rPr>
                <w:i/>
              </w:rPr>
              <w:t>образец №</w:t>
            </w:r>
            <w:r w:rsidR="0055688A">
              <w:rPr>
                <w:i/>
              </w:rPr>
              <w:t>6</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4.5</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AD618F" w:rsidRDefault="00AD618F" w:rsidP="00AD618F">
            <w:pPr>
              <w:tabs>
                <w:tab w:val="left" w:pos="709"/>
              </w:tabs>
              <w:suppressAutoHyphens/>
              <w:spacing w:before="96" w:after="96"/>
              <w:ind w:right="567"/>
              <w:jc w:val="both"/>
              <w:rPr>
                <w:bCs/>
                <w:iCs/>
              </w:rPr>
            </w:pPr>
            <w:r w:rsidRPr="00AD618F">
              <w:rPr>
                <w:bCs/>
                <w:iCs/>
              </w:rPr>
              <w:t xml:space="preserve">Списък на </w:t>
            </w:r>
            <w:r w:rsidRPr="00AD618F">
              <w:rPr>
                <w:lang w:eastAsia="bg-BG"/>
              </w:rPr>
              <w:t xml:space="preserve">персонала, който ще оказва нужното съдействие и помощ в България, а също и </w:t>
            </w:r>
            <w:proofErr w:type="spellStart"/>
            <w:r w:rsidRPr="00AD618F">
              <w:rPr>
                <w:lang w:eastAsia="bg-BG"/>
              </w:rPr>
              <w:t>e-mail</w:t>
            </w:r>
            <w:proofErr w:type="spellEnd"/>
            <w:r w:rsidRPr="00AD618F">
              <w:rPr>
                <w:lang w:eastAsia="bg-BG"/>
              </w:rPr>
              <w:t>, телефонен номер, факс, активни седем дни в седмицата.</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4.6</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sidRPr="00E90F6B">
              <w:rPr>
                <w:bCs/>
                <w:iCs/>
              </w:rPr>
              <w:t>Образец на Заявка за сервизна услуга (ЗСУ)</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4.7</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sidRPr="00E90F6B">
              <w:rPr>
                <w:bCs/>
                <w:iCs/>
              </w:rPr>
              <w:t>Образец на Протокол за извършена сервизна услуга (ПСУ)</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lastRenderedPageBreak/>
              <w:t>4.8</w:t>
            </w:r>
            <w:r w:rsidR="00A33849">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E90F6B" w:rsidRDefault="00A33849" w:rsidP="00245A24">
            <w:pPr>
              <w:pStyle w:val="af"/>
              <w:spacing w:before="120"/>
              <w:ind w:right="567"/>
              <w:rPr>
                <w:bCs/>
                <w:iCs/>
              </w:rPr>
            </w:pPr>
            <w:r w:rsidRPr="00E22676">
              <w:rPr>
                <w:bCs/>
                <w:iCs/>
              </w:rPr>
              <w:t>Описания, брошури или други подходящи материали с посочен линк на сайта на производителя на който те са достъпни, потвърждаващи, че предлаганите изделия покриват изискванията на техническата спецификация</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D618F" w:rsidP="00245A24">
            <w:pPr>
              <w:pStyle w:val="af"/>
              <w:spacing w:before="120"/>
              <w:ind w:right="567"/>
              <w:rPr>
                <w:bCs/>
              </w:rPr>
            </w:pPr>
            <w:r>
              <w:rPr>
                <w:bCs/>
              </w:rPr>
              <w:t>4.9</w:t>
            </w:r>
          </w:p>
        </w:tc>
        <w:tc>
          <w:tcPr>
            <w:tcW w:w="6946" w:type="dxa"/>
            <w:tcBorders>
              <w:top w:val="single" w:sz="4" w:space="0" w:color="000000"/>
              <w:left w:val="single" w:sz="4" w:space="0" w:color="000000"/>
              <w:bottom w:val="single" w:sz="4" w:space="0" w:color="000000"/>
            </w:tcBorders>
            <w:shd w:val="clear" w:color="auto" w:fill="FBD4B4"/>
          </w:tcPr>
          <w:p w:rsidR="00A33849" w:rsidRPr="00E22676" w:rsidRDefault="00A33849" w:rsidP="00245A24">
            <w:pPr>
              <w:pStyle w:val="af"/>
              <w:spacing w:before="120"/>
              <w:ind w:right="567"/>
              <w:rPr>
                <w:bCs/>
                <w:iCs/>
              </w:rPr>
            </w:pPr>
            <w:r w:rsidRPr="00E22676">
              <w:rPr>
                <w:bCs/>
                <w:iCs/>
              </w:rPr>
              <w:t>Документ, удостоверяващ, че производителят на предлаганата техника, притежава валиден сертификат за управление на качеството EN ISO 9001:2008 или EN ISO 9001:2015 или еквивалент</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FFF00"/>
          </w:tcPr>
          <w:p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FFFF00"/>
          </w:tcPr>
          <w:p w:rsidR="00A33849" w:rsidRPr="00753DB9" w:rsidRDefault="00A33849" w:rsidP="00245A24">
            <w:pPr>
              <w:pStyle w:val="af"/>
              <w:spacing w:before="120"/>
              <w:ind w:right="567"/>
            </w:pPr>
            <w:r w:rsidRPr="00753DB9">
              <w:rPr>
                <w:b/>
              </w:rPr>
              <w:t xml:space="preserve">Ценовото предложение </w:t>
            </w:r>
            <w:r w:rsidRPr="00753DB9">
              <w:t xml:space="preserve">в </w:t>
            </w:r>
            <w:r w:rsidRPr="00753DB9">
              <w:rPr>
                <w:b/>
                <w:i/>
              </w:rPr>
              <w:t>отделен запечатан (</w:t>
            </w:r>
            <w:r>
              <w:rPr>
                <w:i/>
                <w:lang w:val="ru-RU"/>
              </w:rPr>
              <w:t>Образец №5В</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gridAfter w:val="1"/>
          <w:wAfter w:w="1843" w:type="dxa"/>
        </w:trPr>
        <w:tc>
          <w:tcPr>
            <w:tcW w:w="8193" w:type="dxa"/>
            <w:gridSpan w:val="2"/>
            <w:vAlign w:val="center"/>
          </w:tcPr>
          <w:p w:rsidR="00A33849" w:rsidRPr="00753DB9" w:rsidRDefault="00A33849" w:rsidP="00245A24">
            <w:pPr>
              <w:spacing w:line="320" w:lineRule="exact"/>
              <w:ind w:right="567"/>
            </w:pPr>
            <w:r w:rsidRPr="00753DB9">
              <w:rPr>
                <w:b/>
              </w:rPr>
              <w:t xml:space="preserve">Подпис: </w:t>
            </w:r>
          </w:p>
        </w:tc>
      </w:tr>
      <w:tr w:rsidR="00A33849" w:rsidRPr="00753DB9" w:rsidTr="00AD618F">
        <w:trPr>
          <w:gridAfter w:val="1"/>
          <w:wAfter w:w="1843" w:type="dxa"/>
          <w:trHeight w:val="74"/>
        </w:trPr>
        <w:tc>
          <w:tcPr>
            <w:tcW w:w="8193" w:type="dxa"/>
            <w:gridSpan w:val="2"/>
            <w:vAlign w:val="center"/>
          </w:tcPr>
          <w:p w:rsidR="00A33849" w:rsidRPr="007866BD" w:rsidRDefault="00A33849" w:rsidP="00245A24">
            <w:pPr>
              <w:spacing w:line="320" w:lineRule="exact"/>
              <w:ind w:right="567"/>
              <w:rPr>
                <w:b/>
              </w:rPr>
            </w:pPr>
            <w:r w:rsidRPr="00753DB9">
              <w:rPr>
                <w:b/>
              </w:rPr>
              <w:t>Име и фамилия:</w:t>
            </w:r>
          </w:p>
        </w:tc>
      </w:tr>
    </w:tbl>
    <w:p w:rsidR="00514323" w:rsidRPr="00362383" w:rsidRDefault="00514323" w:rsidP="00514323">
      <w:pPr>
        <w:spacing w:after="200" w:line="276" w:lineRule="auto"/>
        <w:rPr>
          <w:i/>
        </w:rPr>
      </w:pPr>
      <w:r>
        <w:rPr>
          <w:i/>
        </w:rPr>
        <w:br w:type="page"/>
      </w:r>
    </w:p>
    <w:p w:rsidR="00F067DB" w:rsidRPr="00E10D2C" w:rsidRDefault="00F067DB" w:rsidP="00F067DB">
      <w:pPr>
        <w:pStyle w:val="Annexetitre"/>
        <w:tabs>
          <w:tab w:val="left" w:pos="2025"/>
        </w:tabs>
        <w:ind w:right="567"/>
        <w:jc w:val="right"/>
        <w:rPr>
          <w:i/>
          <w:u w:val="none"/>
        </w:rPr>
      </w:pPr>
      <w:r>
        <w:rPr>
          <w:i/>
          <w:u w:val="none"/>
        </w:rPr>
        <w:lastRenderedPageBreak/>
        <w:tab/>
      </w:r>
      <w:r>
        <w:rPr>
          <w:i/>
          <w:u w:val="none"/>
        </w:rPr>
        <w:tab/>
        <w:t>Образец №2</w:t>
      </w:r>
    </w:p>
    <w:p w:rsidR="00F067DB" w:rsidRPr="00D17798" w:rsidRDefault="00F067DB" w:rsidP="00F067DB">
      <w:pPr>
        <w:pStyle w:val="Annexetitre"/>
      </w:pPr>
      <w:r w:rsidRPr="00D17798">
        <w:t>Стандартен образец за единния европейски документ за обществени поръчки (ЕЕДОП)</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af1"/>
          <w:b/>
          <w:i/>
          <w:sz w:val="22"/>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af1"/>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Информация за процедурата за възлагане на обществена поръчка</w:t>
      </w:r>
    </w:p>
    <w:p w:rsidR="00F067DB" w:rsidRPr="004314E5" w:rsidRDefault="00F067DB" w:rsidP="00F06C3B">
      <w:pPr>
        <w:pBdr>
          <w:top w:val="single" w:sz="4" w:space="1" w:color="auto"/>
          <w:left w:val="single" w:sz="4" w:space="4" w:color="auto"/>
          <w:bottom w:val="single" w:sz="4" w:space="1" w:color="auto"/>
          <w:right w:val="single" w:sz="4" w:space="1"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4943"/>
      </w:tblGrid>
      <w:tr w:rsidR="00F067DB" w:rsidRPr="00D17798" w:rsidTr="004E7C29">
        <w:trPr>
          <w:trHeight w:val="349"/>
        </w:trPr>
        <w:tc>
          <w:tcPr>
            <w:tcW w:w="2492" w:type="pct"/>
            <w:shd w:val="clear" w:color="auto" w:fill="auto"/>
          </w:tcPr>
          <w:p w:rsidR="00F067DB" w:rsidRPr="00D17798" w:rsidRDefault="00F067DB" w:rsidP="005C5218">
            <w:pPr>
              <w:rPr>
                <w:b/>
                <w:i/>
              </w:rPr>
            </w:pPr>
            <w:r w:rsidRPr="00D17798">
              <w:rPr>
                <w:b/>
                <w:i/>
                <w:sz w:val="22"/>
              </w:rPr>
              <w:t>Идентифициране на възложителя</w:t>
            </w:r>
            <w:r w:rsidRPr="00D17798">
              <w:rPr>
                <w:rStyle w:val="af1"/>
                <w:b/>
                <w:i/>
                <w:sz w:val="22"/>
              </w:rPr>
              <w:footnoteReference w:id="3"/>
            </w:r>
          </w:p>
        </w:tc>
        <w:tc>
          <w:tcPr>
            <w:tcW w:w="2508" w:type="pct"/>
            <w:shd w:val="clear" w:color="auto" w:fill="auto"/>
          </w:tcPr>
          <w:p w:rsidR="00F067DB" w:rsidRPr="00F94662" w:rsidRDefault="00F067DB" w:rsidP="005C5218">
            <w:pPr>
              <w:rPr>
                <w:b/>
                <w:i/>
              </w:rPr>
            </w:pPr>
            <w:r w:rsidRPr="00D17798">
              <w:rPr>
                <w:b/>
                <w:i/>
                <w:sz w:val="22"/>
              </w:rPr>
              <w:t>Отговор:</w:t>
            </w:r>
            <w:r w:rsidRPr="00423534">
              <w:rPr>
                <w:sz w:val="22"/>
              </w:rPr>
              <w:t xml:space="preserve"> </w:t>
            </w:r>
          </w:p>
        </w:tc>
      </w:tr>
      <w:tr w:rsidR="00F067DB" w:rsidRPr="00D17798" w:rsidTr="004E7C29">
        <w:trPr>
          <w:trHeight w:val="349"/>
        </w:trPr>
        <w:tc>
          <w:tcPr>
            <w:tcW w:w="2492" w:type="pct"/>
            <w:shd w:val="clear" w:color="auto" w:fill="auto"/>
          </w:tcPr>
          <w:p w:rsidR="00F067DB" w:rsidRPr="00D17798" w:rsidRDefault="00F067DB" w:rsidP="005C5218">
            <w:r w:rsidRPr="00D17798">
              <w:rPr>
                <w:sz w:val="22"/>
              </w:rPr>
              <w:t xml:space="preserve">Име: </w:t>
            </w:r>
          </w:p>
        </w:tc>
        <w:tc>
          <w:tcPr>
            <w:tcW w:w="2508" w:type="pct"/>
            <w:shd w:val="clear" w:color="auto" w:fill="auto"/>
          </w:tcPr>
          <w:p w:rsidR="00F067DB" w:rsidRPr="00D17798" w:rsidRDefault="00F067DB" w:rsidP="005C5218">
            <w:r>
              <w:rPr>
                <w:sz w:val="22"/>
              </w:rPr>
              <w:t>Министерство на вътрешните работи</w:t>
            </w:r>
          </w:p>
        </w:tc>
      </w:tr>
      <w:tr w:rsidR="00F067DB" w:rsidRPr="00D17798" w:rsidTr="004E7C29">
        <w:trPr>
          <w:trHeight w:val="485"/>
        </w:trPr>
        <w:tc>
          <w:tcPr>
            <w:tcW w:w="2492" w:type="pct"/>
            <w:shd w:val="clear" w:color="auto" w:fill="auto"/>
          </w:tcPr>
          <w:p w:rsidR="00F067DB" w:rsidRPr="00D17798" w:rsidRDefault="00F067DB" w:rsidP="005C5218">
            <w:pPr>
              <w:rPr>
                <w:b/>
                <w:i/>
              </w:rPr>
            </w:pPr>
            <w:r w:rsidRPr="00D17798">
              <w:rPr>
                <w:b/>
                <w:i/>
                <w:sz w:val="22"/>
              </w:rPr>
              <w:t>За коя обществена поръчки се отнася?</w:t>
            </w:r>
          </w:p>
        </w:tc>
        <w:tc>
          <w:tcPr>
            <w:tcW w:w="2508" w:type="pct"/>
            <w:shd w:val="clear" w:color="auto" w:fill="auto"/>
          </w:tcPr>
          <w:p w:rsidR="00F067DB" w:rsidRPr="00D17798" w:rsidRDefault="00F067DB" w:rsidP="005C5218">
            <w:pPr>
              <w:rPr>
                <w:b/>
                <w:i/>
              </w:rPr>
            </w:pPr>
            <w:r w:rsidRPr="00D17798">
              <w:rPr>
                <w:b/>
                <w:i/>
                <w:sz w:val="22"/>
              </w:rPr>
              <w:t>Отговор:</w:t>
            </w:r>
          </w:p>
        </w:tc>
      </w:tr>
      <w:tr w:rsidR="00F067DB" w:rsidRPr="00D17798" w:rsidTr="004E7C29">
        <w:trPr>
          <w:trHeight w:val="484"/>
        </w:trPr>
        <w:tc>
          <w:tcPr>
            <w:tcW w:w="2492" w:type="pct"/>
            <w:shd w:val="clear" w:color="auto" w:fill="auto"/>
          </w:tcPr>
          <w:p w:rsidR="00F067DB" w:rsidRPr="00D17798" w:rsidRDefault="00F067DB" w:rsidP="005C5218">
            <w:r w:rsidRPr="00D17798">
              <w:rPr>
                <w:sz w:val="22"/>
              </w:rPr>
              <w:lastRenderedPageBreak/>
              <w:t>Название или кратко описание на поръчката</w:t>
            </w:r>
            <w:r w:rsidRPr="00D17798">
              <w:rPr>
                <w:rStyle w:val="af1"/>
                <w:sz w:val="22"/>
              </w:rPr>
              <w:footnoteReference w:id="4"/>
            </w:r>
            <w:r w:rsidRPr="00D17798">
              <w:rPr>
                <w:sz w:val="22"/>
              </w:rPr>
              <w:t>:</w:t>
            </w:r>
          </w:p>
        </w:tc>
        <w:tc>
          <w:tcPr>
            <w:tcW w:w="2508" w:type="pct"/>
            <w:shd w:val="clear" w:color="auto" w:fill="auto"/>
          </w:tcPr>
          <w:p w:rsidR="00F067DB" w:rsidRPr="00362383" w:rsidRDefault="00362383" w:rsidP="00362383">
            <w:pPr>
              <w:ind w:right="567"/>
              <w:jc w:val="both"/>
              <w:rPr>
                <w:bCs/>
              </w:rPr>
            </w:pPr>
            <w:r w:rsidRPr="00362383">
              <w:rPr>
                <w:sz w:val="22"/>
              </w:rPr>
              <w:t>“Доставка на оптични микроскопи” с три обособени позиции</w:t>
            </w:r>
          </w:p>
        </w:tc>
      </w:tr>
      <w:tr w:rsidR="00F067DB" w:rsidRPr="00D17798" w:rsidTr="004E7C29">
        <w:trPr>
          <w:trHeight w:val="484"/>
        </w:trPr>
        <w:tc>
          <w:tcPr>
            <w:tcW w:w="2492" w:type="pct"/>
            <w:shd w:val="clear" w:color="auto" w:fill="auto"/>
          </w:tcPr>
          <w:p w:rsidR="00F067DB" w:rsidRPr="00D17798" w:rsidRDefault="00F067DB" w:rsidP="005C5218">
            <w:r w:rsidRPr="00D17798">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af1"/>
              </w:rPr>
              <w:footnoteReference w:id="5"/>
            </w:r>
            <w:r w:rsidRPr="00D17798">
              <w:t>:</w:t>
            </w:r>
          </w:p>
        </w:tc>
        <w:tc>
          <w:tcPr>
            <w:tcW w:w="2508" w:type="pct"/>
            <w:shd w:val="clear" w:color="auto" w:fill="auto"/>
          </w:tcPr>
          <w:p w:rsidR="00F067DB" w:rsidRPr="00FF6482" w:rsidRDefault="00F067DB" w:rsidP="005C5218">
            <w:pPr>
              <w:rPr>
                <w:lang w:val="en-US"/>
              </w:rPr>
            </w:pP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tabs>
          <w:tab w:val="left" w:pos="4644"/>
        </w:tabs>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 Информация за икономическия оператор</w:t>
      </w:r>
    </w:p>
    <w:p w:rsidR="00F067DB" w:rsidRPr="00D17798" w:rsidRDefault="00F067DB" w:rsidP="00F067DB">
      <w:pPr>
        <w:pStyle w:val="SectionTitle"/>
        <w:rPr>
          <w:sz w:val="22"/>
        </w:rPr>
      </w:pPr>
      <w:r w:rsidRPr="00D17798">
        <w:rPr>
          <w:sz w:val="22"/>
        </w:rPr>
        <w:t>А: Информация за икономическия оператор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Идентификация: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NumPar1"/>
              <w:numPr>
                <w:ilvl w:val="0"/>
                <w:numId w:val="0"/>
              </w:numPr>
              <w:ind w:left="850" w:hanging="850"/>
            </w:pPr>
            <w:r w:rsidRPr="00D17798">
              <w:rPr>
                <w:sz w:val="22"/>
              </w:rPr>
              <w:t>Име:</w:t>
            </w:r>
          </w:p>
        </w:tc>
        <w:tc>
          <w:tcPr>
            <w:tcW w:w="2500" w:type="pct"/>
            <w:shd w:val="clear" w:color="auto" w:fill="auto"/>
          </w:tcPr>
          <w:p w:rsidR="00F067DB" w:rsidRPr="00D17798" w:rsidRDefault="00F067DB" w:rsidP="005C5218">
            <w:pPr>
              <w:pStyle w:val="Text1"/>
              <w:ind w:left="0"/>
            </w:pPr>
            <w:r w:rsidRPr="00D17798">
              <w:rPr>
                <w:sz w:val="22"/>
              </w:rPr>
              <w:t>[   ]</w:t>
            </w:r>
          </w:p>
        </w:tc>
      </w:tr>
      <w:tr w:rsidR="00F067DB" w:rsidRPr="00D17798" w:rsidTr="005C5218">
        <w:trPr>
          <w:trHeight w:val="1372"/>
        </w:trPr>
        <w:tc>
          <w:tcPr>
            <w:tcW w:w="2500" w:type="pct"/>
            <w:shd w:val="clear" w:color="auto" w:fill="auto"/>
          </w:tcPr>
          <w:p w:rsidR="00F067DB" w:rsidRPr="00D17798" w:rsidRDefault="00F067DB" w:rsidP="005C5218">
            <w:pPr>
              <w:pStyle w:val="Text1"/>
              <w:ind w:left="0"/>
            </w:pPr>
            <w:r w:rsidRPr="00D17798">
              <w:rPr>
                <w:sz w:val="22"/>
              </w:rPr>
              <w:t>Идентификационен номер по ДДС, ако е приложимо:</w:t>
            </w:r>
          </w:p>
          <w:p w:rsidR="00F067DB" w:rsidRPr="00D17798" w:rsidRDefault="00F067DB" w:rsidP="005C5218">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2500" w:type="pct"/>
            <w:shd w:val="clear" w:color="auto" w:fill="auto"/>
          </w:tcPr>
          <w:p w:rsidR="00F067DB" w:rsidRPr="00D17798" w:rsidRDefault="00F067DB" w:rsidP="005C5218">
            <w:pPr>
              <w:pStyle w:val="Text1"/>
              <w:ind w:left="0"/>
            </w:pPr>
            <w:r w:rsidRPr="00D17798">
              <w:rPr>
                <w:sz w:val="22"/>
              </w:rPr>
              <w:t>[   ]</w:t>
            </w:r>
          </w:p>
          <w:p w:rsidR="00F067DB" w:rsidRPr="00D17798" w:rsidRDefault="00F067DB" w:rsidP="005C5218">
            <w:pPr>
              <w:pStyle w:val="Text1"/>
              <w:ind w:left="0"/>
            </w:pPr>
            <w:r w:rsidRPr="00D17798">
              <w:rPr>
                <w:sz w:val="22"/>
              </w:rPr>
              <w:t>[   ]</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Пощенски адрес: </w:t>
            </w:r>
          </w:p>
        </w:tc>
        <w:tc>
          <w:tcPr>
            <w:tcW w:w="2500" w:type="pct"/>
            <w:shd w:val="clear" w:color="auto" w:fill="auto"/>
          </w:tcPr>
          <w:p w:rsidR="00F067DB" w:rsidRPr="00D17798" w:rsidRDefault="00F067DB" w:rsidP="005C5218">
            <w:pPr>
              <w:pStyle w:val="Text1"/>
              <w:ind w:left="0"/>
            </w:pPr>
            <w:r w:rsidRPr="00D17798">
              <w:rPr>
                <w:sz w:val="22"/>
              </w:rPr>
              <w:t>[……]</w:t>
            </w:r>
          </w:p>
        </w:tc>
      </w:tr>
      <w:tr w:rsidR="00F067DB" w:rsidRPr="00D17798" w:rsidTr="005C5218">
        <w:trPr>
          <w:trHeight w:val="2002"/>
        </w:trPr>
        <w:tc>
          <w:tcPr>
            <w:tcW w:w="2500" w:type="pct"/>
            <w:shd w:val="clear" w:color="auto" w:fill="auto"/>
          </w:tcPr>
          <w:p w:rsidR="00F067DB" w:rsidRPr="00D17798" w:rsidRDefault="00F067DB" w:rsidP="005C5218">
            <w:pPr>
              <w:pStyle w:val="Text1"/>
              <w:ind w:left="0"/>
            </w:pPr>
            <w:r w:rsidRPr="00D17798">
              <w:rPr>
                <w:sz w:val="22"/>
              </w:rPr>
              <w:t>Лице или лица за контакт</w:t>
            </w:r>
            <w:r w:rsidRPr="00D17798">
              <w:rPr>
                <w:rStyle w:val="af1"/>
                <w:sz w:val="22"/>
              </w:rPr>
              <w:footnoteReference w:id="6"/>
            </w:r>
            <w:r w:rsidRPr="00D17798">
              <w:rPr>
                <w:sz w:val="22"/>
              </w:rPr>
              <w:t>:</w:t>
            </w:r>
          </w:p>
          <w:p w:rsidR="00F067DB" w:rsidRPr="00D17798" w:rsidRDefault="00F067DB" w:rsidP="005C5218">
            <w:pPr>
              <w:pStyle w:val="Text1"/>
              <w:ind w:left="0"/>
            </w:pPr>
            <w:r w:rsidRPr="00D17798">
              <w:rPr>
                <w:sz w:val="22"/>
              </w:rPr>
              <w:t>Телефон:</w:t>
            </w:r>
          </w:p>
          <w:p w:rsidR="00F067DB" w:rsidRPr="00D17798" w:rsidRDefault="00F067DB" w:rsidP="005C5218">
            <w:pPr>
              <w:pStyle w:val="Text1"/>
              <w:ind w:left="0"/>
            </w:pPr>
            <w:r w:rsidRPr="00D17798">
              <w:rPr>
                <w:sz w:val="22"/>
              </w:rPr>
              <w:t>Ел. поща:</w:t>
            </w:r>
          </w:p>
          <w:p w:rsidR="00F067DB" w:rsidRPr="00D17798" w:rsidRDefault="00F067DB" w:rsidP="005C5218">
            <w:pPr>
              <w:pStyle w:val="Text1"/>
              <w:ind w:left="0"/>
            </w:pPr>
            <w:r w:rsidRPr="00D17798">
              <w:t>Интернет адрес (уеб адрес) (</w:t>
            </w:r>
            <w:r w:rsidRPr="00D17798">
              <w:rPr>
                <w:i/>
              </w:rPr>
              <w:t>ако е приложимо</w:t>
            </w:r>
            <w:r w:rsidRPr="00D17798">
              <w:t>):</w:t>
            </w:r>
          </w:p>
        </w:tc>
        <w:tc>
          <w:tcPr>
            <w:tcW w:w="2500" w:type="pct"/>
            <w:shd w:val="clear" w:color="auto" w:fill="auto"/>
          </w:tcPr>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tc>
      </w:tr>
      <w:tr w:rsidR="00F067DB" w:rsidRPr="00D17798" w:rsidTr="005C5218">
        <w:tc>
          <w:tcPr>
            <w:tcW w:w="2500" w:type="pct"/>
            <w:shd w:val="clear" w:color="auto" w:fill="auto"/>
          </w:tcPr>
          <w:p w:rsidR="00F067DB" w:rsidRPr="00D17798" w:rsidRDefault="00F067DB" w:rsidP="005C5218">
            <w:pPr>
              <w:pStyle w:val="Text1"/>
              <w:ind w:left="0"/>
              <w:rPr>
                <w:b/>
                <w:i/>
              </w:rPr>
            </w:pPr>
            <w:r w:rsidRPr="00D17798">
              <w:rPr>
                <w:b/>
                <w:i/>
                <w:sz w:val="22"/>
              </w:rPr>
              <w:t>Обща информация: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Икономическият оператор </w:t>
            </w:r>
            <w:proofErr w:type="spellStart"/>
            <w:r w:rsidRPr="00D17798">
              <w:rPr>
                <w:sz w:val="22"/>
              </w:rPr>
              <w:t>микро-</w:t>
            </w:r>
            <w:proofErr w:type="spellEnd"/>
            <w:r w:rsidRPr="00D17798">
              <w:rPr>
                <w:sz w:val="22"/>
              </w:rPr>
              <w:t>, малко или средно предприятие ли е</w:t>
            </w:r>
            <w:r w:rsidRPr="00D17798">
              <w:rPr>
                <w:rStyle w:val="af1"/>
                <w:sz w:val="22"/>
              </w:rPr>
              <w:footnoteReference w:id="7"/>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sz w:val="22"/>
                <w:u w:val="single"/>
              </w:rPr>
              <w:lastRenderedPageBreak/>
              <w:t>Само в случай че поръчката е запазена</w:t>
            </w:r>
            <w:r w:rsidRPr="00D17798">
              <w:rPr>
                <w:rStyle w:val="af1"/>
                <w:b/>
                <w:sz w:val="22"/>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af1"/>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 xml:space="preserve">Ако „да“,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2500" w:type="pct"/>
            <w:shd w:val="clear" w:color="auto" w:fill="auto"/>
          </w:tcPr>
          <w:p w:rsidR="00F067DB" w:rsidRPr="00D17798" w:rsidRDefault="00F067DB" w:rsidP="005C5218">
            <w:pPr>
              <w:pStyle w:val="Text1"/>
              <w:ind w:left="0"/>
              <w:jc w:val="left"/>
            </w:pP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D17798">
              <w:rPr>
                <w:sz w:val="22"/>
              </w:rPr>
              <w:t>система</w:t>
            </w:r>
            <w:proofErr w:type="spellEnd"/>
            <w:r w:rsidRPr="00D17798">
              <w:rPr>
                <w:sz w:val="22"/>
              </w:rPr>
              <w:t xml:space="preserve"> за предварително класиране)?</w:t>
            </w:r>
          </w:p>
        </w:tc>
        <w:tc>
          <w:tcPr>
            <w:tcW w:w="2500" w:type="pct"/>
            <w:shd w:val="clear" w:color="auto" w:fill="auto"/>
          </w:tcPr>
          <w:p w:rsidR="00F067DB" w:rsidRPr="00D17798" w:rsidRDefault="00F067DB" w:rsidP="005C5218">
            <w:pPr>
              <w:pStyle w:val="Text1"/>
              <w:ind w:left="0"/>
            </w:pPr>
            <w:r w:rsidRPr="00D17798">
              <w:rPr>
                <w:sz w:val="22"/>
              </w:rPr>
              <w:t>[] Да [] Не [] Не се прилага</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rPr>
              <w:t>Ако „да“</w:t>
            </w:r>
            <w:r w:rsidRPr="00D17798">
              <w:t>:</w:t>
            </w:r>
          </w:p>
          <w:p w:rsidR="00F067DB" w:rsidRPr="00D17798" w:rsidRDefault="00F067DB" w:rsidP="005C5218">
            <w:pPr>
              <w:pStyle w:val="Text1"/>
              <w:ind w:left="0"/>
              <w:rPr>
                <w:b/>
                <w:u w:val="single"/>
              </w:rPr>
            </w:pPr>
            <w:r w:rsidRPr="00D17798">
              <w:rPr>
                <w:b/>
                <w:sz w:val="22"/>
                <w:u w:val="single"/>
              </w:rPr>
              <w:t xml:space="preserve">Моля, отговорете на въпросите в останалите части от този раздел, </w:t>
            </w:r>
            <w:proofErr w:type="spellStart"/>
            <w:r w:rsidRPr="00D17798">
              <w:rPr>
                <w:b/>
                <w:sz w:val="22"/>
                <w:u w:val="single"/>
              </w:rPr>
              <w:t>раздел</w:t>
            </w:r>
            <w:proofErr w:type="spellEnd"/>
            <w:r w:rsidRPr="00D17798">
              <w:rPr>
                <w:b/>
                <w:sz w:val="22"/>
                <w:u w:val="single"/>
              </w:rPr>
              <w:t xml:space="preserve"> Б и, когато е целесъобразно, раздел В от тази част, попълнете част V, когато е приложимо, и при вс</w:t>
            </w:r>
            <w:r>
              <w:rPr>
                <w:b/>
                <w:sz w:val="22"/>
                <w:u w:val="single"/>
              </w:rPr>
              <w:t>ички случаи</w:t>
            </w:r>
            <w:r w:rsidRPr="00D17798">
              <w:rPr>
                <w:b/>
                <w:sz w:val="22"/>
                <w:u w:val="single"/>
              </w:rPr>
              <w:t xml:space="preserve"> попълнете и подпишете част VI. </w:t>
            </w:r>
          </w:p>
          <w:p w:rsidR="00F067DB" w:rsidRPr="00D17798" w:rsidRDefault="00F067DB" w:rsidP="005C5218">
            <w:pPr>
              <w:pStyle w:val="Text1"/>
              <w:ind w:left="0"/>
              <w:jc w:val="left"/>
            </w:pPr>
            <w:r w:rsidRPr="00D17798">
              <w:rPr>
                <w:sz w:val="22"/>
              </w:rPr>
              <w:t xml:space="preserve">а) Моля посочете наименованието на списъка или сертификата и съответния регистрационен или </w:t>
            </w:r>
            <w:proofErr w:type="spellStart"/>
            <w:r w:rsidRPr="00D17798">
              <w:rPr>
                <w:sz w:val="22"/>
              </w:rPr>
              <w:t>сертификационен</w:t>
            </w:r>
            <w:proofErr w:type="spellEnd"/>
            <w:r w:rsidRPr="00D17798">
              <w:rPr>
                <w:sz w:val="22"/>
              </w:rPr>
              <w:t xml:space="preserve"> номер, ако е приложимо:</w:t>
            </w:r>
            <w:r w:rsidRPr="00D17798">
              <w:br/>
            </w:r>
            <w:r w:rsidRPr="00D17798">
              <w:rPr>
                <w:i/>
                <w:sz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rPr>
              <w:t>в) Моля, посочете препратки към документите, от които става ясно на какво се основава регистрацията или сертифицирането и, ако е приложимо, класификацията в официалния списък</w:t>
            </w:r>
            <w:r w:rsidRPr="00D17798">
              <w:rPr>
                <w:rStyle w:val="af1"/>
                <w:sz w:val="22"/>
              </w:rPr>
              <w:footnoteReference w:id="10"/>
            </w:r>
            <w:r w:rsidRPr="00D17798">
              <w:rPr>
                <w:sz w:val="22"/>
              </w:rPr>
              <w:t>:</w:t>
            </w:r>
            <w:r w:rsidRPr="00D17798">
              <w:br/>
            </w:r>
            <w:r w:rsidRPr="00D17798">
              <w:rPr>
                <w:sz w:val="22"/>
              </w:rPr>
              <w:lastRenderedPageBreak/>
              <w:t>г) Регистрацията или сертифицирането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w:t>
            </w:r>
            <w:proofErr w:type="spellStart"/>
            <w:r w:rsidRPr="00440C60">
              <w:rPr>
                <w:sz w:val="22"/>
              </w:rPr>
              <w:t>социалноосигурителни</w:t>
            </w:r>
            <w:proofErr w:type="spellEnd"/>
            <w:r w:rsidRPr="00440C60">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2500" w:type="pct"/>
            <w:shd w:val="clear" w:color="auto" w:fill="auto"/>
          </w:tcPr>
          <w:p w:rsidR="00F067DB" w:rsidRPr="00D17798" w:rsidRDefault="00F067DB" w:rsidP="005C5218">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lastRenderedPageBreak/>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p>
        </w:tc>
      </w:tr>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Форма на участие:</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af1"/>
                <w:sz w:val="22"/>
              </w:rPr>
              <w:footnoteReference w:id="11"/>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5000" w:type="pct"/>
            <w:gridSpan w:val="2"/>
            <w:shd w:val="clear" w:color="auto" w:fill="BFBFBF"/>
          </w:tcPr>
          <w:p w:rsidR="00F067DB" w:rsidRPr="00D17798" w:rsidRDefault="00F067DB" w:rsidP="005C5218">
            <w:pPr>
              <w:pStyle w:val="Text1"/>
              <w:ind w:left="0"/>
              <w:rPr>
                <w:b/>
                <w:i/>
              </w:rPr>
            </w:pPr>
            <w:r w:rsidRPr="00D17798">
              <w:rPr>
                <w:b/>
                <w:i/>
              </w:rPr>
              <w:t>Ако „да“</w:t>
            </w:r>
            <w:r w:rsidRPr="00D17798">
              <w:rPr>
                <w:i/>
              </w:rPr>
              <w:t>, моля, уве</w:t>
            </w:r>
            <w:r>
              <w:rPr>
                <w:i/>
              </w:rPr>
              <w:t>рете се, че останалите участващи</w:t>
            </w:r>
            <w:r w:rsidRPr="00D17798">
              <w:rPr>
                <w:i/>
              </w:rPr>
              <w:t xml:space="preserve"> оператори представят отделен ЕЕДОП</w:t>
            </w:r>
            <w:r w:rsidRPr="00D17798">
              <w:t>.</w:t>
            </w:r>
          </w:p>
        </w:tc>
      </w:tr>
      <w:tr w:rsidR="00F067DB" w:rsidRPr="00D17798" w:rsidTr="005C5218">
        <w:tc>
          <w:tcPr>
            <w:tcW w:w="2500" w:type="pct"/>
            <w:shd w:val="clear" w:color="auto" w:fill="auto"/>
          </w:tcPr>
          <w:p w:rsidR="00F067DB" w:rsidRPr="00D17798" w:rsidRDefault="00F067DB" w:rsidP="005C5218">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Pr>
                <w:sz w:val="22"/>
              </w:rPr>
              <w:t xml:space="preserve">посочете </w:t>
            </w:r>
            <w:r w:rsidRPr="00D17798">
              <w:rPr>
                <w:sz w:val="22"/>
              </w:rPr>
              <w:t>името на участващата група:</w:t>
            </w:r>
          </w:p>
        </w:tc>
        <w:tc>
          <w:tcPr>
            <w:tcW w:w="2500" w:type="pct"/>
            <w:shd w:val="clear" w:color="auto" w:fill="auto"/>
          </w:tcPr>
          <w:p w:rsidR="00F067DB" w:rsidRPr="00D17798" w:rsidRDefault="00F067DB" w:rsidP="005C5218">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b/>
                <w:i/>
                <w:sz w:val="22"/>
              </w:rPr>
              <w:t>Обособени позиции</w:t>
            </w:r>
          </w:p>
        </w:tc>
        <w:tc>
          <w:tcPr>
            <w:tcW w:w="2500" w:type="pct"/>
            <w:shd w:val="clear" w:color="auto" w:fill="auto"/>
          </w:tcPr>
          <w:p w:rsidR="00F067DB" w:rsidRPr="00D17798" w:rsidRDefault="00F067DB" w:rsidP="005C5218">
            <w:pPr>
              <w:pStyle w:val="Text1"/>
              <w:ind w:left="0"/>
              <w:jc w:val="left"/>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sz w:val="22"/>
              </w:rPr>
              <w:t>Когато е приложимо, означение на обособената/</w:t>
            </w:r>
            <w:proofErr w:type="spellStart"/>
            <w:r w:rsidRPr="00D17798">
              <w:rPr>
                <w:sz w:val="22"/>
              </w:rPr>
              <w:t>ите</w:t>
            </w:r>
            <w:proofErr w:type="spellEnd"/>
            <w:r w:rsidRPr="00D17798">
              <w:rPr>
                <w:sz w:val="22"/>
              </w:rPr>
              <w:t xml:space="preserve"> позиция/и, за които икономическият оператор желае да направи оферта:</w:t>
            </w:r>
          </w:p>
        </w:tc>
        <w:tc>
          <w:tcPr>
            <w:tcW w:w="2500" w:type="pct"/>
            <w:shd w:val="clear" w:color="auto" w:fill="auto"/>
          </w:tcPr>
          <w:p w:rsidR="00F067DB" w:rsidRPr="00D17798" w:rsidRDefault="00F067DB" w:rsidP="005C5218">
            <w:pPr>
              <w:pStyle w:val="Text1"/>
              <w:ind w:left="0"/>
              <w:jc w:val="left"/>
              <w:rPr>
                <w:b/>
                <w:i/>
              </w:rPr>
            </w:pPr>
            <w:r w:rsidRPr="00D17798">
              <w:rPr>
                <w:sz w:val="22"/>
              </w:rPr>
              <w:t>[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Информация за представителите на икономическия оператор</w:t>
      </w:r>
    </w:p>
    <w:p w:rsidR="00F067DB" w:rsidRPr="00D17798" w:rsidRDefault="00F067DB" w:rsidP="00F067DB">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w:t>
      </w:r>
      <w:proofErr w:type="spellStart"/>
      <w:r w:rsidRPr="00D17798">
        <w:rPr>
          <w:i/>
          <w:sz w:val="22"/>
        </w:rPr>
        <w:t>ната</w:t>
      </w:r>
      <w:proofErr w:type="spellEnd"/>
      <w:r w:rsidRPr="00D17798">
        <w:rPr>
          <w:i/>
          <w:sz w:val="22"/>
        </w:rPr>
        <w:t xml:space="preserve"> и адреса/</w:t>
      </w:r>
      <w:proofErr w:type="spellStart"/>
      <w:r w:rsidRPr="00D17798">
        <w:rPr>
          <w:i/>
          <w:sz w:val="22"/>
        </w:rPr>
        <w:t>ите</w:t>
      </w:r>
      <w:proofErr w:type="spellEnd"/>
      <w:r w:rsidRPr="00D17798">
        <w:rPr>
          <w:i/>
          <w:sz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Представителство, ако има такива: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2500" w:type="pct"/>
            <w:shd w:val="clear" w:color="auto" w:fill="auto"/>
          </w:tcPr>
          <w:p w:rsidR="00F067DB" w:rsidRPr="00D17798" w:rsidRDefault="00F067DB" w:rsidP="005C5218">
            <w:r w:rsidRPr="00D17798">
              <w:rPr>
                <w:sz w:val="22"/>
              </w:rPr>
              <w:t>[……];</w:t>
            </w:r>
            <w:r w:rsidRPr="00D17798">
              <w:br/>
            </w:r>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Длъжност/Действащ в качеството си на: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Пощенски адрес:</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Телефон:</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Ел. поща: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Ако е необходимо, моля да предоставите подробна информация за представителството (форми, обхват, цел...):</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Информация относно използването на капацитета на други субекти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Използване на чужд капацитет: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2500" w:type="pct"/>
            <w:shd w:val="clear" w:color="auto" w:fill="auto"/>
          </w:tcPr>
          <w:p w:rsidR="00F067DB" w:rsidRPr="00D17798" w:rsidRDefault="00F067DB" w:rsidP="005C5218">
            <w:r w:rsidRPr="00D17798">
              <w:rPr>
                <w:sz w:val="22"/>
              </w:rPr>
              <w:t>[]Да []Не</w:t>
            </w: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af1"/>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F067DB" w:rsidRDefault="00F067DB" w:rsidP="00F067DB">
      <w:pPr>
        <w:pStyle w:val="ChapterTitle"/>
        <w:rPr>
          <w:sz w:val="22"/>
          <w:lang w:val="en-US"/>
        </w:rPr>
      </w:pPr>
    </w:p>
    <w:p w:rsidR="00F067DB" w:rsidRPr="00D17798" w:rsidRDefault="00F067DB" w:rsidP="00F067DB">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F067DB" w:rsidRPr="00D17798"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rPr>
              <w:lastRenderedPageBreak/>
              <w:t>Възлагане на подизпълнители:</w:t>
            </w:r>
          </w:p>
        </w:tc>
        <w:tc>
          <w:tcPr>
            <w:tcW w:w="2500" w:type="pct"/>
            <w:shd w:val="clear" w:color="auto" w:fill="auto"/>
          </w:tcPr>
          <w:p w:rsidR="00F067DB" w:rsidRPr="00D17798" w:rsidRDefault="00F067DB" w:rsidP="005C5218">
            <w:pPr>
              <w:rPr>
                <w:b/>
                <w:i/>
              </w:rPr>
            </w:pPr>
            <w:r w:rsidRPr="00D17798">
              <w:rPr>
                <w:b/>
                <w:i/>
              </w:rPr>
              <w:t>Отговор:</w:t>
            </w:r>
          </w:p>
        </w:tc>
      </w:tr>
      <w:tr w:rsidR="00F067DB" w:rsidRPr="00D17798" w:rsidTr="005C5218">
        <w:tc>
          <w:tcPr>
            <w:tcW w:w="2500" w:type="pct"/>
            <w:shd w:val="clear" w:color="auto" w:fill="auto"/>
          </w:tcPr>
          <w:p w:rsidR="00F067DB" w:rsidRPr="00D17798" w:rsidRDefault="00F067DB" w:rsidP="005C5218">
            <w:r w:rsidRPr="00D17798">
              <w:t>Икономическият оператор възнамерява ли да възложи на трети страни изпълнението на част от поръчката?</w:t>
            </w:r>
          </w:p>
        </w:tc>
        <w:tc>
          <w:tcPr>
            <w:tcW w:w="2500" w:type="pct"/>
            <w:shd w:val="clear" w:color="auto" w:fill="auto"/>
          </w:tcPr>
          <w:p w:rsidR="00F067DB" w:rsidRPr="00D17798" w:rsidRDefault="00F067DB" w:rsidP="005C5218">
            <w:r w:rsidRPr="00D17798">
              <w:t xml:space="preserve">[]Да []Не </w:t>
            </w:r>
            <w:r w:rsidRPr="00D17798">
              <w:rPr>
                <w:b/>
              </w:rPr>
              <w:t>Ако да и доколкото е известно</w:t>
            </w:r>
            <w:r w:rsidRPr="00D17798">
              <w:t xml:space="preserve">, моля, приложете списък на предлаганите подизпълнители: </w:t>
            </w:r>
          </w:p>
          <w:p w:rsidR="00F067DB" w:rsidRPr="00D17798" w:rsidRDefault="00F067DB" w:rsidP="005C5218">
            <w:r w:rsidRPr="00D17798">
              <w:t>[……]</w:t>
            </w:r>
          </w:p>
        </w:tc>
      </w:tr>
    </w:tbl>
    <w:p w:rsidR="00F067DB" w:rsidRPr="00440C60"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III: Основания за изключване</w:t>
      </w:r>
    </w:p>
    <w:p w:rsidR="00F067DB" w:rsidRPr="00D17798" w:rsidRDefault="00F067DB" w:rsidP="00F067DB">
      <w:pPr>
        <w:pStyle w:val="SectionTitle"/>
        <w:rPr>
          <w:sz w:val="22"/>
        </w:rPr>
      </w:pPr>
      <w:r w:rsidRPr="00D17798">
        <w:rPr>
          <w:sz w:val="22"/>
        </w:rPr>
        <w:t>А: Основания, свързани с наказателни присъди</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i/>
          <w:sz w:val="22"/>
        </w:rPr>
        <w:t>Член 57, параграф 1 от Директива 2014/24/ЕС съдържа следните основания за изключване:</w:t>
      </w:r>
    </w:p>
    <w:p w:rsidR="00F067DB" w:rsidRPr="00C757DA" w:rsidRDefault="00F067DB" w:rsidP="00F067DB">
      <w:pPr>
        <w:pStyle w:val="NumPar1"/>
        <w:numPr>
          <w:ilvl w:val="0"/>
          <w:numId w:val="20"/>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af1"/>
          <w:b/>
          <w:i/>
          <w:sz w:val="22"/>
        </w:rPr>
        <w:footnoteReference w:id="13"/>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af1"/>
          <w:b/>
          <w:i/>
          <w:sz w:val="22"/>
        </w:rPr>
        <w:footnoteReference w:id="14"/>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af1"/>
          <w:b/>
          <w:i/>
          <w:sz w:val="22"/>
        </w:rPr>
        <w:footnoteReference w:id="15"/>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af1"/>
          <w:b/>
          <w:i/>
          <w:sz w:val="22"/>
        </w:rPr>
        <w:footnoteReference w:id="16"/>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af1"/>
          <w:b/>
          <w:i/>
          <w:sz w:val="22"/>
        </w:rPr>
        <w:footnoteReference w:id="17"/>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af1"/>
          <w:b/>
          <w:i/>
          <w:sz w:val="22"/>
        </w:rPr>
        <w:footnoteReference w:id="1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E72373" w:rsidRDefault="00F067DB" w:rsidP="005C5218">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2500" w:type="pct"/>
            <w:shd w:val="clear" w:color="auto" w:fill="auto"/>
          </w:tcPr>
          <w:p w:rsidR="00F067DB" w:rsidRPr="00D17798" w:rsidRDefault="00F067DB" w:rsidP="005C5218">
            <w:r w:rsidRPr="00D17798">
              <w:rPr>
                <w:sz w:val="22"/>
              </w:rPr>
              <w:t>[] Да [] Не</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r w:rsidRPr="00D17798">
              <w:rPr>
                <w:rStyle w:val="af1"/>
                <w:i/>
                <w:sz w:val="22"/>
              </w:rPr>
              <w:footnoteReference w:id="19"/>
            </w:r>
          </w:p>
        </w:tc>
      </w:tr>
      <w:tr w:rsidR="00F067DB" w:rsidRPr="00D17798" w:rsidTr="005C5218">
        <w:tc>
          <w:tcPr>
            <w:tcW w:w="2500" w:type="pct"/>
            <w:shd w:val="clear" w:color="auto" w:fill="auto"/>
          </w:tcPr>
          <w:p w:rsidR="00F067DB" w:rsidRPr="00E72373" w:rsidRDefault="00F067DB" w:rsidP="005C5218">
            <w:r w:rsidRPr="00E72373">
              <w:rPr>
                <w:b/>
                <w:sz w:val="22"/>
              </w:rPr>
              <w:t>Ако „да“,</w:t>
            </w:r>
            <w:r w:rsidRPr="00E72373">
              <w:rPr>
                <w:sz w:val="22"/>
              </w:rPr>
              <w:t xml:space="preserve"> моля посочете</w:t>
            </w:r>
            <w:r w:rsidRPr="00E72373">
              <w:rPr>
                <w:rStyle w:val="af1"/>
                <w:sz w:val="22"/>
              </w:rPr>
              <w:footnoteReference w:id="20"/>
            </w:r>
            <w:r w:rsidRPr="00E72373">
              <w:rPr>
                <w:sz w:val="22"/>
              </w:rPr>
              <w:t>:</w:t>
            </w:r>
            <w:r w:rsidRPr="00E72373">
              <w:rPr>
                <w:sz w:val="22"/>
              </w:rPr>
              <w:br/>
              <w:t>а) дата на</w:t>
            </w:r>
            <w:r>
              <w:rPr>
                <w:sz w:val="22"/>
              </w:rPr>
              <w:t xml:space="preserve"> </w:t>
            </w:r>
            <w:r w:rsidRPr="00E72373">
              <w:rPr>
                <w:sz w:val="22"/>
              </w:rPr>
              <w:t>присъда</w:t>
            </w:r>
            <w:r>
              <w:rPr>
                <w:sz w:val="22"/>
              </w:rPr>
              <w:t>та</w:t>
            </w:r>
            <w:r w:rsidRPr="00E72373">
              <w:rPr>
                <w:sz w:val="22"/>
              </w:rPr>
              <w:t xml:space="preserve">, посочете за коя от точки 1 — 6 се отнася и основанието(ята) за нея; </w:t>
            </w:r>
          </w:p>
          <w:p w:rsidR="00F067DB" w:rsidRPr="00D17798" w:rsidRDefault="00F067DB" w:rsidP="005C5218">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2500" w:type="pct"/>
            <w:shd w:val="clear" w:color="auto" w:fill="auto"/>
          </w:tcPr>
          <w:p w:rsidR="00F067DB" w:rsidRPr="00D17798" w:rsidRDefault="00F067DB" w:rsidP="005C5218">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w:t>
            </w:r>
            <w:proofErr w:type="spellStart"/>
            <w:r w:rsidRPr="00D17798">
              <w:rPr>
                <w:sz w:val="22"/>
              </w:rPr>
              <w:t>ите</w:t>
            </w:r>
            <w:proofErr w:type="spellEnd"/>
            <w:r w:rsidRPr="00D17798">
              <w:rPr>
                <w:sz w:val="22"/>
              </w:rPr>
              <w:t>) точка(и) [   ]</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af1"/>
                <w:i/>
                <w:sz w:val="22"/>
              </w:rPr>
              <w:footnoteReference w:id="21"/>
            </w:r>
          </w:p>
        </w:tc>
      </w:tr>
      <w:tr w:rsidR="00F067DB" w:rsidRPr="00D17798" w:rsidTr="005C5218">
        <w:tc>
          <w:tcPr>
            <w:tcW w:w="2500" w:type="pct"/>
            <w:shd w:val="clear" w:color="auto" w:fill="auto"/>
          </w:tcPr>
          <w:p w:rsidR="00F067DB" w:rsidRPr="008D0657" w:rsidRDefault="00F067DB" w:rsidP="005C5218">
            <w:r w:rsidRPr="008D0657">
              <w:rPr>
                <w:sz w:val="22"/>
              </w:rPr>
              <w:t>В случай на присъда, икономическият оператор взел ли е мерки, с които да докаже своята надеждност въпрек</w:t>
            </w:r>
            <w:r>
              <w:rPr>
                <w:sz w:val="22"/>
              </w:rPr>
              <w:t>и наличието на съответните</w:t>
            </w:r>
            <w:r w:rsidRPr="008D0657">
              <w:rPr>
                <w:sz w:val="22"/>
              </w:rPr>
              <w:t xml:space="preserve"> основания за изключване</w:t>
            </w:r>
            <w:r w:rsidRPr="008D0657">
              <w:rPr>
                <w:rStyle w:val="af1"/>
                <w:sz w:val="22"/>
              </w:rPr>
              <w:footnoteReference w:id="22"/>
            </w:r>
            <w:r w:rsidRPr="008D0657">
              <w:rPr>
                <w:sz w:val="22"/>
              </w:rPr>
              <w:t xml:space="preserve"> („</w:t>
            </w:r>
            <w:r w:rsidRPr="008D0657">
              <w:rPr>
                <w:rStyle w:val="NormalBoldChar"/>
                <w:rFonts w:eastAsia="Calibri"/>
                <w:sz w:val="22"/>
              </w:rPr>
              <w:t>реабилитиране по своя инициатива</w:t>
            </w:r>
            <w:r w:rsidRPr="008D0657">
              <w:rPr>
                <w:sz w:val="22"/>
              </w:rPr>
              <w:t>“)?</w:t>
            </w:r>
          </w:p>
        </w:tc>
        <w:tc>
          <w:tcPr>
            <w:tcW w:w="2500" w:type="pct"/>
            <w:shd w:val="clear" w:color="auto" w:fill="auto"/>
          </w:tcPr>
          <w:p w:rsidR="00F067DB" w:rsidRPr="00D17798" w:rsidRDefault="00F067DB" w:rsidP="005C5218">
            <w:r w:rsidRPr="00D17798">
              <w:rPr>
                <w:sz w:val="22"/>
              </w:rPr>
              <w:t xml:space="preserve">[] Да [] Не </w:t>
            </w:r>
          </w:p>
        </w:tc>
      </w:tr>
      <w:tr w:rsidR="00F067DB" w:rsidRPr="00D17798" w:rsidTr="005C5218">
        <w:tc>
          <w:tcPr>
            <w:tcW w:w="2500" w:type="pct"/>
            <w:shd w:val="clear" w:color="auto" w:fill="auto"/>
          </w:tcPr>
          <w:p w:rsidR="00F067DB" w:rsidRPr="008D0657" w:rsidRDefault="00F067DB" w:rsidP="005C5218">
            <w:r w:rsidRPr="008D0657">
              <w:rPr>
                <w:b/>
                <w:sz w:val="22"/>
              </w:rPr>
              <w:t>Ако „да“</w:t>
            </w:r>
            <w:r w:rsidRPr="008D0657">
              <w:rPr>
                <w:sz w:val="22"/>
              </w:rPr>
              <w:t>, моля опишете предприетите мерки</w:t>
            </w:r>
            <w:r w:rsidRPr="008D0657">
              <w:rPr>
                <w:rStyle w:val="af1"/>
                <w:sz w:val="22"/>
              </w:rPr>
              <w:footnoteReference w:id="23"/>
            </w:r>
            <w:r w:rsidRPr="008D0657">
              <w:rPr>
                <w:sz w:val="22"/>
              </w:rPr>
              <w:t>:</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 xml:space="preserve">Б: Основания, свързани с плащането на данъци или </w:t>
      </w:r>
      <w:proofErr w:type="spellStart"/>
      <w:r w:rsidRPr="00D17798">
        <w:rPr>
          <w:sz w:val="22"/>
        </w:rPr>
        <w:t>социалноосигурителни</w:t>
      </w:r>
      <w:proofErr w:type="spellEnd"/>
      <w:r w:rsidRPr="00D17798">
        <w:rPr>
          <w:sz w:val="22"/>
        </w:rPr>
        <w:t xml:space="preserve"> вноски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2359"/>
        <w:gridCol w:w="2744"/>
      </w:tblGrid>
      <w:tr w:rsidR="00F067DB" w:rsidRPr="00D17798" w:rsidTr="005C5218">
        <w:tc>
          <w:tcPr>
            <w:tcW w:w="2411" w:type="pct"/>
            <w:shd w:val="clear" w:color="auto" w:fill="auto"/>
          </w:tcPr>
          <w:p w:rsidR="00F067DB" w:rsidRPr="00D17798" w:rsidRDefault="00F067DB" w:rsidP="005C5218">
            <w:pPr>
              <w:rPr>
                <w:b/>
                <w:i/>
              </w:rPr>
            </w:pPr>
            <w:r w:rsidRPr="00D17798">
              <w:rPr>
                <w:b/>
                <w:i/>
                <w:sz w:val="22"/>
              </w:rPr>
              <w:t xml:space="preserve">Плащане на данъци или </w:t>
            </w:r>
            <w:proofErr w:type="spellStart"/>
            <w:r w:rsidRPr="00D17798">
              <w:rPr>
                <w:b/>
                <w:i/>
                <w:sz w:val="22"/>
              </w:rPr>
              <w:t>социалноосигурителни</w:t>
            </w:r>
            <w:proofErr w:type="spellEnd"/>
            <w:r w:rsidRPr="00D17798">
              <w:rPr>
                <w:b/>
                <w:i/>
                <w:sz w:val="22"/>
              </w:rPr>
              <w:t xml:space="preserve"> вноски:</w:t>
            </w:r>
          </w:p>
        </w:tc>
        <w:tc>
          <w:tcPr>
            <w:tcW w:w="2589" w:type="pct"/>
            <w:gridSpan w:val="2"/>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411" w:type="pct"/>
            <w:shd w:val="clear" w:color="auto" w:fill="auto"/>
          </w:tcPr>
          <w:p w:rsidR="00F067DB" w:rsidRPr="008D0657" w:rsidRDefault="00F067DB" w:rsidP="005C5218">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 xml:space="preserve">задължения, свързани с плащането на данъци или </w:t>
            </w:r>
            <w:proofErr w:type="spellStart"/>
            <w:r w:rsidRPr="008D0657">
              <w:rPr>
                <w:b/>
                <w:sz w:val="22"/>
              </w:rPr>
              <w:t>социалноосигурителни</w:t>
            </w:r>
            <w:proofErr w:type="spellEnd"/>
            <w:r w:rsidRPr="008D0657">
              <w:rPr>
                <w:b/>
                <w:sz w:val="22"/>
              </w:rPr>
              <w:t xml:space="preserve">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2589" w:type="pct"/>
            <w:gridSpan w:val="2"/>
            <w:shd w:val="clear" w:color="auto" w:fill="auto"/>
          </w:tcPr>
          <w:p w:rsidR="00F067DB" w:rsidRPr="00D17798" w:rsidRDefault="00F067DB" w:rsidP="005C5218">
            <w:r w:rsidRPr="00D17798">
              <w:rPr>
                <w:sz w:val="22"/>
              </w:rPr>
              <w:t>[] Да [] Не</w:t>
            </w:r>
          </w:p>
        </w:tc>
      </w:tr>
      <w:tr w:rsidR="00F067DB" w:rsidRPr="00D17798" w:rsidTr="005C5218">
        <w:trPr>
          <w:trHeight w:val="470"/>
        </w:trPr>
        <w:tc>
          <w:tcPr>
            <w:tcW w:w="2411" w:type="pct"/>
            <w:vMerge w:val="restart"/>
            <w:shd w:val="clear" w:color="auto" w:fill="auto"/>
          </w:tcPr>
          <w:p w:rsidR="00F067DB" w:rsidRDefault="00F067DB" w:rsidP="005C5218">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F067DB" w:rsidRPr="008D0657" w:rsidRDefault="00F067DB" w:rsidP="005C5218">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F067DB" w:rsidRPr="008D0657" w:rsidRDefault="00F067DB" w:rsidP="005C5218">
            <w:pPr>
              <w:pStyle w:val="Tiret1"/>
            </w:pPr>
            <w:r w:rsidRPr="008D0657">
              <w:rPr>
                <w:sz w:val="22"/>
              </w:rPr>
              <w:tab/>
              <w:t>Решението или актът с окончателен и обвързващ характер ли е?</w:t>
            </w:r>
          </w:p>
          <w:p w:rsidR="00F067DB" w:rsidRPr="008D0657" w:rsidRDefault="00F067DB" w:rsidP="00F067DB">
            <w:pPr>
              <w:pStyle w:val="Tiret1"/>
              <w:numPr>
                <w:ilvl w:val="0"/>
                <w:numId w:val="18"/>
              </w:numPr>
            </w:pPr>
            <w:r w:rsidRPr="008D0657">
              <w:rPr>
                <w:sz w:val="22"/>
              </w:rPr>
              <w:t>Моля, посочете датата на присъдата или решението/акта.</w:t>
            </w:r>
          </w:p>
          <w:p w:rsidR="00F067DB" w:rsidRPr="008D0657" w:rsidRDefault="00F067DB" w:rsidP="00F067DB">
            <w:pPr>
              <w:pStyle w:val="Tiret1"/>
              <w:numPr>
                <w:ilvl w:val="0"/>
                <w:numId w:val="18"/>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F067DB" w:rsidRPr="008D0657" w:rsidRDefault="00F067DB" w:rsidP="005C5218">
            <w:r w:rsidRPr="008D0657">
              <w:rPr>
                <w:sz w:val="22"/>
              </w:rPr>
              <w:t xml:space="preserve">2) по </w:t>
            </w:r>
            <w:r w:rsidRPr="008D0657">
              <w:rPr>
                <w:b/>
                <w:sz w:val="22"/>
              </w:rPr>
              <w:t>друг начин</w:t>
            </w:r>
            <w:r w:rsidRPr="008D0657">
              <w:rPr>
                <w:sz w:val="22"/>
              </w:rPr>
              <w:t>? Моля, уточнете:</w:t>
            </w:r>
          </w:p>
          <w:p w:rsidR="00F067DB" w:rsidRPr="00D17798" w:rsidRDefault="00F067DB" w:rsidP="005C5218">
            <w:r w:rsidRPr="00D17798">
              <w:rPr>
                <w:sz w:val="22"/>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D17798">
              <w:rPr>
                <w:sz w:val="22"/>
              </w:rPr>
              <w:t>социалноосигурителни</w:t>
            </w:r>
            <w:proofErr w:type="spellEnd"/>
            <w:r w:rsidRPr="00D17798">
              <w:rPr>
                <w:sz w:val="22"/>
              </w:rPr>
              <w:t xml:space="preserve"> вноски, включително, когато е приложимо, всички начислени лихви или глоби?</w:t>
            </w:r>
          </w:p>
        </w:tc>
        <w:tc>
          <w:tcPr>
            <w:tcW w:w="1197" w:type="pct"/>
            <w:shd w:val="clear" w:color="auto" w:fill="auto"/>
          </w:tcPr>
          <w:p w:rsidR="00F067DB" w:rsidRPr="00D17798" w:rsidRDefault="00F067DB" w:rsidP="005C5218">
            <w:pPr>
              <w:pStyle w:val="Tiret1"/>
              <w:numPr>
                <w:ilvl w:val="0"/>
                <w:numId w:val="0"/>
              </w:numPr>
              <w:jc w:val="left"/>
              <w:rPr>
                <w:b/>
              </w:rPr>
            </w:pPr>
            <w:r w:rsidRPr="00D17798">
              <w:rPr>
                <w:b/>
                <w:sz w:val="22"/>
              </w:rPr>
              <w:t>Данъци</w:t>
            </w:r>
          </w:p>
        </w:tc>
        <w:tc>
          <w:tcPr>
            <w:tcW w:w="1391" w:type="pct"/>
            <w:shd w:val="clear" w:color="auto" w:fill="auto"/>
          </w:tcPr>
          <w:p w:rsidR="00F067DB" w:rsidRPr="00D17798" w:rsidRDefault="00F067DB" w:rsidP="005C5218">
            <w:pPr>
              <w:rPr>
                <w:b/>
              </w:rPr>
            </w:pPr>
            <w:proofErr w:type="spellStart"/>
            <w:r w:rsidRPr="00D17798">
              <w:rPr>
                <w:b/>
                <w:sz w:val="22"/>
              </w:rPr>
              <w:t>Социалноосигурителни</w:t>
            </w:r>
            <w:proofErr w:type="spellEnd"/>
            <w:r w:rsidRPr="00D17798">
              <w:rPr>
                <w:b/>
                <w:sz w:val="22"/>
              </w:rPr>
              <w:t xml:space="preserve"> вноски</w:t>
            </w:r>
          </w:p>
        </w:tc>
      </w:tr>
      <w:tr w:rsidR="00F067DB" w:rsidRPr="00D17798" w:rsidTr="005C5218">
        <w:trPr>
          <w:trHeight w:val="1977"/>
        </w:trPr>
        <w:tc>
          <w:tcPr>
            <w:tcW w:w="2411" w:type="pct"/>
            <w:vMerge/>
            <w:shd w:val="clear" w:color="auto" w:fill="auto"/>
          </w:tcPr>
          <w:p w:rsidR="00F067DB" w:rsidRPr="00D17798" w:rsidRDefault="00F067DB" w:rsidP="005C5218">
            <w:pPr>
              <w:rPr>
                <w:b/>
              </w:rPr>
            </w:pPr>
          </w:p>
        </w:tc>
        <w:tc>
          <w:tcPr>
            <w:tcW w:w="1197" w:type="pct"/>
            <w:shd w:val="clear" w:color="auto" w:fill="auto"/>
          </w:tcPr>
          <w:p w:rsidR="00F067DB" w:rsidRPr="00D17798" w:rsidRDefault="00F067DB" w:rsidP="005C5218">
            <w:r w:rsidRPr="00D17798">
              <w:br/>
            </w:r>
            <w:r w:rsidRPr="00D17798">
              <w:rPr>
                <w:sz w:val="22"/>
              </w:rPr>
              <w:t>a) [……]</w:t>
            </w:r>
            <w:r w:rsidRPr="00D17798">
              <w:br/>
            </w:r>
            <w:r w:rsidRPr="00D17798">
              <w:rPr>
                <w:sz w:val="22"/>
              </w:rPr>
              <w:t>б) [……]</w:t>
            </w:r>
            <w:r w:rsidRPr="00D17798">
              <w:br/>
            </w:r>
            <w:r w:rsidRPr="00D17798">
              <w:rPr>
                <w:sz w:val="22"/>
              </w:rPr>
              <w:t>в1) [] Да [] Не</w:t>
            </w:r>
          </w:p>
          <w:p w:rsidR="00F067DB" w:rsidRPr="00D17798" w:rsidRDefault="00F067DB" w:rsidP="005C5218">
            <w:pPr>
              <w:pStyle w:val="Tiret0"/>
            </w:pPr>
            <w:r w:rsidRPr="00D17798">
              <w:rPr>
                <w:sz w:val="22"/>
              </w:rPr>
              <w:t>[] Да [] Не</w:t>
            </w:r>
          </w:p>
          <w:p w:rsidR="00F067DB" w:rsidRPr="00D17798" w:rsidRDefault="00F067DB" w:rsidP="00F067DB">
            <w:pPr>
              <w:pStyle w:val="Tiret0"/>
              <w:numPr>
                <w:ilvl w:val="0"/>
                <w:numId w:val="17"/>
              </w:numPr>
            </w:pPr>
            <w:r w:rsidRPr="00D17798">
              <w:rPr>
                <w:sz w:val="22"/>
              </w:rPr>
              <w:t>[……]</w:t>
            </w:r>
            <w:r w:rsidRPr="00D17798">
              <w:br/>
            </w:r>
          </w:p>
          <w:p w:rsidR="00F067DB" w:rsidRPr="00D17798" w:rsidRDefault="00F067DB" w:rsidP="00F067DB">
            <w:pPr>
              <w:pStyle w:val="Tiret0"/>
              <w:numPr>
                <w:ilvl w:val="0"/>
                <w:numId w:val="17"/>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1391" w:type="pct"/>
            <w:shd w:val="clear" w:color="auto" w:fill="auto"/>
          </w:tcPr>
          <w:p w:rsidR="00F067DB" w:rsidRPr="00D17798" w:rsidRDefault="00F067DB" w:rsidP="005C5218">
            <w:r w:rsidRPr="00D17798">
              <w:br/>
            </w:r>
            <w:r w:rsidRPr="00D17798">
              <w:rPr>
                <w:sz w:val="22"/>
              </w:rPr>
              <w:t>a) [……]б) [……]</w:t>
            </w:r>
            <w:r w:rsidRPr="00D17798">
              <w:br/>
            </w:r>
            <w:r w:rsidRPr="00D17798">
              <w:br/>
            </w:r>
            <w:r w:rsidRPr="00D17798">
              <w:rPr>
                <w:sz w:val="22"/>
              </w:rPr>
              <w:t>в1) [] Да [] Не</w:t>
            </w:r>
          </w:p>
          <w:p w:rsidR="00F067DB" w:rsidRPr="00D17798" w:rsidRDefault="00F067DB" w:rsidP="00F067DB">
            <w:pPr>
              <w:pStyle w:val="Tiret0"/>
              <w:numPr>
                <w:ilvl w:val="0"/>
                <w:numId w:val="17"/>
              </w:numPr>
            </w:pPr>
            <w:r w:rsidRPr="00D17798">
              <w:rPr>
                <w:sz w:val="22"/>
              </w:rPr>
              <w:t>[] Да [] Не</w:t>
            </w:r>
          </w:p>
          <w:p w:rsidR="00F067DB" w:rsidRPr="00D17798" w:rsidRDefault="00F067DB" w:rsidP="00F067DB">
            <w:pPr>
              <w:pStyle w:val="Tiret0"/>
              <w:numPr>
                <w:ilvl w:val="0"/>
                <w:numId w:val="17"/>
              </w:numPr>
            </w:pPr>
            <w:r w:rsidRPr="00D17798">
              <w:rPr>
                <w:sz w:val="22"/>
              </w:rPr>
              <w:t>[……]</w:t>
            </w:r>
            <w:r w:rsidRPr="00D17798">
              <w:br/>
            </w:r>
          </w:p>
          <w:p w:rsidR="00F067DB" w:rsidRPr="00D17798" w:rsidRDefault="00F067DB" w:rsidP="00F067DB">
            <w:pPr>
              <w:pStyle w:val="Tiret0"/>
              <w:numPr>
                <w:ilvl w:val="0"/>
                <w:numId w:val="17"/>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p>
          <w:p w:rsidR="00F067DB" w:rsidRPr="00D17798" w:rsidRDefault="00F067DB" w:rsidP="005C5218">
            <w:r w:rsidRPr="00D17798">
              <w:rPr>
                <w:b/>
              </w:rPr>
              <w:t>Ако „да“</w:t>
            </w:r>
            <w:r w:rsidRPr="00D17798">
              <w:t>, моля, опишете подробно:</w:t>
            </w:r>
            <w:r w:rsidRPr="00D17798">
              <w:rPr>
                <w:sz w:val="22"/>
              </w:rPr>
              <w:t xml:space="preserve"> [……]</w:t>
            </w:r>
          </w:p>
        </w:tc>
      </w:tr>
      <w:tr w:rsidR="00F067DB" w:rsidRPr="00D17798" w:rsidTr="005C5218">
        <w:tc>
          <w:tcPr>
            <w:tcW w:w="2411" w:type="pct"/>
            <w:shd w:val="clear" w:color="auto" w:fill="auto"/>
          </w:tcPr>
          <w:p w:rsidR="00F067DB" w:rsidRPr="00D17798" w:rsidRDefault="00F067DB" w:rsidP="005C5218">
            <w:pPr>
              <w:rPr>
                <w:i/>
              </w:rPr>
            </w:pPr>
            <w:r>
              <w:rPr>
                <w:i/>
                <w:sz w:val="22"/>
              </w:rPr>
              <w:t>Ако съответните</w:t>
            </w:r>
            <w:r w:rsidRPr="00D17798">
              <w:rPr>
                <w:i/>
                <w:sz w:val="22"/>
              </w:rPr>
              <w:t xml:space="preserve"> документ</w:t>
            </w:r>
            <w:r>
              <w:rPr>
                <w:i/>
                <w:sz w:val="22"/>
              </w:rPr>
              <w:t>и</w:t>
            </w:r>
            <w:r w:rsidRPr="00D17798">
              <w:rPr>
                <w:i/>
                <w:sz w:val="22"/>
              </w:rPr>
              <w:t xml:space="preserve"> по отношение на плащането на данъци или </w:t>
            </w:r>
            <w:proofErr w:type="spellStart"/>
            <w:r w:rsidRPr="00D17798">
              <w:rPr>
                <w:i/>
                <w:sz w:val="22"/>
              </w:rPr>
              <w:t>социалноосигурителни</w:t>
            </w:r>
            <w:proofErr w:type="spellEnd"/>
            <w:r w:rsidRPr="00D17798">
              <w:rPr>
                <w:i/>
                <w:sz w:val="22"/>
              </w:rPr>
              <w:t xml:space="preserve"> вноски е на разположение в електронен формат, моля, посочете:</w:t>
            </w:r>
          </w:p>
        </w:tc>
        <w:tc>
          <w:tcPr>
            <w:tcW w:w="2589" w:type="pct"/>
            <w:gridSpan w:val="2"/>
            <w:shd w:val="clear" w:color="auto" w:fill="auto"/>
          </w:tcPr>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w:t>
            </w:r>
            <w:r w:rsidRPr="00D17798">
              <w:rPr>
                <w:rStyle w:val="af1"/>
                <w:i/>
                <w:sz w:val="22"/>
              </w:rPr>
              <w:t xml:space="preserve"> </w:t>
            </w:r>
            <w:r w:rsidRPr="00D17798">
              <w:rPr>
                <w:rStyle w:val="af1"/>
                <w:i/>
                <w:sz w:val="22"/>
              </w:rPr>
              <w:footnoteReference w:id="24"/>
            </w:r>
            <w:r w:rsidRPr="00D17798">
              <w:br/>
            </w:r>
            <w:r w:rsidRPr="00D17798">
              <w:rPr>
                <w:i/>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af1"/>
          <w:sz w:val="22"/>
        </w:rPr>
        <w:footnoteReference w:id="25"/>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rPr>
          <w:trHeight w:val="406"/>
        </w:trPr>
        <w:tc>
          <w:tcPr>
            <w:tcW w:w="2500" w:type="pct"/>
            <w:vMerge w:val="restart"/>
            <w:shd w:val="clear" w:color="auto" w:fill="auto"/>
          </w:tcPr>
          <w:p w:rsidR="00F067DB" w:rsidRPr="00A3003C" w:rsidRDefault="00F067DB" w:rsidP="005C5218">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af1"/>
                <w:b/>
                <w:sz w:val="22"/>
              </w:rPr>
              <w:footnoteReference w:id="26"/>
            </w:r>
            <w:r w:rsidRPr="00A3003C">
              <w:rPr>
                <w:sz w:val="22"/>
              </w:rPr>
              <w:t>?</w:t>
            </w:r>
          </w:p>
        </w:tc>
        <w:tc>
          <w:tcPr>
            <w:tcW w:w="2500" w:type="pct"/>
            <w:shd w:val="clear" w:color="auto" w:fill="auto"/>
          </w:tcPr>
          <w:p w:rsidR="00F067DB" w:rsidRPr="00D17798" w:rsidRDefault="00F067DB" w:rsidP="005C5218">
            <w:r w:rsidRPr="00D17798">
              <w:rPr>
                <w:sz w:val="22"/>
              </w:rPr>
              <w:t>[] Да [] Не</w:t>
            </w:r>
          </w:p>
        </w:tc>
      </w:tr>
      <w:tr w:rsidR="00F067DB" w:rsidRPr="00D17798" w:rsidTr="005C5218">
        <w:trPr>
          <w:trHeight w:val="405"/>
        </w:trPr>
        <w:tc>
          <w:tcPr>
            <w:tcW w:w="2500" w:type="pct"/>
            <w:vMerge/>
            <w:shd w:val="clear" w:color="auto" w:fill="auto"/>
          </w:tcPr>
          <w:p w:rsidR="00F067DB" w:rsidRPr="00D17798" w:rsidRDefault="00F067DB" w:rsidP="005C5218"/>
        </w:tc>
        <w:tc>
          <w:tcPr>
            <w:tcW w:w="2500" w:type="pct"/>
            <w:shd w:val="clear" w:color="auto" w:fill="auto"/>
          </w:tcPr>
          <w:p w:rsidR="00F067DB" w:rsidRDefault="00F067DB" w:rsidP="005C5218">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F067DB" w:rsidRPr="00D17798" w:rsidRDefault="00F067DB" w:rsidP="005C5218">
            <w:r w:rsidRPr="00D17798">
              <w:rPr>
                <w:b/>
              </w:rPr>
              <w:t>Ако да“</w:t>
            </w:r>
            <w:r w:rsidRPr="00D17798">
              <w:t>, моля опишете предприетите мерки:</w:t>
            </w:r>
            <w:r w:rsidRPr="00D17798">
              <w:rPr>
                <w:sz w:val="22"/>
              </w:rPr>
              <w:t xml:space="preserve"> [……]</w:t>
            </w:r>
          </w:p>
        </w:tc>
      </w:tr>
      <w:tr w:rsidR="00F067DB" w:rsidRPr="00D17798" w:rsidTr="005C5218">
        <w:tc>
          <w:tcPr>
            <w:tcW w:w="2500" w:type="pct"/>
            <w:shd w:val="clear" w:color="auto" w:fill="auto"/>
          </w:tcPr>
          <w:p w:rsidR="00F067DB" w:rsidRPr="00A3003C" w:rsidRDefault="00F067DB" w:rsidP="005C5218">
            <w:pPr>
              <w:pStyle w:val="NormalLeft"/>
            </w:pPr>
            <w:r w:rsidRPr="00A3003C">
              <w:rPr>
                <w:sz w:val="22"/>
              </w:rPr>
              <w:t>Икономическият оператор в една от следните ситуации ли е:</w:t>
            </w:r>
            <w:r w:rsidRPr="00A3003C">
              <w:rPr>
                <w:sz w:val="22"/>
              </w:rPr>
              <w:br/>
              <w:t xml:space="preserve">а) </w:t>
            </w:r>
            <w:r>
              <w:rPr>
                <w:b/>
                <w:sz w:val="22"/>
              </w:rPr>
              <w:t>обявен в несъстоятелност</w:t>
            </w:r>
            <w:r w:rsidRPr="00A3003C">
              <w:rPr>
                <w:sz w:val="22"/>
              </w:rPr>
              <w:t xml:space="preserve">, или </w:t>
            </w:r>
          </w:p>
          <w:p w:rsidR="00F067DB" w:rsidRPr="00A3003C" w:rsidRDefault="00F067DB" w:rsidP="005C5218">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F067DB" w:rsidRPr="00A3003C" w:rsidRDefault="00F067DB" w:rsidP="005C5218">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af1"/>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F067DB" w:rsidRPr="00A3003C" w:rsidRDefault="00F067DB" w:rsidP="005C5218">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F067DB" w:rsidRPr="00A3003C" w:rsidRDefault="00F067DB" w:rsidP="00F067DB">
            <w:pPr>
              <w:pStyle w:val="Tiret0"/>
              <w:numPr>
                <w:ilvl w:val="0"/>
                <w:numId w:val="17"/>
              </w:numPr>
            </w:pPr>
            <w:r w:rsidRPr="00A3003C">
              <w:rPr>
                <w:sz w:val="22"/>
              </w:rPr>
              <w:t>Моля представете подробности:</w:t>
            </w:r>
          </w:p>
          <w:p w:rsidR="00F067DB" w:rsidRPr="00A3003C" w:rsidRDefault="00F067DB" w:rsidP="00F067DB">
            <w:pPr>
              <w:pStyle w:val="Tiret0"/>
              <w:numPr>
                <w:ilvl w:val="0"/>
                <w:numId w:val="17"/>
              </w:numPr>
            </w:pPr>
            <w:r w:rsidRPr="00A3003C">
              <w:rPr>
                <w:sz w:val="22"/>
              </w:rPr>
              <w:t xml:space="preserve">Моля, посочете причините, поради които икономическият оператор ще бъде </w:t>
            </w:r>
            <w:r w:rsidRPr="00A3003C">
              <w:rPr>
                <w:sz w:val="22"/>
              </w:rPr>
              <w:lastRenderedPageBreak/>
              <w:t>в състояние да изпълни поръчката, като се вземат предвид приложимите национални норми и мерки за продължаване на стопанската дейност при тези обстоятелства</w:t>
            </w:r>
            <w:r w:rsidRPr="00A3003C">
              <w:rPr>
                <w:rStyle w:val="af1"/>
                <w:sz w:val="22"/>
              </w:rPr>
              <w:footnoteReference w:id="28"/>
            </w:r>
            <w:r w:rsidRPr="00A3003C">
              <w:rPr>
                <w:sz w:val="22"/>
              </w:rPr>
              <w:t>?</w:t>
            </w:r>
          </w:p>
          <w:p w:rsidR="00F067DB" w:rsidRPr="00A3003C" w:rsidRDefault="00F067DB" w:rsidP="005C5218">
            <w:pPr>
              <w:pStyle w:val="NormalLeft"/>
            </w:pPr>
            <w:r w:rsidRPr="00A3003C">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F067DB" w:rsidRPr="00D17798" w:rsidRDefault="00F067DB" w:rsidP="00F067DB">
            <w:pPr>
              <w:pStyle w:val="Tiret0"/>
              <w:numPr>
                <w:ilvl w:val="0"/>
                <w:numId w:val="17"/>
              </w:numPr>
            </w:pPr>
            <w:r w:rsidRPr="00D17798">
              <w:rPr>
                <w:sz w:val="22"/>
              </w:rPr>
              <w:t>[……]</w:t>
            </w:r>
          </w:p>
          <w:p w:rsidR="00F067DB" w:rsidRPr="00D17798" w:rsidRDefault="00F067DB" w:rsidP="00F067DB">
            <w:pPr>
              <w:pStyle w:val="Tiret0"/>
              <w:numPr>
                <w:ilvl w:val="0"/>
                <w:numId w:val="17"/>
              </w:numPr>
            </w:pPr>
            <w:r w:rsidRPr="00D17798">
              <w:rPr>
                <w:sz w:val="22"/>
              </w:rPr>
              <w:t>[……]</w:t>
            </w:r>
            <w:r w:rsidRPr="00D17798">
              <w:br/>
            </w:r>
            <w:r w:rsidRPr="00D17798">
              <w:br/>
            </w:r>
            <w:r w:rsidRPr="00D17798">
              <w:lastRenderedPageBreak/>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 [……][……][……][……]</w:t>
            </w:r>
          </w:p>
        </w:tc>
      </w:tr>
      <w:tr w:rsidR="00F067DB" w:rsidRPr="00D17798" w:rsidTr="005C5218">
        <w:trPr>
          <w:trHeight w:val="303"/>
        </w:trPr>
        <w:tc>
          <w:tcPr>
            <w:tcW w:w="2500" w:type="pct"/>
            <w:vMerge w:val="restart"/>
            <w:shd w:val="clear" w:color="auto" w:fill="auto"/>
          </w:tcPr>
          <w:p w:rsidR="00F067DB" w:rsidRPr="00D17798" w:rsidRDefault="00F067DB" w:rsidP="005C5218">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af1"/>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rPr>
                <w:sz w:val="22"/>
              </w:rPr>
              <w:t xml:space="preserve"> [……]</w:t>
            </w:r>
          </w:p>
        </w:tc>
      </w:tr>
      <w:tr w:rsidR="00F067DB" w:rsidRPr="00D17798" w:rsidTr="005C5218">
        <w:trPr>
          <w:trHeight w:val="303"/>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D17798"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515"/>
        </w:trPr>
        <w:tc>
          <w:tcPr>
            <w:tcW w:w="2500" w:type="pct"/>
            <w:vMerge w:val="restart"/>
            <w:shd w:val="clear" w:color="auto" w:fill="auto"/>
          </w:tcPr>
          <w:p w:rsidR="00F067DB" w:rsidRPr="008D68EC" w:rsidRDefault="00F067DB" w:rsidP="005C5218">
            <w:pPr>
              <w:pStyle w:val="NormalLeft"/>
            </w:pPr>
            <w:r w:rsidRPr="008D68EC">
              <w:rPr>
                <w:rStyle w:val="NormalBoldChar"/>
                <w:rFonts w:eastAsia="Calibri"/>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514"/>
        </w:trPr>
        <w:tc>
          <w:tcPr>
            <w:tcW w:w="2500" w:type="pct"/>
            <w:vMerge/>
            <w:shd w:val="clear" w:color="auto" w:fill="auto"/>
          </w:tcPr>
          <w:p w:rsidR="00F067DB" w:rsidRPr="00D17798" w:rsidRDefault="00F067DB" w:rsidP="005C5218">
            <w:pPr>
              <w:pStyle w:val="NormalLeft"/>
              <w:rPr>
                <w:rStyle w:val="NormalBoldChar"/>
                <w:rFonts w:eastAsia="Calibri"/>
                <w:b w:val="0"/>
                <w:sz w:val="22"/>
              </w:rPr>
            </w:pPr>
          </w:p>
        </w:tc>
        <w:tc>
          <w:tcPr>
            <w:tcW w:w="2500" w:type="pct"/>
            <w:shd w:val="clear" w:color="auto" w:fill="auto"/>
          </w:tcPr>
          <w:p w:rsidR="00F067DB"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1316"/>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af1"/>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1544"/>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F067DB" w:rsidRPr="00D17798" w:rsidTr="005C5218">
        <w:trPr>
          <w:trHeight w:val="932"/>
        </w:trPr>
        <w:tc>
          <w:tcPr>
            <w:tcW w:w="2500" w:type="pct"/>
            <w:vMerge w:val="restart"/>
            <w:shd w:val="clear" w:color="auto" w:fill="auto"/>
          </w:tcPr>
          <w:p w:rsidR="00F067DB" w:rsidRPr="008D68EC" w:rsidRDefault="00F067DB" w:rsidP="005C5218">
            <w:pPr>
              <w:pStyle w:val="NormalLeft"/>
              <w:rPr>
                <w:rStyle w:val="NormalBoldChar"/>
                <w:rFonts w:eastAsia="Calibri"/>
                <w:b w:val="0"/>
                <w:sz w:val="22"/>
              </w:rPr>
            </w:pPr>
            <w:r w:rsidRPr="008D68EC">
              <w:rPr>
                <w:sz w:val="22"/>
              </w:rPr>
              <w:lastRenderedPageBreak/>
              <w:t xml:space="preserve">Случвало ли се е в миналото договор за обществена поръчка, договор за поръчка с възложител или договор за концесия на 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r>
            <w:r w:rsidRPr="008D68EC">
              <w:rPr>
                <w:sz w:val="22"/>
              </w:rPr>
              <w:br/>
            </w:r>
            <w:r w:rsidRPr="008D68EC">
              <w:rPr>
                <w:sz w:val="22"/>
              </w:rPr>
              <w:br/>
            </w:r>
            <w:r w:rsidRPr="008D68EC">
              <w:rPr>
                <w:sz w:val="22"/>
              </w:rPr>
              <w:br/>
              <w:t>[…]</w:t>
            </w:r>
          </w:p>
        </w:tc>
      </w:tr>
      <w:tr w:rsidR="00F067DB" w:rsidRPr="00D17798" w:rsidTr="005C5218">
        <w:trPr>
          <w:trHeight w:val="931"/>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xml:space="preserve">,  икономическият оператор предприел ли е мерки за реабилитиране по своя инициатива? [] Да [] Не </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c>
          <w:tcPr>
            <w:tcW w:w="2500" w:type="pct"/>
            <w:shd w:val="clear" w:color="auto" w:fill="auto"/>
          </w:tcPr>
          <w:p w:rsidR="00F067DB" w:rsidRPr="008D68EC" w:rsidRDefault="00F067DB" w:rsidP="005C5218">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F067DB" w:rsidRPr="008D68EC" w:rsidRDefault="00F067DB" w:rsidP="005C5218">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F067DB" w:rsidRPr="008D68EC" w:rsidRDefault="00F067DB" w:rsidP="005C5218">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F067DB" w:rsidRPr="00D17798" w:rsidRDefault="00F067DB" w:rsidP="005C5218">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2500" w:type="pct"/>
            <w:shd w:val="clear" w:color="auto" w:fill="auto"/>
          </w:tcPr>
          <w:p w:rsidR="00F067DB" w:rsidRPr="008D68EC" w:rsidRDefault="00F067DB" w:rsidP="005C5218">
            <w:r w:rsidRPr="008D68EC">
              <w:rPr>
                <w:sz w:val="22"/>
              </w:rPr>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Специфични</w:t>
            </w:r>
            <w:r w:rsidRPr="00D17798">
              <w:rPr>
                <w:b/>
                <w:i/>
                <w:sz w:val="22"/>
              </w:rPr>
              <w:t xml:space="preserve"> национални основания за изключване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D68EC">
              <w:rPr>
                <w:sz w:val="22"/>
              </w:rPr>
              <w:t xml:space="preserve">Прилагат ли се </w:t>
            </w:r>
            <w:r>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2500" w:type="pct"/>
            <w:shd w:val="clear" w:color="auto" w:fill="auto"/>
          </w:tcPr>
          <w:p w:rsidR="00F067DB" w:rsidRPr="00D17798" w:rsidRDefault="00F067DB" w:rsidP="005C5218">
            <w:r w:rsidRPr="00D17798">
              <w:rPr>
                <w:sz w:val="22"/>
              </w:rPr>
              <w:t>[…]</w:t>
            </w:r>
            <w:r w:rsidRPr="00D17798">
              <w:t xml:space="preserve"> </w:t>
            </w:r>
            <w:r w:rsidRPr="00D17798">
              <w:rPr>
                <w:sz w:val="22"/>
              </w:rPr>
              <w:t>[] Да [] Не</w:t>
            </w:r>
            <w:r w:rsidRPr="00D17798">
              <w:br/>
            </w:r>
            <w:r w:rsidRPr="00D17798">
              <w:br/>
            </w:r>
            <w:r w:rsidRPr="00D17798">
              <w:br/>
              <w:t xml:space="preserve"> </w:t>
            </w:r>
          </w:p>
          <w:p w:rsidR="00F067DB" w:rsidRPr="008D68EC" w:rsidRDefault="00F067DB" w:rsidP="005C5218">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af1"/>
                <w:i/>
                <w:sz w:val="22"/>
              </w:rPr>
              <w:footnoteReference w:id="31"/>
            </w:r>
          </w:p>
        </w:tc>
      </w:tr>
      <w:tr w:rsidR="00F067DB" w:rsidRPr="00D17798" w:rsidTr="005C5218">
        <w:tc>
          <w:tcPr>
            <w:tcW w:w="2500" w:type="pct"/>
            <w:shd w:val="clear" w:color="auto" w:fill="auto"/>
          </w:tcPr>
          <w:p w:rsidR="00F067DB" w:rsidRPr="008D68EC" w:rsidRDefault="00F067DB" w:rsidP="005C5218">
            <w:r w:rsidRPr="008D68EC">
              <w:rPr>
                <w:rStyle w:val="NormalBoldChar"/>
                <w:rFonts w:eastAsia="Calibri"/>
                <w:sz w:val="22"/>
              </w:rPr>
              <w:lastRenderedPageBreak/>
              <w:t xml:space="preserve">В </w:t>
            </w:r>
            <w:r>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br/>
            </w:r>
            <w:r w:rsidRPr="00D17798">
              <w:rPr>
                <w:sz w:val="22"/>
              </w:rPr>
              <w:t>[…]</w:t>
            </w:r>
          </w:p>
        </w:tc>
      </w:tr>
    </w:tbl>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IV: Критерии за подбор</w:t>
      </w:r>
    </w:p>
    <w:p w:rsidR="00F067DB" w:rsidRPr="00780AF7" w:rsidRDefault="00F067DB" w:rsidP="00F067DB">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w:t>
      </w:r>
      <w:proofErr w:type="spellStart"/>
      <w:r w:rsidRPr="00780AF7">
        <w:rPr>
          <w:b/>
          <w:i/>
          <w:sz w:val="22"/>
        </w:rPr>
        <w:t>илираздели</w:t>
      </w:r>
      <w:proofErr w:type="spellEnd"/>
      <w:r w:rsidRPr="00780AF7">
        <w:rPr>
          <w:b/>
          <w:i/>
          <w:sz w:val="22"/>
        </w:rPr>
        <w:t xml:space="preserve"> А—Г от настоящата част) икономическият оператор заявява, че</w:t>
      </w:r>
    </w:p>
    <w:p w:rsidR="00F067DB" w:rsidRPr="00D17798" w:rsidRDefault="00F067DB" w:rsidP="00F067DB">
      <w:pPr>
        <w:pStyle w:val="SectionTitle"/>
        <w:rPr>
          <w:sz w:val="22"/>
        </w:rPr>
      </w:pPr>
      <w:r w:rsidRPr="00D17798">
        <w:rPr>
          <w:sz w:val="22"/>
        </w:rPr>
        <w:sym w:font="Symbol" w:char="F061"/>
      </w:r>
      <w:r w:rsidRPr="00D17798">
        <w:rPr>
          <w:sz w:val="22"/>
        </w:rPr>
        <w:t>: Общо указание за всички критерии за подбор</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Спазване на всички изисквани критерии за подбор</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Той отговаря на изискваните критерии за подбор:</w:t>
            </w:r>
          </w:p>
        </w:tc>
        <w:tc>
          <w:tcPr>
            <w:tcW w:w="2500" w:type="pct"/>
            <w:shd w:val="clear" w:color="auto" w:fill="auto"/>
          </w:tcPr>
          <w:p w:rsidR="00F067DB" w:rsidRPr="00D17798" w:rsidRDefault="00F067DB" w:rsidP="005C5218">
            <w:r w:rsidRPr="00D17798">
              <w:rPr>
                <w:sz w:val="22"/>
              </w:rPr>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Pr>
          <w:sz w:val="22"/>
        </w:rPr>
        <w:t>А: Г</w:t>
      </w:r>
      <w:r w:rsidRPr="00D17798">
        <w:rPr>
          <w:sz w:val="22"/>
        </w:rPr>
        <w:t>одност</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Г</w:t>
            </w:r>
            <w:r w:rsidRPr="00D17798">
              <w:rPr>
                <w:b/>
                <w:i/>
                <w:sz w:val="22"/>
              </w:rPr>
              <w:t>одност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af1"/>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t>[…]</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pPr>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r w:rsidRPr="00827C5F">
              <w:rPr>
                <w:i/>
                <w:sz w:val="22"/>
              </w:rPr>
              <w:lastRenderedPageBreak/>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икономическо и финансово състояние</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Икономическо и финансово състояние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Pr>
                <w:b/>
                <w:sz w:val="22"/>
                <w:u w:val="single"/>
              </w:rPr>
              <w:t>и/</w:t>
            </w:r>
            <w:r w:rsidRPr="00827C5F">
              <w:rPr>
                <w:b/>
                <w:sz w:val="22"/>
                <w:u w:val="single"/>
              </w:rPr>
              <w:t>или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af1"/>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година: [……] оборот:[……][…]валута</w:t>
            </w:r>
            <w:r w:rsidRPr="00D17798">
              <w:br/>
            </w:r>
            <w:r w:rsidRPr="00D17798">
              <w:rPr>
                <w:sz w:val="22"/>
              </w:rPr>
              <w:t>година: [……] оборот:[……][…]валута</w:t>
            </w:r>
            <w:r>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827C5F" w:rsidRDefault="00F067DB" w:rsidP="005C5218">
            <w:pPr>
              <w:rPr>
                <w:b/>
                <w:i/>
                <w:u w:val="single"/>
              </w:rPr>
            </w:pPr>
            <w:r w:rsidRPr="00827C5F">
              <w:rPr>
                <w:sz w:val="22"/>
              </w:rPr>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Pr>
                <w:sz w:val="22"/>
              </w:rPr>
              <w:t>,</w:t>
            </w:r>
            <w:r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Pr="00A46018">
              <w:rPr>
                <w:b/>
                <w:i/>
                <w:sz w:val="22"/>
                <w:u w:val="single"/>
              </w:rPr>
              <w:t>и/или</w:t>
            </w:r>
          </w:p>
          <w:p w:rsidR="00F067DB" w:rsidRPr="00D17798" w:rsidRDefault="00F067DB" w:rsidP="005C5218">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af1"/>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F067DB" w:rsidRPr="00D17798" w:rsidRDefault="00F067DB" w:rsidP="005C5218"/>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документацията): [……][……][……][……]</w:t>
            </w:r>
          </w:p>
        </w:tc>
      </w:tr>
      <w:tr w:rsidR="00F067DB" w:rsidRPr="00D17798" w:rsidTr="005C5218">
        <w:tc>
          <w:tcPr>
            <w:tcW w:w="2500" w:type="pct"/>
            <w:shd w:val="clear" w:color="auto" w:fill="auto"/>
          </w:tcPr>
          <w:p w:rsidR="00F067DB" w:rsidRPr="00D17798" w:rsidRDefault="00F067DB" w:rsidP="005C5218">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827C5F">
              <w:rPr>
                <w:sz w:val="22"/>
              </w:rPr>
              <w:t xml:space="preserve">4) Що се отнася до </w:t>
            </w:r>
            <w:r w:rsidRPr="00827C5F">
              <w:rPr>
                <w:b/>
                <w:sz w:val="22"/>
              </w:rPr>
              <w:t>финансовите съотношения</w:t>
            </w:r>
            <w:r w:rsidRPr="00827C5F">
              <w:rPr>
                <w:rStyle w:val="af1"/>
                <w:b/>
                <w:sz w:val="22"/>
              </w:rPr>
              <w:footnoteReference w:id="35"/>
            </w:r>
            <w:r w:rsidRPr="00827C5F">
              <w:rPr>
                <w:sz w:val="22"/>
              </w:rPr>
              <w:t xml:space="preserve">, посочени в съответното </w:t>
            </w:r>
            <w:r w:rsidRPr="00827C5F">
              <w:rPr>
                <w:sz w:val="22"/>
              </w:rPr>
              <w:lastRenderedPageBreak/>
              <w:t>обявление</w:t>
            </w:r>
            <w:r>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lastRenderedPageBreak/>
              <w:t>(посочване на изискваното съотношение — съотношение между х и у</w:t>
            </w:r>
            <w:r w:rsidRPr="00827C5F">
              <w:rPr>
                <w:rStyle w:val="af1"/>
                <w:sz w:val="22"/>
              </w:rPr>
              <w:footnoteReference w:id="36"/>
            </w:r>
            <w:r w:rsidRPr="00827C5F">
              <w:rPr>
                <w:sz w:val="22"/>
              </w:rPr>
              <w:t xml:space="preserve"> — и стойността):</w:t>
            </w:r>
            <w:r w:rsidRPr="00827C5F">
              <w:rPr>
                <w:sz w:val="22"/>
              </w:rPr>
              <w:br/>
            </w:r>
            <w:r w:rsidRPr="00827C5F">
              <w:rPr>
                <w:sz w:val="22"/>
              </w:rPr>
              <w:lastRenderedPageBreak/>
              <w:t>[…], [……]</w:t>
            </w:r>
            <w:r w:rsidRPr="00827C5F">
              <w:rPr>
                <w:rStyle w:val="af1"/>
                <w:sz w:val="22"/>
              </w:rPr>
              <w:footnoteReference w:id="37"/>
            </w:r>
            <w:r w:rsidRPr="00827C5F">
              <w:rPr>
                <w:sz w:val="22"/>
              </w:rPr>
              <w:br/>
            </w:r>
          </w:p>
          <w:p w:rsidR="00F067DB" w:rsidRPr="00D17798" w:rsidRDefault="00F067DB" w:rsidP="005C5218">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r w:rsidRPr="00827C5F">
              <w:rPr>
                <w:sz w:val="22"/>
              </w:rPr>
              <w:lastRenderedPageBreak/>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i/>
                <w:sz w:val="22"/>
              </w:rPr>
              <w:t>Ако</w:t>
            </w:r>
            <w:r w:rsidRPr="00827C5F">
              <w:rPr>
                <w:i/>
                <w:sz w:val="22"/>
              </w:rPr>
              <w:t xml:space="preserve"> съответната информация е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[……],[……][…]валута</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w:t>
            </w:r>
            <w:r>
              <w:rPr>
                <w:i/>
                <w:sz w:val="22"/>
              </w:rPr>
              <w:t>, точно позоваване на документа</w:t>
            </w:r>
            <w:r w:rsidRPr="00D17798">
              <w:rPr>
                <w:i/>
                <w:sz w:val="22"/>
              </w:rPr>
              <w:t>): [……][……][……][……]</w:t>
            </w:r>
          </w:p>
        </w:tc>
      </w:tr>
      <w:tr w:rsidR="00F067DB" w:rsidRPr="00D17798" w:rsidTr="005C5218">
        <w:tc>
          <w:tcPr>
            <w:tcW w:w="2500" w:type="pct"/>
            <w:shd w:val="clear" w:color="auto" w:fill="auto"/>
          </w:tcPr>
          <w:p w:rsidR="00F067DB" w:rsidRPr="00827C5F" w:rsidRDefault="00F067DB" w:rsidP="005C5218">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2500" w:type="pct"/>
            <w:shd w:val="clear" w:color="auto" w:fill="auto"/>
          </w:tcPr>
          <w:p w:rsidR="00F067DB" w:rsidRPr="00827C5F" w:rsidRDefault="00F067DB" w:rsidP="005C5218">
            <w:r w:rsidRPr="00D17798">
              <w:rPr>
                <w:sz w:val="22"/>
              </w:rPr>
              <w:t>[…]</w:t>
            </w:r>
            <w:r w:rsidRPr="00827C5F">
              <w:rPr>
                <w:sz w:val="22"/>
              </w:rPr>
              <w:br/>
            </w:r>
            <w:r w:rsidRPr="00827C5F">
              <w:rPr>
                <w:sz w:val="22"/>
              </w:rPr>
              <w:br/>
            </w:r>
            <w:r w:rsidRPr="00827C5F">
              <w:rPr>
                <w:sz w:val="22"/>
              </w:rPr>
              <w:br/>
            </w:r>
            <w:r w:rsidRPr="00827C5F">
              <w:rPr>
                <w:sz w:val="22"/>
              </w:rPr>
              <w:br/>
              <w:t xml:space="preserve"> </w:t>
            </w:r>
          </w:p>
          <w:p w:rsidR="00F067DB" w:rsidRPr="00827C5F" w:rsidRDefault="00F067DB" w:rsidP="005C5218"/>
          <w:p w:rsidR="00F067DB" w:rsidRPr="00D17798" w:rsidRDefault="00F067DB" w:rsidP="005C5218">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Технически и професионални способности</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w:t>
      </w:r>
      <w:r w:rsidRPr="00827C5F">
        <w:rPr>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Технически и професионални способности</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Pr>
                <w:sz w:val="22"/>
              </w:rPr>
              <w:t>:</w:t>
            </w:r>
            <w:r>
              <w:rPr>
                <w:sz w:val="22"/>
              </w:rPr>
              <w:br/>
              <w:t>През референтния</w:t>
            </w:r>
            <w:r w:rsidRPr="00827C5F">
              <w:rPr>
                <w:sz w:val="22"/>
              </w:rPr>
              <w:t xml:space="preserve"> период</w:t>
            </w:r>
            <w:r w:rsidRPr="00827C5F">
              <w:rPr>
                <w:rStyle w:val="af1"/>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 xml:space="preserve">Брой години (този период е определен в обявлението или документацията за обществената поръчка):  </w:t>
            </w:r>
            <w:r w:rsidRPr="00D17798">
              <w:t>[……]</w:t>
            </w:r>
          </w:p>
          <w:p w:rsidR="00F067DB" w:rsidRPr="00D17798" w:rsidRDefault="00F067DB" w:rsidP="005C5218">
            <w:r w:rsidRPr="00D17798">
              <w:rPr>
                <w:sz w:val="22"/>
              </w:rPr>
              <w:t xml:space="preserve">Строителни работи:  </w:t>
            </w:r>
            <w:r w:rsidRPr="00D17798">
              <w:t>[……]</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Pr>
                <w:sz w:val="22"/>
              </w:rPr>
              <w:t>През референтния</w:t>
            </w:r>
            <w:r w:rsidRPr="00827C5F">
              <w:rPr>
                <w:sz w:val="22"/>
              </w:rPr>
              <w:t xml:space="preserve"> период</w:t>
            </w:r>
            <w:r w:rsidRPr="00827C5F">
              <w:rPr>
                <w:rStyle w:val="af1"/>
                <w:sz w:val="22"/>
              </w:rPr>
              <w:footnoteReference w:id="39"/>
            </w:r>
            <w:r w:rsidRPr="00827C5F">
              <w:rPr>
                <w:sz w:val="22"/>
              </w:rPr>
              <w:t xml:space="preserve"> икономическият оператор е извършил </w:t>
            </w:r>
            <w:r w:rsidRPr="00827C5F">
              <w:rPr>
                <w:b/>
                <w:sz w:val="22"/>
              </w:rPr>
              <w:t xml:space="preserve">следните основни </w:t>
            </w:r>
            <w:r w:rsidRPr="00827C5F">
              <w:rPr>
                <w:b/>
                <w:sz w:val="22"/>
              </w:rPr>
              <w:lastRenderedPageBreak/>
              <w:t>доставки или е предоставил следните основни 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af1"/>
                <w:sz w:val="22"/>
              </w:rPr>
              <w:footnoteReference w:id="40"/>
            </w:r>
            <w:r w:rsidRPr="00827C5F">
              <w:rPr>
                <w:sz w:val="22"/>
              </w:rPr>
              <w:t>:</w:t>
            </w:r>
          </w:p>
        </w:tc>
        <w:tc>
          <w:tcPr>
            <w:tcW w:w="2500" w:type="pct"/>
            <w:shd w:val="clear" w:color="auto" w:fill="auto"/>
          </w:tcPr>
          <w:p w:rsidR="00F067DB" w:rsidRPr="00D17798" w:rsidRDefault="00F067DB" w:rsidP="005C5218">
            <w:r w:rsidRPr="00D17798">
              <w:lastRenderedPageBreak/>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36"/>
              <w:gridCol w:w="724"/>
              <w:gridCol w:w="1335"/>
            </w:tblGrid>
            <w:tr w:rsidR="00F067DB" w:rsidRPr="00D17798" w:rsidTr="005C5218">
              <w:tc>
                <w:tcPr>
                  <w:tcW w:w="1336" w:type="dxa"/>
                  <w:shd w:val="clear" w:color="auto" w:fill="auto"/>
                </w:tcPr>
                <w:p w:rsidR="00F067DB" w:rsidRPr="00D17798" w:rsidRDefault="00F067DB" w:rsidP="005C5218">
                  <w:r w:rsidRPr="00D17798">
                    <w:rPr>
                      <w:sz w:val="22"/>
                    </w:rPr>
                    <w:lastRenderedPageBreak/>
                    <w:t>Описание</w:t>
                  </w:r>
                </w:p>
              </w:tc>
              <w:tc>
                <w:tcPr>
                  <w:tcW w:w="936" w:type="dxa"/>
                  <w:shd w:val="clear" w:color="auto" w:fill="auto"/>
                </w:tcPr>
                <w:p w:rsidR="00F067DB" w:rsidRPr="00D17798" w:rsidRDefault="00F067DB" w:rsidP="005C5218">
                  <w:r w:rsidRPr="00D17798">
                    <w:rPr>
                      <w:sz w:val="22"/>
                    </w:rPr>
                    <w:t>Суми</w:t>
                  </w:r>
                </w:p>
              </w:tc>
              <w:tc>
                <w:tcPr>
                  <w:tcW w:w="724" w:type="dxa"/>
                  <w:shd w:val="clear" w:color="auto" w:fill="auto"/>
                </w:tcPr>
                <w:p w:rsidR="00F067DB" w:rsidRPr="00D17798" w:rsidRDefault="00F067DB" w:rsidP="005C5218">
                  <w:r w:rsidRPr="00D17798">
                    <w:rPr>
                      <w:sz w:val="22"/>
                    </w:rPr>
                    <w:t>Дати</w:t>
                  </w:r>
                </w:p>
              </w:tc>
              <w:tc>
                <w:tcPr>
                  <w:tcW w:w="1149" w:type="dxa"/>
                  <w:shd w:val="clear" w:color="auto" w:fill="auto"/>
                </w:tcPr>
                <w:p w:rsidR="00F067DB" w:rsidRPr="00D17798" w:rsidRDefault="00F067DB" w:rsidP="005C5218">
                  <w:r w:rsidRPr="00D17798">
                    <w:rPr>
                      <w:sz w:val="22"/>
                    </w:rPr>
                    <w:t>Получатели</w:t>
                  </w:r>
                </w:p>
              </w:tc>
            </w:tr>
            <w:tr w:rsidR="00F067DB" w:rsidRPr="00D17798" w:rsidTr="005C5218">
              <w:tc>
                <w:tcPr>
                  <w:tcW w:w="1336" w:type="dxa"/>
                  <w:shd w:val="clear" w:color="auto" w:fill="auto"/>
                </w:tcPr>
                <w:p w:rsidR="00F067DB" w:rsidRPr="00D17798" w:rsidRDefault="00F067DB" w:rsidP="005C5218"/>
              </w:tc>
              <w:tc>
                <w:tcPr>
                  <w:tcW w:w="936" w:type="dxa"/>
                  <w:shd w:val="clear" w:color="auto" w:fill="auto"/>
                </w:tcPr>
                <w:p w:rsidR="00F067DB" w:rsidRPr="00D17798" w:rsidRDefault="00F067DB" w:rsidP="005C5218"/>
              </w:tc>
              <w:tc>
                <w:tcPr>
                  <w:tcW w:w="724" w:type="dxa"/>
                  <w:shd w:val="clear" w:color="auto" w:fill="auto"/>
                </w:tcPr>
                <w:p w:rsidR="00F067DB" w:rsidRPr="00D17798" w:rsidRDefault="00F067DB" w:rsidP="005C5218"/>
              </w:tc>
              <w:tc>
                <w:tcPr>
                  <w:tcW w:w="1149" w:type="dxa"/>
                  <w:shd w:val="clear" w:color="auto" w:fill="auto"/>
                </w:tcPr>
                <w:p w:rsidR="00F067DB" w:rsidRPr="00D17798" w:rsidRDefault="00F067DB" w:rsidP="005C5218"/>
              </w:tc>
            </w:tr>
          </w:tbl>
          <w:p w:rsidR="00F067DB" w:rsidRPr="00D17798" w:rsidRDefault="00F067DB" w:rsidP="005C5218"/>
        </w:tc>
      </w:tr>
      <w:tr w:rsidR="00F067DB" w:rsidRPr="00D17798" w:rsidTr="005C5218">
        <w:tc>
          <w:tcPr>
            <w:tcW w:w="2500" w:type="pct"/>
            <w:shd w:val="clear" w:color="auto" w:fill="auto"/>
          </w:tcPr>
          <w:p w:rsidR="00F067DB" w:rsidRPr="00827C5F" w:rsidRDefault="00F067DB" w:rsidP="005C5218">
            <w:pPr>
              <w:rPr>
                <w:shd w:val="clear" w:color="000000" w:fill="auto"/>
              </w:rPr>
            </w:pPr>
            <w:r w:rsidRPr="00827C5F">
              <w:rPr>
                <w:sz w:val="22"/>
              </w:rPr>
              <w:lastRenderedPageBreak/>
              <w:t xml:space="preserve">2) Той може да използва следните </w:t>
            </w:r>
            <w:r w:rsidRPr="00827C5F">
              <w:rPr>
                <w:b/>
                <w:sz w:val="22"/>
              </w:rPr>
              <w:t>технически лица или органи</w:t>
            </w:r>
            <w:r w:rsidRPr="00827C5F">
              <w:rPr>
                <w:rStyle w:val="af1"/>
                <w:b/>
                <w:sz w:val="22"/>
              </w:rPr>
              <w:footnoteReference w:id="41"/>
            </w:r>
            <w:r w:rsidRPr="00827C5F">
              <w:rPr>
                <w:sz w:val="22"/>
              </w:rPr>
              <w:t>, особено тези, отговарящи 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2500" w:type="pct"/>
            <w:shd w:val="clear" w:color="auto" w:fill="auto"/>
          </w:tcPr>
          <w:p w:rsidR="00F067DB" w:rsidRPr="00D17798" w:rsidRDefault="00F067DB" w:rsidP="005C5218">
            <w:r w:rsidRPr="00D17798">
              <w:rPr>
                <w:sz w:val="22"/>
              </w:rPr>
              <w:t>[……]</w:t>
            </w:r>
            <w:r w:rsidRPr="00D17798">
              <w:br/>
            </w:r>
            <w:r w:rsidRPr="00D17798">
              <w:br/>
            </w:r>
            <w:r w:rsidRPr="00D17798">
              <w:br/>
            </w:r>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Pr>
                <w:b/>
                <w:sz w:val="22"/>
              </w:rPr>
              <w:t xml:space="preserve">и за проследяване </w:t>
            </w:r>
            <w:r w:rsidRPr="00827C5F">
              <w:rPr>
                <w:b/>
                <w:sz w:val="22"/>
              </w:rPr>
              <w:t>на веригата на доставка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af1"/>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2500" w:type="pct"/>
            <w:shd w:val="clear" w:color="auto" w:fill="auto"/>
          </w:tcPr>
          <w:p w:rsidR="00F067DB" w:rsidRPr="00D17798" w:rsidRDefault="00F067DB" w:rsidP="005C5218">
            <w:r w:rsidRPr="00D17798">
              <w:br/>
            </w:r>
            <w:r w:rsidRPr="00D17798">
              <w:br/>
            </w:r>
            <w:r w:rsidRPr="00D17798">
              <w:br/>
            </w:r>
            <w:r w:rsidRPr="00D17798">
              <w:rPr>
                <w:sz w:val="22"/>
              </w:rPr>
              <w:t>[] Да [] Не</w:t>
            </w:r>
          </w:p>
        </w:tc>
      </w:tr>
      <w:tr w:rsidR="00F067DB" w:rsidRPr="00D17798" w:rsidTr="005C5218">
        <w:tc>
          <w:tcPr>
            <w:tcW w:w="2500" w:type="pct"/>
            <w:shd w:val="clear" w:color="auto" w:fill="auto"/>
          </w:tcPr>
          <w:p w:rsidR="00F067DB" w:rsidRPr="00827C5F" w:rsidRDefault="00F067DB" w:rsidP="005C5218">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 xml:space="preserve">а) доставчика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Pr>
                <w:sz w:val="22"/>
              </w:rPr>
              <w:t>,</w:t>
            </w:r>
            <w:r w:rsidRPr="00827C5F">
              <w:rPr>
                <w:sz w:val="22"/>
              </w:rPr>
              <w:t xml:space="preserve"> или в документацията за обществената поръчка)</w:t>
            </w:r>
          </w:p>
          <w:p w:rsidR="00F067DB" w:rsidRPr="00D17798" w:rsidRDefault="00F067DB" w:rsidP="005C5218">
            <w:pPr>
              <w:rPr>
                <w:b/>
                <w:shd w:val="clear" w:color="000000" w:fill="auto"/>
              </w:rPr>
            </w:pPr>
            <w:r w:rsidRPr="00827C5F">
              <w:rPr>
                <w:sz w:val="22"/>
              </w:rPr>
              <w:t>б) неговия ръководен състав:</w:t>
            </w:r>
          </w:p>
        </w:tc>
        <w:tc>
          <w:tcPr>
            <w:tcW w:w="2500" w:type="pct"/>
            <w:shd w:val="clear" w:color="auto" w:fill="auto"/>
          </w:tcPr>
          <w:p w:rsidR="00F067DB" w:rsidRPr="00D17798" w:rsidRDefault="00F067DB" w:rsidP="005C5218">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F067DB" w:rsidRPr="00D17798" w:rsidTr="005C5218">
        <w:tc>
          <w:tcPr>
            <w:tcW w:w="2500" w:type="pct"/>
            <w:shd w:val="clear" w:color="auto" w:fill="auto"/>
          </w:tcPr>
          <w:p w:rsidR="00F067DB" w:rsidRPr="00827C5F" w:rsidRDefault="00F067DB" w:rsidP="005C5218">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w:t>
            </w:r>
            <w:r w:rsidRPr="00827C5F">
              <w:rPr>
                <w:sz w:val="22"/>
              </w:rPr>
              <w:lastRenderedPageBreak/>
              <w:t>персонал през последните три години са, както следва:</w:t>
            </w:r>
          </w:p>
        </w:tc>
        <w:tc>
          <w:tcPr>
            <w:tcW w:w="2500" w:type="pct"/>
            <w:shd w:val="clear" w:color="auto" w:fill="auto"/>
          </w:tcPr>
          <w:p w:rsidR="00F067DB" w:rsidRDefault="00F067DB" w:rsidP="005C5218">
            <w:r w:rsidRPr="00D17798">
              <w:rPr>
                <w:sz w:val="22"/>
              </w:rPr>
              <w:lastRenderedPageBreak/>
              <w:t>Година, средна годишна численост на състава:</w:t>
            </w:r>
            <w:r w:rsidRPr="00D17798">
              <w:br/>
            </w:r>
            <w:r w:rsidRPr="00D17798">
              <w:rPr>
                <w:sz w:val="22"/>
              </w:rPr>
              <w:t>[……],[……],</w:t>
            </w:r>
            <w:r w:rsidRPr="00D17798">
              <w:br/>
            </w:r>
            <w:r w:rsidRPr="00D17798">
              <w:rPr>
                <w:sz w:val="22"/>
              </w:rPr>
              <w:lastRenderedPageBreak/>
              <w:t>[……],[……],</w:t>
            </w:r>
          </w:p>
          <w:p w:rsidR="00F067DB" w:rsidRPr="00D17798" w:rsidRDefault="00F067DB" w:rsidP="005C5218">
            <w:r w:rsidRPr="00D17798">
              <w:rPr>
                <w:sz w:val="22"/>
              </w:rPr>
              <w:t>[……],[……],</w:t>
            </w:r>
          </w:p>
          <w:p w:rsidR="00F067DB" w:rsidRDefault="00F067DB" w:rsidP="005C5218">
            <w:r w:rsidRPr="00D17798">
              <w:rPr>
                <w:sz w:val="22"/>
              </w:rPr>
              <w:t>Година, брой на ръководните кадри:</w:t>
            </w:r>
            <w:r w:rsidRPr="00D17798">
              <w:br/>
            </w:r>
            <w:r w:rsidRPr="00D17798">
              <w:rPr>
                <w:sz w:val="22"/>
              </w:rPr>
              <w:t>[……],[……],</w:t>
            </w:r>
          </w:p>
          <w:p w:rsidR="00F067DB" w:rsidRDefault="00F067DB" w:rsidP="005C5218">
            <w:r w:rsidRPr="00D17798">
              <w:rPr>
                <w:sz w:val="22"/>
              </w:rPr>
              <w:t>[……],[……],</w:t>
            </w:r>
          </w:p>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lastRenderedPageBreak/>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af1"/>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F067DB" w:rsidRPr="00D17798" w:rsidRDefault="00F067DB" w:rsidP="005C5218">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С</w:t>
      </w:r>
      <w:r>
        <w:rPr>
          <w:sz w:val="22"/>
        </w:rPr>
        <w:t>тандарти</w:t>
      </w:r>
      <w:r w:rsidRPr="00D17798">
        <w:rPr>
          <w:sz w:val="22"/>
        </w:rPr>
        <w:t xml:space="preserve"> за осигуряване на качеството и стандарти за екологично управление</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Pr>
          <w:b/>
          <w:i/>
          <w:sz w:val="22"/>
        </w:rPr>
        <w:t>стандартите</w:t>
      </w:r>
      <w:r w:rsidRPr="00827C5F">
        <w:rPr>
          <w:b/>
          <w:i/>
          <w:sz w:val="22"/>
        </w:rPr>
        <w:t xml:space="preserve"> за осигуряване на качеството и</w:t>
      </w:r>
      <w:r>
        <w:rPr>
          <w:b/>
          <w:i/>
          <w:sz w:val="22"/>
        </w:rPr>
        <w:t>/или</w:t>
      </w:r>
      <w:r w:rsidRPr="00827C5F">
        <w:rPr>
          <w:b/>
          <w:i/>
          <w:sz w:val="22"/>
        </w:rPr>
        <w:t xml:space="preserve"> стандартите за екологично управление са били изискани от възлагащия орган или възложителя в обявлението или в документацията за обществената поръчка,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w:t>
            </w:r>
            <w:r>
              <w:rPr>
                <w:b/>
                <w:i/>
                <w:sz w:val="22"/>
              </w:rPr>
              <w:t>тандарти</w:t>
            </w:r>
            <w:r w:rsidRPr="00D17798">
              <w:rPr>
                <w:b/>
                <w:i/>
                <w:sz w:val="22"/>
              </w:rPr>
              <w:t xml:space="preserve"> за осигуряване на качеството и стандарти за екологично управление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Pr="00D17798" w:rsidRDefault="00F067DB" w:rsidP="00F067DB">
      <w:pPr>
        <w:pStyle w:val="ChapterTitle"/>
        <w:rPr>
          <w:sz w:val="22"/>
        </w:rPr>
      </w:pPr>
      <w:r w:rsidRPr="00D17798">
        <w:rPr>
          <w:sz w:val="22"/>
        </w:rPr>
        <w:t>Част V: Намаляване на броя на квалифицираните кандидати</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F067DB" w:rsidRPr="00D17798" w:rsidRDefault="00F067DB" w:rsidP="00F067DB">
      <w:pPr>
        <w:rPr>
          <w:b/>
          <w:sz w:val="22"/>
        </w:rPr>
      </w:pPr>
      <w:r w:rsidRPr="00D17798">
        <w:rPr>
          <w:b/>
          <w:sz w:val="22"/>
        </w:rPr>
        <w:t>Икономическият оператор декларира, че: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Намаляване на броя</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af1"/>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2500" w:type="pct"/>
            <w:shd w:val="clear" w:color="auto" w:fill="auto"/>
          </w:tcPr>
          <w:p w:rsidR="00F067DB" w:rsidRPr="00D17798" w:rsidRDefault="00F067DB" w:rsidP="005C5218">
            <w:pPr>
              <w:rPr>
                <w:b/>
              </w:rPr>
            </w:pPr>
            <w:r w:rsidRPr="00D17798">
              <w:rPr>
                <w:sz w:val="22"/>
              </w:rPr>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af1"/>
                <w:sz w:val="22"/>
              </w:rPr>
              <w:footnoteReference w:id="45"/>
            </w:r>
            <w:r w:rsidRPr="00D17798">
              <w:br/>
            </w:r>
            <w:r w:rsidRPr="00D17798">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af1"/>
                <w:i/>
                <w:sz w:val="22"/>
              </w:rPr>
              <w:footnoteReference w:id="46"/>
            </w:r>
          </w:p>
        </w:tc>
      </w:tr>
    </w:tbl>
    <w:p w:rsidR="00F067DB" w:rsidRPr="00D17798" w:rsidRDefault="00F067DB" w:rsidP="00F067DB">
      <w:pPr>
        <w:pStyle w:val="ChapterTitle"/>
        <w:rPr>
          <w:sz w:val="22"/>
        </w:rPr>
      </w:pPr>
      <w:r w:rsidRPr="00D17798">
        <w:rPr>
          <w:sz w:val="22"/>
        </w:rPr>
        <w:t>Част VI: Заключителни положения</w:t>
      </w:r>
    </w:p>
    <w:p w:rsidR="00F067DB" w:rsidRPr="00D17798" w:rsidRDefault="00F067DB" w:rsidP="00F067DB">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067DB" w:rsidRPr="00D17798" w:rsidRDefault="00F067DB" w:rsidP="00F067DB">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067DB" w:rsidRPr="00D17798" w:rsidRDefault="00F067DB" w:rsidP="00F067DB">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1"/>
          <w:i/>
          <w:sz w:val="22"/>
        </w:rPr>
        <w:footnoteReference w:id="47"/>
      </w:r>
      <w:r w:rsidRPr="00D17798">
        <w:rPr>
          <w:i/>
          <w:sz w:val="22"/>
        </w:rPr>
        <w:t>; или</w:t>
      </w:r>
    </w:p>
    <w:p w:rsidR="00F067DB" w:rsidRPr="00D17798" w:rsidRDefault="00F067DB" w:rsidP="00F067DB">
      <w:pPr>
        <w:rPr>
          <w:i/>
          <w:sz w:val="22"/>
        </w:rPr>
      </w:pPr>
      <w:r w:rsidRPr="00D17798">
        <w:rPr>
          <w:i/>
        </w:rPr>
        <w:t xml:space="preserve">б) считано от 18 </w:t>
      </w:r>
      <w:r>
        <w:rPr>
          <w:i/>
        </w:rPr>
        <w:t>октомври</w:t>
      </w:r>
      <w:r w:rsidRPr="00D17798">
        <w:rPr>
          <w:i/>
        </w:rPr>
        <w:t xml:space="preserve"> 2018 г. най-късно</w:t>
      </w:r>
      <w:r w:rsidRPr="00D17798">
        <w:rPr>
          <w:rStyle w:val="af1"/>
          <w:i/>
        </w:rPr>
        <w:footnoteReference w:id="48"/>
      </w:r>
      <w:r w:rsidRPr="00D17798">
        <w:rPr>
          <w:i/>
        </w:rPr>
        <w:t>, възлагащият орган или възложителят вече притежава съответната документация</w:t>
      </w:r>
      <w:r w:rsidRPr="00D17798">
        <w:t>.</w:t>
      </w:r>
    </w:p>
    <w:p w:rsidR="00F067DB" w:rsidRPr="00D17798" w:rsidRDefault="00F067DB" w:rsidP="00F067DB">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F067DB" w:rsidRPr="00D17798" w:rsidRDefault="00F067DB" w:rsidP="00F067DB">
      <w:pPr>
        <w:rPr>
          <w:i/>
          <w:sz w:val="22"/>
        </w:rPr>
      </w:pPr>
    </w:p>
    <w:p w:rsidR="00F067DB" w:rsidRPr="0087012C" w:rsidRDefault="00F067DB" w:rsidP="00F067DB">
      <w:pPr>
        <w:rPr>
          <w:sz w:val="22"/>
        </w:rPr>
      </w:pPr>
      <w:r w:rsidRPr="00D17798">
        <w:rPr>
          <w:sz w:val="22"/>
        </w:rPr>
        <w:t>Дата, място и, когато се изисква или</w:t>
      </w:r>
      <w:r>
        <w:rPr>
          <w:sz w:val="22"/>
        </w:rPr>
        <w:t xml:space="preserve"> е необходимо, подпис(и):  [……]</w:t>
      </w:r>
    </w:p>
    <w:p w:rsidR="00F067DB" w:rsidRPr="004B4C8C" w:rsidRDefault="00F067DB" w:rsidP="00F067DB">
      <w:pPr>
        <w:ind w:right="567"/>
      </w:pPr>
    </w:p>
    <w:p w:rsidR="00F64515" w:rsidRDefault="00F64515">
      <w:pPr>
        <w:spacing w:after="200" w:line="276" w:lineRule="auto"/>
        <w:rPr>
          <w:rFonts w:eastAsiaTheme="minorHAnsi"/>
          <w:bCs/>
          <w:color w:val="000000"/>
          <w:lang w:val="ru-RU"/>
        </w:rPr>
      </w:pPr>
      <w:r>
        <w:rPr>
          <w:bCs/>
          <w:color w:val="000000"/>
          <w:lang w:val="ru-RU"/>
        </w:rPr>
        <w:br w:type="page"/>
      </w:r>
    </w:p>
    <w:p w:rsidR="007C3466" w:rsidRPr="008116E7" w:rsidRDefault="007C3466" w:rsidP="007C3466">
      <w:pPr>
        <w:ind w:right="284"/>
        <w:jc w:val="both"/>
        <w:textAlignment w:val="center"/>
        <w:rPr>
          <w:b/>
        </w:rPr>
      </w:pPr>
    </w:p>
    <w:p w:rsidR="007C3466" w:rsidRDefault="00AB5888" w:rsidP="007C3466">
      <w:pPr>
        <w:ind w:left="7788" w:right="284"/>
        <w:jc w:val="both"/>
        <w:rPr>
          <w:b/>
          <w:i/>
        </w:rPr>
      </w:pPr>
      <w:r>
        <w:rPr>
          <w:b/>
          <w:i/>
        </w:rPr>
        <w:t>Образец №3</w:t>
      </w:r>
      <w:r w:rsidR="007C3466">
        <w:rPr>
          <w:b/>
          <w:i/>
        </w:rPr>
        <w:t>А</w:t>
      </w:r>
    </w:p>
    <w:p w:rsidR="007C3466" w:rsidRDefault="007C3466" w:rsidP="007C3466">
      <w:pPr>
        <w:ind w:left="7788" w:right="284"/>
        <w:jc w:val="both"/>
        <w:rPr>
          <w:b/>
          <w:i/>
        </w:rPr>
      </w:pPr>
    </w:p>
    <w:p w:rsidR="0076331B" w:rsidRDefault="0076331B" w:rsidP="007C3466">
      <w:pPr>
        <w:ind w:left="7788" w:right="284"/>
        <w:jc w:val="both"/>
        <w:rPr>
          <w:b/>
          <w:i/>
        </w:rPr>
      </w:pPr>
    </w:p>
    <w:p w:rsidR="0076331B" w:rsidRPr="008116E7" w:rsidRDefault="0076331B" w:rsidP="007C3466">
      <w:pPr>
        <w:ind w:left="7788"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832B5A">
      <w:pPr>
        <w:spacing w:line="320" w:lineRule="exact"/>
        <w:ind w:firstLine="720"/>
        <w:jc w:val="both"/>
        <w:rPr>
          <w:lang w:eastAsia="bg-BG"/>
        </w:rPr>
      </w:pPr>
      <w:r>
        <w:rPr>
          <w:lang w:eastAsia="bg-BG"/>
        </w:rPr>
        <w:t>от: .................................................................................……................................…………</w:t>
      </w:r>
      <w:r w:rsidR="00193FBA">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3E77D5" w:rsidRDefault="003E77D5" w:rsidP="00832B5A">
      <w:pPr>
        <w:ind w:right="284"/>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7C3466" w:rsidP="00832B5A">
      <w:pPr>
        <w:ind w:firstLine="720"/>
        <w:jc w:val="both"/>
      </w:pPr>
      <w:r>
        <w:tab/>
        <w:t>Предлагаме да изпълним поръчката, с предмет</w:t>
      </w:r>
      <w:r w:rsidR="00362383">
        <w:rPr>
          <w:lang w:eastAsia="bg-BG"/>
        </w:rPr>
        <w:t xml:space="preserve"> “Доставка на оптични микроскопи”,</w:t>
      </w:r>
      <w:r w:rsidR="00262781">
        <w:rPr>
          <w:bCs/>
        </w:rPr>
        <w:t xml:space="preserve"> </w:t>
      </w:r>
      <w:r w:rsidR="00362383">
        <w:rPr>
          <w:bCs/>
        </w:rPr>
        <w:t>обособена позиция №1</w:t>
      </w:r>
      <w:r w:rsidR="00362383" w:rsidRPr="004C7D27">
        <w:rPr>
          <w:bCs/>
          <w:i/>
        </w:rPr>
        <w:t>: „Доставка на микроскопи за работа в отразена светлина</w:t>
      </w:r>
      <w:r w:rsidR="00362383">
        <w:rPr>
          <w:bCs/>
          <w:i/>
        </w:rPr>
        <w:t>“,</w:t>
      </w:r>
      <w:r>
        <w:t>съгласно изискванията на Възложителя, поставени в Техническата спецификация.</w:t>
      </w:r>
    </w:p>
    <w:p w:rsidR="00AB5888" w:rsidRPr="00262781" w:rsidRDefault="00AB5888" w:rsidP="00262781">
      <w:pPr>
        <w:ind w:right="567" w:firstLine="720"/>
        <w:jc w:val="both"/>
        <w:rPr>
          <w:bCs/>
        </w:rPr>
      </w:pPr>
    </w:p>
    <w:p w:rsidR="007C3466" w:rsidRDefault="007C3466" w:rsidP="00193FBA">
      <w:pPr>
        <w:tabs>
          <w:tab w:val="left" w:pos="9639"/>
        </w:tabs>
        <w:spacing w:line="320" w:lineRule="exact"/>
        <w:ind w:firstLine="540"/>
        <w:jc w:val="both"/>
        <w:rPr>
          <w:b/>
        </w:rPr>
      </w:pPr>
      <w:r>
        <w:rPr>
          <w:b/>
          <w:lang w:val="en-US"/>
        </w:rPr>
        <w:t>I</w:t>
      </w:r>
      <w:r>
        <w:rPr>
          <w:b/>
        </w:rPr>
        <w:t>. ОБЩИ ИЗИСКВАНИЯ</w:t>
      </w:r>
    </w:p>
    <w:p w:rsidR="007C3466" w:rsidRPr="001C346D" w:rsidRDefault="007C3466" w:rsidP="00193FBA">
      <w:pPr>
        <w:tabs>
          <w:tab w:val="left" w:pos="9639"/>
        </w:tabs>
        <w:spacing w:line="320" w:lineRule="exact"/>
        <w:ind w:firstLine="540"/>
        <w:jc w:val="both"/>
        <w:rPr>
          <w:snapToGrid w:val="0"/>
        </w:rPr>
      </w:pPr>
      <w:r w:rsidRPr="001C346D">
        <w:t xml:space="preserve">1. </w:t>
      </w:r>
      <w:r w:rsidRPr="001C346D">
        <w:rPr>
          <w:snapToGrid w:val="0"/>
        </w:rPr>
        <w:t>Декларирам, че сме запознати с Техническата спецификация и документацията за участие в процедурата.</w:t>
      </w:r>
    </w:p>
    <w:p w:rsidR="007C3466" w:rsidRPr="00262781" w:rsidRDefault="00362383" w:rsidP="00193FBA">
      <w:pPr>
        <w:tabs>
          <w:tab w:val="left" w:pos="9639"/>
        </w:tabs>
        <w:spacing w:line="320" w:lineRule="exact"/>
        <w:ind w:firstLine="570"/>
        <w:jc w:val="both"/>
      </w:pPr>
      <w:r>
        <w:t>2</w:t>
      </w:r>
      <w:r w:rsidR="007C3466" w:rsidRPr="001C346D">
        <w:t>. Съгласни сме и се задължаваме при изпълнение на поръчката предложеното техническо оборудване да</w:t>
      </w:r>
      <w:r>
        <w:t xml:space="preserve"> отговаря на общите технически изисквания съгласно т. 1.7</w:t>
      </w:r>
      <w:r w:rsidR="00262781">
        <w:t xml:space="preserve"> от </w:t>
      </w:r>
      <w:r w:rsidR="00262781" w:rsidRPr="004E7C29">
        <w:t>Техниче</w:t>
      </w:r>
      <w:r w:rsidR="00256DBF" w:rsidRPr="004E7C29">
        <w:t>с</w:t>
      </w:r>
      <w:r w:rsidR="00262781" w:rsidRPr="004E7C29">
        <w:t>ката спецификация.</w:t>
      </w:r>
      <w:r w:rsidR="00037040" w:rsidRPr="004E7C29">
        <w:rPr>
          <w:bCs/>
          <w:color w:val="000000"/>
        </w:rPr>
        <w:t xml:space="preserve"> Доставеното оборудване </w:t>
      </w:r>
      <w:r w:rsidR="00CB79F4">
        <w:rPr>
          <w:bCs/>
          <w:color w:val="000000"/>
        </w:rPr>
        <w:t xml:space="preserve">ще </w:t>
      </w:r>
      <w:r w:rsidR="00CB79F4" w:rsidRPr="00AC7DF6">
        <w:rPr>
          <w:bCs/>
          <w:color w:val="000000"/>
        </w:rPr>
        <w:t>е ново, неупотребявано</w:t>
      </w:r>
      <w:r w:rsidR="00CB79F4">
        <w:rPr>
          <w:bCs/>
          <w:color w:val="000000"/>
        </w:rPr>
        <w:t xml:space="preserve"> и ще е</w:t>
      </w:r>
      <w:r w:rsidR="00CB79F4" w:rsidRPr="00AC7DF6">
        <w:rPr>
          <w:bCs/>
          <w:color w:val="000000"/>
        </w:rPr>
        <w:t xml:space="preserve"> </w:t>
      </w:r>
      <w:r w:rsidR="00CB79F4">
        <w:rPr>
          <w:bCs/>
          <w:color w:val="000000"/>
        </w:rPr>
        <w:t>в производствената листа на производителя към датата на подаване на документите</w:t>
      </w:r>
      <w:r w:rsidR="00CB79F4" w:rsidRPr="00AC7DF6" w:rsidDel="0090180C">
        <w:rPr>
          <w:bCs/>
          <w:color w:val="000000"/>
        </w:rPr>
        <w:t xml:space="preserve"> </w:t>
      </w:r>
      <w:r w:rsidR="00CB79F4" w:rsidRPr="00AC7DF6">
        <w:rPr>
          <w:bCs/>
          <w:color w:val="000000"/>
        </w:rPr>
        <w:t xml:space="preserve">за </w:t>
      </w:r>
      <w:r w:rsidR="00CB79F4" w:rsidRPr="008909CE">
        <w:rPr>
          <w:bCs/>
          <w:color w:val="000000"/>
        </w:rPr>
        <w:t>участие</w:t>
      </w:r>
      <w:r w:rsidR="00037040" w:rsidRPr="004E7C29">
        <w:rPr>
          <w:bCs/>
          <w:color w:val="000000"/>
        </w:rPr>
        <w:t>. За удостоверяване на това изискване прилагаме декларация.</w:t>
      </w:r>
    </w:p>
    <w:p w:rsidR="00AA4F8E" w:rsidRPr="001C346D" w:rsidRDefault="00193FBA" w:rsidP="00832B5A">
      <w:pPr>
        <w:tabs>
          <w:tab w:val="left" w:pos="567"/>
          <w:tab w:val="left" w:pos="9639"/>
        </w:tabs>
        <w:jc w:val="both"/>
        <w:rPr>
          <w:color w:val="000000"/>
        </w:rPr>
      </w:pPr>
      <w:r>
        <w:tab/>
      </w:r>
      <w:r w:rsidR="00037040">
        <w:t>3</w:t>
      </w:r>
      <w:r w:rsidR="00AA4F8E" w:rsidRPr="001C346D">
        <w:t>. Съ</w:t>
      </w:r>
      <w:r w:rsidR="00F26B0C">
        <w:t xml:space="preserve">гласни сме и се задължаваме </w:t>
      </w:r>
      <w:r w:rsidR="00ED3382" w:rsidRPr="001C346D">
        <w:rPr>
          <w:rStyle w:val="11"/>
          <w:color w:val="000000"/>
          <w:sz w:val="24"/>
          <w:szCs w:val="24"/>
        </w:rPr>
        <w:t>да представим брошури и други подходящи материали, като посочим линк на сайта на производителя на който те са достъпни, потвърждаващи, че предлаганите от нас изделия покриват изискванията на техническата спецификация. За показатели, за които не могат да се представят такива материали и линкове ще представим декларации от производителя, придружени с превод на български език, потвърждаващи, че съответният апарат притежава изискваните характеристики.</w:t>
      </w:r>
    </w:p>
    <w:p w:rsidR="007C3466" w:rsidRPr="001C346D" w:rsidRDefault="00037040" w:rsidP="00193FBA">
      <w:pPr>
        <w:tabs>
          <w:tab w:val="left" w:pos="9639"/>
        </w:tabs>
        <w:spacing w:line="320" w:lineRule="exact"/>
        <w:ind w:firstLine="570"/>
        <w:jc w:val="both"/>
      </w:pPr>
      <w:r>
        <w:t>4</w:t>
      </w:r>
      <w:r w:rsidR="007C3466" w:rsidRPr="001C346D">
        <w:t xml:space="preserve">. Задължаваме се при изпълнение на поръчката </w:t>
      </w:r>
      <w:r>
        <w:t>да проведем</w:t>
      </w:r>
      <w:r w:rsidR="00AA4F8E" w:rsidRPr="001C346D">
        <w:t xml:space="preserve"> обучения</w:t>
      </w:r>
      <w:r>
        <w:t xml:space="preserve"> съгласно т.1.10 от Техническата спецификация</w:t>
      </w:r>
      <w:r w:rsidR="00AA4F8E" w:rsidRPr="001C346D">
        <w:t>, които са за наша сметка и се включват в цената на и</w:t>
      </w:r>
      <w:r>
        <w:t>зпълнение на настоящата поръчка.</w:t>
      </w:r>
    </w:p>
    <w:p w:rsidR="007C3466" w:rsidRPr="00521619" w:rsidRDefault="00037040" w:rsidP="00193FBA">
      <w:pPr>
        <w:tabs>
          <w:tab w:val="left" w:pos="9639"/>
        </w:tabs>
        <w:spacing w:line="320" w:lineRule="exact"/>
        <w:ind w:firstLine="570"/>
        <w:jc w:val="both"/>
      </w:pPr>
      <w:r>
        <w:t>5</w:t>
      </w:r>
      <w:r w:rsidR="007C3466" w:rsidRPr="00521619">
        <w:t>. Съгласни сме</w:t>
      </w:r>
      <w:r>
        <w:t xml:space="preserve"> и се задължаваме при изпълнение на поръчката да спазваме всички изисквания към сервизното обслужване и дейностите по гаранцията съгласно т. 1.8 от Техническата спецификация.</w:t>
      </w:r>
    </w:p>
    <w:p w:rsidR="001C346D" w:rsidRDefault="00037040" w:rsidP="00193FBA">
      <w:pPr>
        <w:tabs>
          <w:tab w:val="left" w:pos="9639"/>
        </w:tabs>
        <w:spacing w:after="200"/>
        <w:ind w:firstLine="573"/>
        <w:jc w:val="both"/>
      </w:pPr>
      <w:r>
        <w:t>6</w:t>
      </w:r>
      <w:r w:rsidR="007C3466" w:rsidRPr="00521619">
        <w:t xml:space="preserve">. </w:t>
      </w:r>
      <w:r w:rsidR="001C346D">
        <w:t>Съгласни сме и приемаме срокът и мястото на изпълнение на обществената поръчка, които са посочени в</w:t>
      </w:r>
      <w:r>
        <w:t xml:space="preserve"> т. 1.9 от</w:t>
      </w:r>
      <w:r w:rsidR="001C346D">
        <w:t xml:space="preserve"> Техническата спецификация.</w:t>
      </w:r>
    </w:p>
    <w:p w:rsidR="001C346D" w:rsidRDefault="004E7C29" w:rsidP="00193FBA">
      <w:pPr>
        <w:tabs>
          <w:tab w:val="left" w:pos="9639"/>
        </w:tabs>
        <w:spacing w:after="200"/>
        <w:ind w:firstLine="573"/>
        <w:jc w:val="both"/>
        <w:rPr>
          <w:b/>
        </w:rPr>
      </w:pPr>
      <w:r w:rsidRPr="004E7C29">
        <w:t>7</w:t>
      </w:r>
      <w:r w:rsidR="001247B1" w:rsidRPr="004E7C29">
        <w:t xml:space="preserve">. Предлагаме гаранционен срок от </w:t>
      </w:r>
      <w:r w:rsidR="001247B1" w:rsidRPr="004E7C29">
        <w:rPr>
          <w:b/>
        </w:rPr>
        <w:t>………….. месеца.</w:t>
      </w:r>
    </w:p>
    <w:p w:rsidR="003E77D5" w:rsidRDefault="003E77D5" w:rsidP="00AB5888">
      <w:pPr>
        <w:spacing w:after="200"/>
        <w:ind w:right="567" w:firstLine="573"/>
        <w:jc w:val="both"/>
        <w:rPr>
          <w:b/>
        </w:rPr>
      </w:pPr>
    </w:p>
    <w:p w:rsidR="003E77D5" w:rsidRDefault="003E77D5" w:rsidP="00AB5888">
      <w:pPr>
        <w:spacing w:after="200"/>
        <w:ind w:right="567" w:firstLine="573"/>
        <w:jc w:val="both"/>
      </w:pPr>
    </w:p>
    <w:p w:rsidR="003E77D5" w:rsidRDefault="003E77D5" w:rsidP="00AB5888">
      <w:pPr>
        <w:spacing w:after="200"/>
        <w:ind w:right="567" w:firstLine="573"/>
        <w:jc w:val="both"/>
      </w:pPr>
    </w:p>
    <w:p w:rsidR="007C3466" w:rsidRDefault="001C346D" w:rsidP="007C3466">
      <w:pPr>
        <w:spacing w:line="320" w:lineRule="exact"/>
        <w:ind w:firstLine="570"/>
        <w:jc w:val="both"/>
        <w:rPr>
          <w:b/>
        </w:rPr>
      </w:pPr>
      <w:r>
        <w:rPr>
          <w:b/>
        </w:rPr>
        <w:t xml:space="preserve">II. ПРЕДЛОЖЕНИЕ ЗА ИЗПЪЛНЕНИЕ </w:t>
      </w:r>
    </w:p>
    <w:p w:rsidR="007C3466" w:rsidRDefault="007C3466" w:rsidP="007C3466">
      <w:pPr>
        <w:spacing w:line="320" w:lineRule="exact"/>
        <w:ind w:firstLine="570"/>
        <w:jc w:val="both"/>
        <w:rPr>
          <w:lang w:val="en-US"/>
        </w:rPr>
      </w:pPr>
      <w:r>
        <w:t>Предлагаме да изпълним поръчката, както следва:</w:t>
      </w:r>
    </w:p>
    <w:p w:rsidR="001247B1" w:rsidRPr="001247B1" w:rsidRDefault="001247B1" w:rsidP="007C3466">
      <w:pPr>
        <w:spacing w:line="320" w:lineRule="exact"/>
        <w:ind w:firstLine="570"/>
        <w:jc w:val="both"/>
        <w:rPr>
          <w:lang w:val="en-US"/>
        </w:rPr>
      </w:pPr>
    </w:p>
    <w:p w:rsidR="001247B1" w:rsidRDefault="001247B1" w:rsidP="001247B1">
      <w:pPr>
        <w:spacing w:line="320" w:lineRule="exact"/>
        <w:ind w:right="567" w:firstLine="720"/>
        <w:jc w:val="both"/>
      </w:pPr>
      <w:r>
        <w:t>І</w:t>
      </w:r>
      <w:r>
        <w:rPr>
          <w:lang w:val="en-US"/>
        </w:rPr>
        <w:t>I</w:t>
      </w:r>
      <w:r>
        <w:t xml:space="preserve">.1. </w:t>
      </w:r>
      <w:r w:rsidR="00AB5888">
        <w:t>Доставка на микроскопи за работа в отразена светлина:</w:t>
      </w:r>
    </w:p>
    <w:p w:rsidR="00AB5888" w:rsidRDefault="00AB5888" w:rsidP="001247B1">
      <w:pPr>
        <w:spacing w:line="320" w:lineRule="exact"/>
        <w:ind w:right="567" w:firstLine="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9"/>
        <w:gridCol w:w="4151"/>
        <w:gridCol w:w="1499"/>
        <w:gridCol w:w="3536"/>
      </w:tblGrid>
      <w:tr w:rsidR="00AB5888" w:rsidRPr="008167AC" w:rsidTr="004E7C29">
        <w:tc>
          <w:tcPr>
            <w:tcW w:w="355" w:type="pct"/>
            <w:shd w:val="clear" w:color="auto" w:fill="A6A6A6" w:themeFill="background1" w:themeFillShade="A6"/>
            <w:vAlign w:val="center"/>
          </w:tcPr>
          <w:p w:rsidR="00AB5888" w:rsidRPr="004E7C29" w:rsidRDefault="00AB5888" w:rsidP="004E7C29">
            <w:pPr>
              <w:spacing w:line="320" w:lineRule="exact"/>
              <w:jc w:val="center"/>
              <w:rPr>
                <w:b/>
                <w:lang w:val="en-US"/>
              </w:rPr>
            </w:pPr>
            <w:r w:rsidRPr="004E7C29">
              <w:rPr>
                <w:b/>
                <w:lang w:val="en-US"/>
              </w:rPr>
              <w:t>№</w:t>
            </w:r>
          </w:p>
        </w:tc>
        <w:tc>
          <w:tcPr>
            <w:tcW w:w="2122" w:type="pct"/>
            <w:shd w:val="clear" w:color="auto" w:fill="A6A6A6" w:themeFill="background1" w:themeFillShade="A6"/>
            <w:vAlign w:val="center"/>
          </w:tcPr>
          <w:p w:rsidR="00AB5888" w:rsidRPr="004E7C29" w:rsidRDefault="00AB5888" w:rsidP="004E7C29">
            <w:pPr>
              <w:jc w:val="center"/>
              <w:rPr>
                <w:b/>
                <w:lang w:val="en-US"/>
              </w:rPr>
            </w:pPr>
            <w:r w:rsidRPr="004E7C29">
              <w:rPr>
                <w:b/>
                <w:lang w:val="en-US"/>
              </w:rPr>
              <w:t>ИЗИСКАНО ОТ ВЪЗЛОЖИТЕЛЯ</w:t>
            </w:r>
          </w:p>
        </w:tc>
        <w:tc>
          <w:tcPr>
            <w:tcW w:w="714" w:type="pct"/>
            <w:shd w:val="clear" w:color="auto" w:fill="A6A6A6" w:themeFill="background1" w:themeFillShade="A6"/>
            <w:vAlign w:val="center"/>
          </w:tcPr>
          <w:p w:rsidR="00AB5888" w:rsidRPr="004E7C29" w:rsidRDefault="00AB5888" w:rsidP="004E7C29">
            <w:pPr>
              <w:spacing w:line="320" w:lineRule="exact"/>
              <w:jc w:val="center"/>
              <w:rPr>
                <w:b/>
                <w:lang w:val="en-US"/>
              </w:rPr>
            </w:pPr>
            <w:proofErr w:type="spellStart"/>
            <w:r w:rsidRPr="004E7C29">
              <w:rPr>
                <w:b/>
                <w:lang w:val="en-US"/>
              </w:rPr>
              <w:t>Количество</w:t>
            </w:r>
            <w:proofErr w:type="spellEnd"/>
          </w:p>
        </w:tc>
        <w:tc>
          <w:tcPr>
            <w:tcW w:w="1809" w:type="pct"/>
            <w:shd w:val="clear" w:color="auto" w:fill="A6A6A6" w:themeFill="background1" w:themeFillShade="A6"/>
            <w:vAlign w:val="center"/>
          </w:tcPr>
          <w:p w:rsidR="00AB5888" w:rsidRPr="004E7C29" w:rsidRDefault="00AB5888" w:rsidP="004E7C29">
            <w:pPr>
              <w:spacing w:line="320" w:lineRule="exact"/>
              <w:jc w:val="center"/>
              <w:rPr>
                <w:b/>
                <w:lang w:val="en-US"/>
              </w:rPr>
            </w:pPr>
            <w:r w:rsidRPr="004E7C29">
              <w:rPr>
                <w:b/>
                <w:lang w:val="en-US"/>
              </w:rPr>
              <w:t>ПРЕДЛОЖЕНО ОТ УЧАСТНИКА</w:t>
            </w:r>
          </w:p>
        </w:tc>
      </w:tr>
      <w:tr w:rsidR="00AB5888" w:rsidRPr="008167AC" w:rsidTr="00AB5888">
        <w:tc>
          <w:tcPr>
            <w:tcW w:w="355" w:type="pct"/>
            <w:shd w:val="clear" w:color="auto" w:fill="A6A6A6"/>
          </w:tcPr>
          <w:p w:rsidR="00AB5888" w:rsidRPr="00BF48DD" w:rsidRDefault="00AB5888" w:rsidP="007F56A4">
            <w:pPr>
              <w:spacing w:line="320" w:lineRule="exact"/>
              <w:rPr>
                <w:b/>
              </w:rPr>
            </w:pPr>
            <w:r>
              <w:rPr>
                <w:b/>
                <w:lang w:val="en-US"/>
              </w:rPr>
              <w:t>1.</w:t>
            </w:r>
            <w:r>
              <w:rPr>
                <w:b/>
              </w:rPr>
              <w:t xml:space="preserve"> </w:t>
            </w:r>
          </w:p>
        </w:tc>
        <w:tc>
          <w:tcPr>
            <w:tcW w:w="2122" w:type="pct"/>
            <w:shd w:val="clear" w:color="auto" w:fill="A6A6A6"/>
            <w:vAlign w:val="center"/>
          </w:tcPr>
          <w:p w:rsidR="00AB5888" w:rsidRPr="00BF48DD" w:rsidRDefault="00AB5888" w:rsidP="007F56A4">
            <w:pPr>
              <w:autoSpaceDE w:val="0"/>
              <w:autoSpaceDN w:val="0"/>
              <w:adjustRightInd w:val="0"/>
              <w:spacing w:line="320" w:lineRule="exact"/>
              <w:rPr>
                <w:b/>
                <w:bCs/>
                <w:lang w:eastAsia="bg-BG"/>
              </w:rPr>
            </w:pPr>
            <w:proofErr w:type="spellStart"/>
            <w:r w:rsidRPr="00BF48DD">
              <w:rPr>
                <w:b/>
                <w:bCs/>
                <w:lang w:eastAsia="bg-BG"/>
              </w:rPr>
              <w:t>Стерео</w:t>
            </w:r>
            <w:proofErr w:type="spellEnd"/>
            <w:r w:rsidRPr="00BF48DD">
              <w:rPr>
                <w:b/>
                <w:bCs/>
                <w:lang w:eastAsia="bg-BG"/>
              </w:rPr>
              <w:t xml:space="preserve"> микроскоп с отразена светлина в комплект с камера и софтуер</w:t>
            </w:r>
          </w:p>
        </w:tc>
        <w:tc>
          <w:tcPr>
            <w:tcW w:w="714" w:type="pct"/>
            <w:shd w:val="clear" w:color="auto" w:fill="A6A6A6"/>
            <w:vAlign w:val="center"/>
          </w:tcPr>
          <w:p w:rsidR="00AB5888" w:rsidRPr="008167AC" w:rsidRDefault="00AB5888" w:rsidP="007F56A4">
            <w:pPr>
              <w:spacing w:line="320" w:lineRule="exact"/>
              <w:jc w:val="center"/>
              <w:rPr>
                <w:b/>
                <w:color w:val="000000"/>
              </w:rPr>
            </w:pPr>
            <w:r w:rsidRPr="008167AC">
              <w:rPr>
                <w:b/>
                <w:color w:val="000000"/>
              </w:rPr>
              <w:t>1</w:t>
            </w:r>
            <w:r>
              <w:rPr>
                <w:b/>
                <w:color w:val="000000"/>
              </w:rPr>
              <w:t>2</w:t>
            </w:r>
          </w:p>
        </w:tc>
        <w:tc>
          <w:tcPr>
            <w:tcW w:w="1809" w:type="pct"/>
            <w:shd w:val="clear" w:color="auto" w:fill="A6A6A6"/>
          </w:tcPr>
          <w:p w:rsidR="00AB5888" w:rsidRPr="008167AC" w:rsidRDefault="00AB5888" w:rsidP="007F56A4">
            <w:pPr>
              <w:spacing w:line="320" w:lineRule="exact"/>
              <w:jc w:val="center"/>
              <w:rPr>
                <w:b/>
                <w:color w:val="000000"/>
              </w:rPr>
            </w:pPr>
          </w:p>
        </w:tc>
      </w:tr>
      <w:tr w:rsidR="00AB5888" w:rsidRPr="008167AC" w:rsidTr="00AB5888">
        <w:tc>
          <w:tcPr>
            <w:tcW w:w="355" w:type="pct"/>
            <w:shd w:val="clear" w:color="auto" w:fill="FFFFFF"/>
          </w:tcPr>
          <w:p w:rsidR="00AB5888" w:rsidRPr="008167AC" w:rsidRDefault="00AB5888" w:rsidP="007F56A4">
            <w:pPr>
              <w:rPr>
                <w:b/>
              </w:rPr>
            </w:pPr>
            <w:r>
              <w:rPr>
                <w:b/>
              </w:rPr>
              <w:t>1.1</w:t>
            </w:r>
          </w:p>
        </w:tc>
        <w:tc>
          <w:tcPr>
            <w:tcW w:w="2122" w:type="pct"/>
            <w:shd w:val="clear" w:color="auto" w:fill="FFFFFF"/>
          </w:tcPr>
          <w:p w:rsidR="00AB5888" w:rsidRPr="00BF48DD" w:rsidRDefault="00AB5888" w:rsidP="007F56A4">
            <w:pPr>
              <w:jc w:val="both"/>
              <w:rPr>
                <w:b/>
                <w:u w:val="single"/>
              </w:rPr>
            </w:pPr>
            <w:r w:rsidRPr="00BF48DD">
              <w:rPr>
                <w:b/>
                <w:u w:val="single"/>
              </w:rPr>
              <w:t>Оптика:</w:t>
            </w:r>
          </w:p>
          <w:p w:rsidR="00AB5888" w:rsidRPr="00BF48DD" w:rsidRDefault="00AB5888" w:rsidP="007F56A4">
            <w:pPr>
              <w:jc w:val="both"/>
            </w:pPr>
            <w:r w:rsidRPr="00BF48DD">
              <w:t xml:space="preserve">- </w:t>
            </w:r>
            <w:proofErr w:type="spellStart"/>
            <w:r w:rsidRPr="00BF48DD">
              <w:t>Тринокулярно</w:t>
            </w:r>
            <w:proofErr w:type="spellEnd"/>
            <w:r w:rsidRPr="00BF48DD">
              <w:t xml:space="preserve"> тяло на микроскопа с </w:t>
            </w:r>
            <w:proofErr w:type="spellStart"/>
            <w:r w:rsidRPr="00BF48DD">
              <w:t>Zoom</w:t>
            </w:r>
            <w:proofErr w:type="spellEnd"/>
            <w:r w:rsidRPr="00BF48DD">
              <w:t xml:space="preserve"> фактор минимум 8:1, наклон в обхват 35-45° спрямо стойката и вграден изход за камера с оптично разклоняване  50/50%</w:t>
            </w:r>
          </w:p>
          <w:p w:rsidR="00AB5888" w:rsidRPr="00BF48DD" w:rsidRDefault="00AB5888" w:rsidP="007F56A4">
            <w:pPr>
              <w:jc w:val="both"/>
            </w:pPr>
            <w:r w:rsidRPr="00BF48DD">
              <w:t xml:space="preserve">- </w:t>
            </w:r>
            <w:proofErr w:type="spellStart"/>
            <w:r w:rsidRPr="00BF48DD">
              <w:t>Държач</w:t>
            </w:r>
            <w:proofErr w:type="spellEnd"/>
            <w:r w:rsidRPr="00BF48DD">
              <w:t xml:space="preserve"> на тялото с двустранен фокусен механизъм по Z</w:t>
            </w:r>
          </w:p>
          <w:p w:rsidR="00AB5888" w:rsidRPr="00BF48DD" w:rsidRDefault="00AB5888" w:rsidP="007F56A4">
            <w:pPr>
              <w:jc w:val="both"/>
            </w:pPr>
            <w:r w:rsidRPr="00BF48DD">
              <w:t>- Окуляри с диоптрична корекция и увеличение 10х, минимална широчина на полето – минимум 23 mm</w:t>
            </w:r>
          </w:p>
          <w:p w:rsidR="00AB5888" w:rsidRPr="00BF48DD" w:rsidRDefault="00AB5888" w:rsidP="007F56A4">
            <w:pPr>
              <w:jc w:val="both"/>
            </w:pPr>
            <w:r w:rsidRPr="00BF48DD">
              <w:t xml:space="preserve">- Обектив от типа </w:t>
            </w:r>
            <w:proofErr w:type="spellStart"/>
            <w:r w:rsidRPr="00BF48DD">
              <w:t>Ахромат</w:t>
            </w:r>
            <w:proofErr w:type="spellEnd"/>
            <w:r w:rsidRPr="00BF48DD">
              <w:t xml:space="preserve"> или по-добър с увеличение 1х</w:t>
            </w:r>
          </w:p>
          <w:p w:rsidR="00AB5888" w:rsidRPr="00BF48DD" w:rsidRDefault="00AB5888" w:rsidP="007F56A4">
            <w:pPr>
              <w:jc w:val="both"/>
            </w:pPr>
            <w:r w:rsidRPr="00BF48DD">
              <w:t xml:space="preserve">- Обектив от типа </w:t>
            </w:r>
            <w:proofErr w:type="spellStart"/>
            <w:r w:rsidRPr="00BF48DD">
              <w:t>Ахромат</w:t>
            </w:r>
            <w:proofErr w:type="spellEnd"/>
            <w:r w:rsidRPr="00BF48DD">
              <w:t xml:space="preserve"> или по-добър с увеличение минимум 1,5х</w:t>
            </w:r>
          </w:p>
          <w:p w:rsidR="00AB5888" w:rsidRPr="00BF48DD" w:rsidRDefault="00AB5888" w:rsidP="007F56A4">
            <w:pPr>
              <w:jc w:val="both"/>
            </w:pPr>
            <w:r w:rsidRPr="00BF48DD">
              <w:t xml:space="preserve">- Работно разстояние на микроскопа с окуляри 10х и обектив 1х минимум 90 мм. </w:t>
            </w:r>
          </w:p>
          <w:p w:rsidR="00AB5888" w:rsidRPr="00BF48DD" w:rsidRDefault="00AB5888" w:rsidP="007F56A4">
            <w:pPr>
              <w:jc w:val="both"/>
            </w:pPr>
            <w:r w:rsidRPr="00BF48DD">
              <w:t xml:space="preserve">- Общо увеличение на микроскопа с окуляри 10х и обектив 1х от 6х до 50х или повече. </w:t>
            </w:r>
          </w:p>
          <w:p w:rsidR="00AB5888" w:rsidRPr="008167AC" w:rsidRDefault="00AB5888" w:rsidP="007F56A4">
            <w:pPr>
              <w:jc w:val="both"/>
              <w:rPr>
                <w:b/>
              </w:rPr>
            </w:pPr>
            <w:r w:rsidRPr="00BF48DD">
              <w:t xml:space="preserve">- Максимална разделителна способност не по-малка от 450 </w:t>
            </w:r>
            <w:proofErr w:type="spellStart"/>
            <w:r w:rsidRPr="00BF48DD">
              <w:t>lp</w:t>
            </w:r>
            <w:proofErr w:type="spellEnd"/>
            <w:r w:rsidRPr="00BF48DD">
              <w:t>/mm</w:t>
            </w:r>
          </w:p>
        </w:tc>
        <w:tc>
          <w:tcPr>
            <w:tcW w:w="714" w:type="pct"/>
            <w:shd w:val="clear" w:color="auto" w:fill="FFFFFF"/>
            <w:vAlign w:val="center"/>
          </w:tcPr>
          <w:p w:rsidR="00AB5888" w:rsidRPr="008167AC" w:rsidRDefault="00AB5888" w:rsidP="007F56A4">
            <w:pPr>
              <w:spacing w:line="320" w:lineRule="exact"/>
              <w:jc w:val="center"/>
              <w:rPr>
                <w:b/>
                <w:color w:val="000000"/>
              </w:rPr>
            </w:pPr>
            <w:r>
              <w:rPr>
                <w:b/>
                <w:color w:val="000000"/>
              </w:rPr>
              <w:t>12</w:t>
            </w:r>
          </w:p>
        </w:tc>
        <w:tc>
          <w:tcPr>
            <w:tcW w:w="1809" w:type="pct"/>
            <w:shd w:val="clear" w:color="auto" w:fill="FFFFFF"/>
          </w:tcPr>
          <w:p w:rsidR="00AB5888" w:rsidRDefault="00AB5888" w:rsidP="007F56A4">
            <w:pPr>
              <w:spacing w:line="320" w:lineRule="exact"/>
              <w:jc w:val="center"/>
              <w:rPr>
                <w:b/>
                <w:color w:val="000000"/>
              </w:rPr>
            </w:pPr>
          </w:p>
        </w:tc>
      </w:tr>
      <w:tr w:rsidR="00AB5888" w:rsidRPr="008167AC" w:rsidTr="00AB5888">
        <w:tc>
          <w:tcPr>
            <w:tcW w:w="355" w:type="pct"/>
            <w:shd w:val="clear" w:color="auto" w:fill="FFFFFF"/>
          </w:tcPr>
          <w:p w:rsidR="00AB5888" w:rsidRPr="008167AC" w:rsidRDefault="00AB5888" w:rsidP="007F56A4">
            <w:pPr>
              <w:rPr>
                <w:b/>
              </w:rPr>
            </w:pPr>
            <w:r>
              <w:rPr>
                <w:b/>
              </w:rPr>
              <w:t>1.2</w:t>
            </w:r>
          </w:p>
        </w:tc>
        <w:tc>
          <w:tcPr>
            <w:tcW w:w="2122" w:type="pct"/>
            <w:shd w:val="clear" w:color="auto" w:fill="FFFFFF"/>
          </w:tcPr>
          <w:p w:rsidR="00AB5888" w:rsidRPr="00BF48DD" w:rsidRDefault="00AB5888" w:rsidP="007F56A4">
            <w:pPr>
              <w:jc w:val="both"/>
              <w:rPr>
                <w:b/>
                <w:u w:val="single"/>
              </w:rPr>
            </w:pPr>
            <w:r w:rsidRPr="00BF48DD">
              <w:rPr>
                <w:b/>
                <w:u w:val="single"/>
              </w:rPr>
              <w:t>Фокусна колона и основа:</w:t>
            </w:r>
          </w:p>
          <w:p w:rsidR="00AB5888" w:rsidRDefault="00AB5888" w:rsidP="007F56A4">
            <w:pPr>
              <w:jc w:val="both"/>
            </w:pPr>
            <w:r>
              <w:t>- Фокусна колона с височина минимум 450 mm</w:t>
            </w:r>
          </w:p>
          <w:p w:rsidR="00AB5888" w:rsidRDefault="00AB5888" w:rsidP="007F56A4">
            <w:pPr>
              <w:jc w:val="both"/>
            </w:pPr>
            <w:r>
              <w:t>- Основа за наблюдение на обекти с отразена светлина с размери не по-малки от 300 х 400 mm</w:t>
            </w:r>
          </w:p>
          <w:p w:rsidR="00AB5888" w:rsidRDefault="00AB5888" w:rsidP="007F56A4">
            <w:pPr>
              <w:jc w:val="both"/>
            </w:pPr>
            <w:r>
              <w:t>- Възможност за смяна на цвета на зоната за наблюдение – бял или черен, за постигане на по-добър контраст в зависимост от  наблюдаваните обекти</w:t>
            </w:r>
          </w:p>
          <w:p w:rsidR="00AB5888" w:rsidRPr="008167AC" w:rsidRDefault="00AB5888" w:rsidP="007F56A4">
            <w:pPr>
              <w:jc w:val="both"/>
            </w:pPr>
          </w:p>
        </w:tc>
        <w:tc>
          <w:tcPr>
            <w:tcW w:w="714" w:type="pct"/>
            <w:shd w:val="clear" w:color="auto" w:fill="FFFFFF"/>
            <w:vAlign w:val="center"/>
          </w:tcPr>
          <w:p w:rsidR="00AB5888" w:rsidRPr="008167AC" w:rsidRDefault="00AB5888" w:rsidP="007F56A4">
            <w:pPr>
              <w:spacing w:line="320" w:lineRule="exact"/>
              <w:jc w:val="center"/>
              <w:rPr>
                <w:b/>
                <w:color w:val="000000"/>
              </w:rPr>
            </w:pPr>
            <w:r>
              <w:rPr>
                <w:b/>
                <w:color w:val="000000"/>
              </w:rPr>
              <w:lastRenderedPageBreak/>
              <w:t>12</w:t>
            </w:r>
          </w:p>
        </w:tc>
        <w:tc>
          <w:tcPr>
            <w:tcW w:w="1809" w:type="pct"/>
            <w:shd w:val="clear" w:color="auto" w:fill="FFFFFF"/>
          </w:tcPr>
          <w:p w:rsidR="00AB5888" w:rsidRDefault="00AB5888" w:rsidP="007F56A4">
            <w:pPr>
              <w:spacing w:line="320" w:lineRule="exact"/>
              <w:jc w:val="center"/>
              <w:rPr>
                <w:b/>
                <w:color w:val="000000"/>
              </w:rPr>
            </w:pPr>
          </w:p>
        </w:tc>
      </w:tr>
      <w:tr w:rsidR="00AB5888" w:rsidRPr="008167AC" w:rsidTr="00AB5888">
        <w:tc>
          <w:tcPr>
            <w:tcW w:w="355" w:type="pct"/>
            <w:shd w:val="clear" w:color="auto" w:fill="FFFFFF"/>
          </w:tcPr>
          <w:p w:rsidR="00AB5888" w:rsidRPr="008167AC" w:rsidRDefault="00AB5888" w:rsidP="007F56A4">
            <w:pPr>
              <w:rPr>
                <w:b/>
              </w:rPr>
            </w:pPr>
            <w:r>
              <w:rPr>
                <w:b/>
              </w:rPr>
              <w:lastRenderedPageBreak/>
              <w:t>1.3.</w:t>
            </w:r>
          </w:p>
        </w:tc>
        <w:tc>
          <w:tcPr>
            <w:tcW w:w="2122" w:type="pct"/>
            <w:shd w:val="clear" w:color="auto" w:fill="FFFFFF"/>
          </w:tcPr>
          <w:p w:rsidR="00AB5888" w:rsidRPr="00742BA1" w:rsidRDefault="00AB5888" w:rsidP="007F56A4">
            <w:pPr>
              <w:rPr>
                <w:b/>
                <w:u w:val="single"/>
              </w:rPr>
            </w:pPr>
            <w:r w:rsidRPr="00742BA1">
              <w:rPr>
                <w:b/>
                <w:u w:val="single"/>
              </w:rPr>
              <w:t>Осветление:</w:t>
            </w:r>
          </w:p>
          <w:p w:rsidR="00AB5888" w:rsidRPr="00742BA1" w:rsidRDefault="00AB5888" w:rsidP="007F56A4">
            <w:r w:rsidRPr="00742BA1">
              <w:t xml:space="preserve">- Външен източник на студена светлина , </w:t>
            </w:r>
            <w:proofErr w:type="spellStart"/>
            <w:r w:rsidRPr="00742BA1">
              <w:t>халогеген</w:t>
            </w:r>
            <w:proofErr w:type="spellEnd"/>
            <w:r w:rsidRPr="00742BA1">
              <w:t xml:space="preserve"> </w:t>
            </w:r>
            <w:r>
              <w:t>минимум 150W</w:t>
            </w:r>
            <w:r w:rsidRPr="00742BA1">
              <w:t xml:space="preserve"> или еквивалентен  LED</w:t>
            </w:r>
            <w:r>
              <w:t>,</w:t>
            </w:r>
            <w:r w:rsidRPr="00742BA1">
              <w:t xml:space="preserve"> с  плавен контрол на интензитета на осветлението </w:t>
            </w:r>
          </w:p>
          <w:p w:rsidR="00AB5888" w:rsidRPr="00742BA1" w:rsidRDefault="00AB5888" w:rsidP="007F56A4">
            <w:r w:rsidRPr="00742BA1">
              <w:t xml:space="preserve">- </w:t>
            </w:r>
            <w:proofErr w:type="spellStart"/>
            <w:r w:rsidRPr="00742BA1">
              <w:t>Светловод</w:t>
            </w:r>
            <w:proofErr w:type="spellEnd"/>
            <w:r w:rsidRPr="00742BA1">
              <w:t xml:space="preserve"> тип “</w:t>
            </w:r>
            <w:proofErr w:type="spellStart"/>
            <w:r w:rsidRPr="00742BA1">
              <w:t>goose-neck</w:t>
            </w:r>
            <w:proofErr w:type="spellEnd"/>
            <w:r w:rsidRPr="00742BA1">
              <w:t>” с две гъвкави рамена с дължина мин. 600 мм всяко, с 2бр. накрайници за фокусиране и в комплект с поляризатори</w:t>
            </w:r>
          </w:p>
          <w:p w:rsidR="00AB5888" w:rsidRPr="00742BA1" w:rsidRDefault="00AB5888" w:rsidP="007F56A4">
            <w:r w:rsidRPr="00742BA1">
              <w:t>- Осветителен модул LED – светлинен пръстен с 4 режима на осветлението</w:t>
            </w:r>
            <w:r>
              <w:t xml:space="preserve"> </w:t>
            </w:r>
            <w:r w:rsidRPr="00742BA1">
              <w:t>- пълно, ½, ¼ кръг и две противоположни ¼ кръгове</w:t>
            </w:r>
          </w:p>
          <w:p w:rsidR="00AB5888" w:rsidRPr="00742BA1" w:rsidRDefault="00AB5888" w:rsidP="007F56A4">
            <w:r w:rsidRPr="00742BA1">
              <w:t xml:space="preserve">- </w:t>
            </w:r>
            <w:proofErr w:type="spellStart"/>
            <w:r w:rsidRPr="00742BA1">
              <w:t>Поляризационна</w:t>
            </w:r>
            <w:proofErr w:type="spellEnd"/>
            <w:r w:rsidRPr="00742BA1">
              <w:t xml:space="preserve"> приставка за светлинен пръ</w:t>
            </w:r>
            <w:r>
              <w:t>стен с поляризатор и анализатор</w:t>
            </w:r>
          </w:p>
          <w:p w:rsidR="00AB5888" w:rsidRPr="008167AC" w:rsidRDefault="00AB5888" w:rsidP="007F56A4">
            <w:r w:rsidRPr="00742BA1">
              <w:t>- Светлинен модул за преминаваща светлина, монтиращ се на основата на статива на микроскопа.</w:t>
            </w:r>
          </w:p>
        </w:tc>
        <w:tc>
          <w:tcPr>
            <w:tcW w:w="714" w:type="pct"/>
            <w:shd w:val="clear" w:color="auto" w:fill="FFFFFF"/>
            <w:vAlign w:val="center"/>
          </w:tcPr>
          <w:p w:rsidR="00AB5888" w:rsidRPr="008167AC" w:rsidRDefault="00AB5888" w:rsidP="007F56A4">
            <w:pPr>
              <w:spacing w:line="320" w:lineRule="exact"/>
              <w:jc w:val="center"/>
              <w:rPr>
                <w:b/>
                <w:color w:val="000000"/>
              </w:rPr>
            </w:pPr>
            <w:r>
              <w:rPr>
                <w:b/>
                <w:color w:val="000000"/>
              </w:rPr>
              <w:t>12</w:t>
            </w:r>
          </w:p>
        </w:tc>
        <w:tc>
          <w:tcPr>
            <w:tcW w:w="1809" w:type="pct"/>
            <w:shd w:val="clear" w:color="auto" w:fill="FFFFFF"/>
          </w:tcPr>
          <w:p w:rsidR="00AB5888" w:rsidRDefault="00AB5888" w:rsidP="007F56A4">
            <w:pPr>
              <w:spacing w:line="320" w:lineRule="exact"/>
              <w:jc w:val="center"/>
              <w:rPr>
                <w:b/>
                <w:color w:val="000000"/>
              </w:rPr>
            </w:pPr>
          </w:p>
        </w:tc>
      </w:tr>
      <w:tr w:rsidR="00AB5888" w:rsidRPr="008167AC" w:rsidTr="00AB5888">
        <w:tc>
          <w:tcPr>
            <w:tcW w:w="355" w:type="pct"/>
            <w:shd w:val="clear" w:color="auto" w:fill="FFFFFF"/>
          </w:tcPr>
          <w:p w:rsidR="00AB5888" w:rsidRPr="008167AC" w:rsidRDefault="00AB5888" w:rsidP="007F56A4">
            <w:pPr>
              <w:rPr>
                <w:b/>
              </w:rPr>
            </w:pPr>
            <w:r>
              <w:rPr>
                <w:b/>
              </w:rPr>
              <w:t>1.4</w:t>
            </w:r>
          </w:p>
        </w:tc>
        <w:tc>
          <w:tcPr>
            <w:tcW w:w="2122" w:type="pct"/>
            <w:shd w:val="clear" w:color="auto" w:fill="FFFFFF"/>
          </w:tcPr>
          <w:p w:rsidR="00AB5888" w:rsidRPr="00BD3E61" w:rsidRDefault="00AB5888" w:rsidP="007F56A4">
            <w:pPr>
              <w:rPr>
                <w:b/>
                <w:u w:val="single"/>
              </w:rPr>
            </w:pPr>
            <w:r w:rsidRPr="00BD3E61">
              <w:rPr>
                <w:b/>
                <w:u w:val="single"/>
              </w:rPr>
              <w:t xml:space="preserve">Микроскопска камера: </w:t>
            </w:r>
          </w:p>
          <w:p w:rsidR="00AB5888" w:rsidRDefault="00AB5888" w:rsidP="007F56A4">
            <w:r>
              <w:t>- Цветна цифрова микроскопска  камера:</w:t>
            </w:r>
          </w:p>
          <w:p w:rsidR="00AB5888" w:rsidRDefault="00AB5888" w:rsidP="007F56A4">
            <w:r>
              <w:t xml:space="preserve">- разделителна способност не по-малка от 5 </w:t>
            </w:r>
            <w:proofErr w:type="spellStart"/>
            <w:r>
              <w:t>Mpixels</w:t>
            </w:r>
            <w:proofErr w:type="spellEnd"/>
          </w:p>
          <w:p w:rsidR="00AB5888" w:rsidRDefault="007A2891" w:rsidP="007F56A4">
            <w:r>
              <w:t xml:space="preserve">- жива картина с HD </w:t>
            </w:r>
            <w:r w:rsidR="00AB5888">
              <w:t xml:space="preserve">разделителна способност 1920x1080 </w:t>
            </w:r>
          </w:p>
          <w:p w:rsidR="00AB5888" w:rsidRDefault="00AB5888" w:rsidP="007F56A4">
            <w:r>
              <w:t xml:space="preserve">- USB интерфейс за </w:t>
            </w:r>
            <w:proofErr w:type="spellStart"/>
            <w:r>
              <w:t>вързка</w:t>
            </w:r>
            <w:proofErr w:type="spellEnd"/>
            <w:r>
              <w:t xml:space="preserve"> с PC</w:t>
            </w:r>
          </w:p>
          <w:p w:rsidR="00AB5888" w:rsidRDefault="00AB5888" w:rsidP="007F56A4">
            <w:r>
              <w:t>- HDMI интерфейс за директно наблюдение на HD Монитор</w:t>
            </w:r>
          </w:p>
          <w:p w:rsidR="00AB5888" w:rsidRDefault="00AB5888" w:rsidP="007F56A4">
            <w:r>
              <w:t>- слот за SD карта</w:t>
            </w:r>
          </w:p>
          <w:p w:rsidR="00AB5888" w:rsidRDefault="00AB5888" w:rsidP="007F56A4">
            <w:r>
              <w:t xml:space="preserve">- SD или </w:t>
            </w:r>
            <w:proofErr w:type="spellStart"/>
            <w:r>
              <w:t>micro</w:t>
            </w:r>
            <w:proofErr w:type="spellEnd"/>
            <w:r>
              <w:t xml:space="preserve"> SD с капацитет мин. 16GB, клас 10</w:t>
            </w:r>
          </w:p>
          <w:p w:rsidR="00AB5888" w:rsidRDefault="00AB5888" w:rsidP="007F56A4">
            <w:r>
              <w:t>- управление на камерата посредством IR дистанционно управление</w:t>
            </w:r>
          </w:p>
          <w:p w:rsidR="00AB5888" w:rsidRDefault="00AB5888" w:rsidP="007F56A4">
            <w:r>
              <w:t xml:space="preserve">- бутон на камерата или дистанционното управление за автоматична настройка на баланса на бялото и бутон за директно снимане. </w:t>
            </w:r>
          </w:p>
          <w:p w:rsidR="00AB5888" w:rsidRPr="008167AC" w:rsidRDefault="00AB5888" w:rsidP="007F56A4"/>
        </w:tc>
        <w:tc>
          <w:tcPr>
            <w:tcW w:w="714" w:type="pct"/>
            <w:shd w:val="clear" w:color="auto" w:fill="FFFFFF"/>
            <w:vAlign w:val="center"/>
          </w:tcPr>
          <w:p w:rsidR="00AB5888" w:rsidRPr="008167AC" w:rsidRDefault="00AB5888" w:rsidP="007F56A4">
            <w:pPr>
              <w:spacing w:line="320" w:lineRule="exact"/>
              <w:jc w:val="center"/>
              <w:rPr>
                <w:b/>
                <w:color w:val="000000"/>
              </w:rPr>
            </w:pPr>
            <w:r>
              <w:rPr>
                <w:b/>
                <w:color w:val="000000"/>
              </w:rPr>
              <w:t>12</w:t>
            </w:r>
          </w:p>
        </w:tc>
        <w:tc>
          <w:tcPr>
            <w:tcW w:w="1809" w:type="pct"/>
            <w:shd w:val="clear" w:color="auto" w:fill="FFFFFF"/>
          </w:tcPr>
          <w:p w:rsidR="00AB5888" w:rsidRDefault="00AB5888" w:rsidP="007F56A4">
            <w:pPr>
              <w:spacing w:line="320" w:lineRule="exact"/>
              <w:jc w:val="center"/>
              <w:rPr>
                <w:b/>
                <w:color w:val="000000"/>
              </w:rPr>
            </w:pPr>
          </w:p>
        </w:tc>
      </w:tr>
      <w:tr w:rsidR="00AB5888" w:rsidRPr="008167AC" w:rsidTr="00AB5888">
        <w:tc>
          <w:tcPr>
            <w:tcW w:w="355" w:type="pct"/>
            <w:shd w:val="clear" w:color="auto" w:fill="FFFFFF"/>
          </w:tcPr>
          <w:p w:rsidR="00AB5888" w:rsidRPr="008167AC" w:rsidRDefault="00AB5888" w:rsidP="007F56A4">
            <w:pPr>
              <w:rPr>
                <w:b/>
              </w:rPr>
            </w:pPr>
            <w:r>
              <w:rPr>
                <w:b/>
              </w:rPr>
              <w:t>1.5</w:t>
            </w:r>
          </w:p>
        </w:tc>
        <w:tc>
          <w:tcPr>
            <w:tcW w:w="2122" w:type="pct"/>
            <w:shd w:val="clear" w:color="auto" w:fill="FFFFFF"/>
          </w:tcPr>
          <w:p w:rsidR="004A37E3" w:rsidRPr="00BD3E61" w:rsidRDefault="004A37E3" w:rsidP="004A37E3">
            <w:pPr>
              <w:rPr>
                <w:b/>
                <w:u w:val="single"/>
              </w:rPr>
            </w:pPr>
            <w:r w:rsidRPr="00BD3E61">
              <w:rPr>
                <w:b/>
                <w:u w:val="single"/>
              </w:rPr>
              <w:t>Софтуер:</w:t>
            </w:r>
          </w:p>
          <w:p w:rsidR="004A37E3" w:rsidRDefault="004A37E3" w:rsidP="004A37E3">
            <w:r w:rsidRPr="00BD3E61">
              <w:t xml:space="preserve">- Софтуер за заснемане, архивиране и документиране – управление на камерата, както и заснемане, архивиране и документиране на </w:t>
            </w:r>
            <w:r w:rsidRPr="00BD3E61">
              <w:lastRenderedPageBreak/>
              <w:t>микроскопски изображения.</w:t>
            </w:r>
            <w:r>
              <w:t xml:space="preserve"> Записване и конвертиране в различни файлови формати (например: </w:t>
            </w:r>
            <w:proofErr w:type="spellStart"/>
            <w:r>
              <w:t>bmp</w:t>
            </w:r>
            <w:proofErr w:type="spellEnd"/>
            <w:r>
              <w:t xml:space="preserve">, </w:t>
            </w:r>
            <w:proofErr w:type="spellStart"/>
            <w:r>
              <w:t>jpg</w:t>
            </w:r>
            <w:proofErr w:type="spellEnd"/>
            <w:r>
              <w:t xml:space="preserve">, </w:t>
            </w:r>
            <w:proofErr w:type="spellStart"/>
            <w:r>
              <w:t>tif</w:t>
            </w:r>
            <w:proofErr w:type="spellEnd"/>
            <w:r>
              <w:t xml:space="preserve">, </w:t>
            </w:r>
            <w:proofErr w:type="spellStart"/>
            <w:r>
              <w:t>mac</w:t>
            </w:r>
            <w:proofErr w:type="spellEnd"/>
            <w:r>
              <w:t xml:space="preserve"> и други). </w:t>
            </w:r>
          </w:p>
          <w:p w:rsidR="004A37E3" w:rsidRDefault="004A37E3" w:rsidP="004A37E3">
            <w:r>
              <w:t xml:space="preserve">- Измерване на микроскопските изображения – линейни размери, размер по крива, периметър, диаметър, площ. Софтуерът трябва да позволява инсталация на различни компютри на Възложителя.  </w:t>
            </w:r>
          </w:p>
          <w:p w:rsidR="00AB5888" w:rsidRPr="008167AC" w:rsidRDefault="004A37E3" w:rsidP="007F56A4">
            <w:r>
              <w:t>- Обработка на изображенията (контраст, осветеност, цветови настройки и др.)</w:t>
            </w:r>
          </w:p>
        </w:tc>
        <w:tc>
          <w:tcPr>
            <w:tcW w:w="714" w:type="pct"/>
            <w:shd w:val="clear" w:color="auto" w:fill="FFFFFF"/>
            <w:vAlign w:val="center"/>
          </w:tcPr>
          <w:p w:rsidR="00AB5888" w:rsidRPr="008167AC" w:rsidRDefault="00AB5888" w:rsidP="007F56A4">
            <w:pPr>
              <w:spacing w:line="320" w:lineRule="exact"/>
              <w:jc w:val="center"/>
              <w:rPr>
                <w:b/>
                <w:color w:val="000000"/>
              </w:rPr>
            </w:pPr>
            <w:r>
              <w:rPr>
                <w:b/>
                <w:color w:val="000000"/>
              </w:rPr>
              <w:lastRenderedPageBreak/>
              <w:t>12</w:t>
            </w:r>
          </w:p>
        </w:tc>
        <w:tc>
          <w:tcPr>
            <w:tcW w:w="1809" w:type="pct"/>
            <w:shd w:val="clear" w:color="auto" w:fill="FFFFFF"/>
          </w:tcPr>
          <w:p w:rsidR="00AB5888" w:rsidRDefault="00AB5888" w:rsidP="007F56A4">
            <w:pPr>
              <w:spacing w:line="320" w:lineRule="exact"/>
              <w:jc w:val="center"/>
              <w:rPr>
                <w:b/>
                <w:color w:val="000000"/>
              </w:rPr>
            </w:pPr>
          </w:p>
        </w:tc>
      </w:tr>
      <w:tr w:rsidR="00AB5888" w:rsidRPr="008167AC" w:rsidTr="00AB5888">
        <w:tc>
          <w:tcPr>
            <w:tcW w:w="355" w:type="pct"/>
            <w:shd w:val="clear" w:color="auto" w:fill="FFFFFF"/>
          </w:tcPr>
          <w:p w:rsidR="00AB5888" w:rsidRPr="008167AC" w:rsidRDefault="00AB5888" w:rsidP="007F56A4">
            <w:pPr>
              <w:rPr>
                <w:b/>
              </w:rPr>
            </w:pPr>
            <w:r>
              <w:rPr>
                <w:b/>
              </w:rPr>
              <w:lastRenderedPageBreak/>
              <w:t>1.6</w:t>
            </w:r>
          </w:p>
        </w:tc>
        <w:tc>
          <w:tcPr>
            <w:tcW w:w="2122" w:type="pct"/>
            <w:shd w:val="clear" w:color="auto" w:fill="FFFFFF"/>
          </w:tcPr>
          <w:p w:rsidR="00AB5888" w:rsidRPr="00BD3E61" w:rsidRDefault="00AB5888" w:rsidP="007F56A4">
            <w:pPr>
              <w:rPr>
                <w:b/>
                <w:u w:val="single"/>
              </w:rPr>
            </w:pPr>
            <w:r w:rsidRPr="00BD3E61">
              <w:rPr>
                <w:b/>
                <w:u w:val="single"/>
              </w:rPr>
              <w:t>Монитор за наблюдение :</w:t>
            </w:r>
          </w:p>
          <w:p w:rsidR="00AB5888" w:rsidRDefault="00AB5888" w:rsidP="007F56A4">
            <w:r>
              <w:t>- LED Монитор с размер минимум  27”;</w:t>
            </w:r>
          </w:p>
          <w:p w:rsidR="00AB5888" w:rsidRDefault="00AB5888" w:rsidP="007F56A4">
            <w:pPr>
              <w:rPr>
                <w:lang w:val="ru-RU"/>
              </w:rPr>
            </w:pPr>
            <w:r>
              <w:t xml:space="preserve">- </w:t>
            </w:r>
            <w:r w:rsidRPr="004031FF">
              <w:t>Тип на матрицата –</w:t>
            </w:r>
            <w:r w:rsidRPr="004031FF">
              <w:rPr>
                <w:lang w:val="ru-RU"/>
              </w:rPr>
              <w:t xml:space="preserve"> </w:t>
            </w:r>
            <w:r w:rsidRPr="004031FF">
              <w:t xml:space="preserve">IPS, </w:t>
            </w:r>
            <w:proofErr w:type="spellStart"/>
            <w:r w:rsidRPr="004031FF">
              <w:t>Anti</w:t>
            </w:r>
            <w:proofErr w:type="spellEnd"/>
            <w:r w:rsidRPr="004031FF">
              <w:rPr>
                <w:lang w:val="ru-RU"/>
              </w:rPr>
              <w:t>-</w:t>
            </w:r>
            <w:proofErr w:type="spellStart"/>
            <w:r w:rsidRPr="004031FF">
              <w:t>Glare</w:t>
            </w:r>
            <w:proofErr w:type="spellEnd"/>
            <w:r>
              <w:rPr>
                <w:lang w:val="ru-RU"/>
              </w:rPr>
              <w:t>;</w:t>
            </w:r>
          </w:p>
          <w:p w:rsidR="00AB5888" w:rsidRDefault="00AB5888" w:rsidP="007F56A4">
            <w:r>
              <w:t xml:space="preserve">- </w:t>
            </w:r>
            <w:r w:rsidRPr="004031FF">
              <w:t>Ъгъл на видимост H/ V</w:t>
            </w:r>
            <w:r w:rsidRPr="004031FF">
              <w:rPr>
                <w:lang w:val="ru-RU"/>
              </w:rPr>
              <w:t xml:space="preserve"> – </w:t>
            </w:r>
            <w:r w:rsidRPr="004031FF">
              <w:t>минимум 178° / 178°</w:t>
            </w:r>
            <w:r>
              <w:t>;</w:t>
            </w:r>
          </w:p>
          <w:p w:rsidR="00AB5888" w:rsidRDefault="00AB5888" w:rsidP="007F56A4">
            <w:r>
              <w:t xml:space="preserve">- </w:t>
            </w:r>
            <w:r w:rsidRPr="004031FF">
              <w:t>Резолюция – минимум 1920x1080</w:t>
            </w:r>
            <w:r>
              <w:t>;</w:t>
            </w:r>
          </w:p>
          <w:p w:rsidR="00AB5888" w:rsidRDefault="00AB5888" w:rsidP="007F56A4">
            <w:r>
              <w:t xml:space="preserve">- </w:t>
            </w:r>
            <w:r w:rsidRPr="007E75E9">
              <w:t xml:space="preserve">Минимална яркост на екрана –  </w:t>
            </w:r>
            <w:r>
              <w:t xml:space="preserve">минимум </w:t>
            </w:r>
            <w:r w:rsidRPr="007E75E9">
              <w:t>250 cd/m2</w:t>
            </w:r>
            <w:r>
              <w:t>;</w:t>
            </w:r>
          </w:p>
          <w:p w:rsidR="00AB5888" w:rsidRDefault="00AB5888" w:rsidP="007F56A4">
            <w:r>
              <w:t xml:space="preserve">- Минимални стойности на контраст – минимум 1000:1 статичен; </w:t>
            </w:r>
          </w:p>
          <w:p w:rsidR="00AB5888" w:rsidRDefault="00AB5888" w:rsidP="007F56A4">
            <w:r>
              <w:t xml:space="preserve">- </w:t>
            </w:r>
            <w:r w:rsidRPr="007E75E9">
              <w:t>Интерфейси:</w:t>
            </w:r>
            <w:r>
              <w:t xml:space="preserve"> VGA; HDMI</w:t>
            </w:r>
            <w:r w:rsidR="004A37E3">
              <w:t xml:space="preserve"> и/или еквивалент</w:t>
            </w:r>
            <w:r>
              <w:t>;</w:t>
            </w:r>
          </w:p>
          <w:p w:rsidR="00AB5888" w:rsidRPr="008167AC" w:rsidRDefault="00AB5888" w:rsidP="007F56A4">
            <w:r>
              <w:t xml:space="preserve">- </w:t>
            </w:r>
            <w:r w:rsidRPr="007E75E9">
              <w:t>Ергономична стойка с минимален ъгъл на местене на дисплея /наклон/:  -5 до +25°, възможност за регулиране по височина.</w:t>
            </w:r>
          </w:p>
        </w:tc>
        <w:tc>
          <w:tcPr>
            <w:tcW w:w="714" w:type="pct"/>
            <w:shd w:val="clear" w:color="auto" w:fill="FFFFFF"/>
            <w:vAlign w:val="center"/>
          </w:tcPr>
          <w:p w:rsidR="00AB5888" w:rsidRPr="008167AC" w:rsidRDefault="00AB5888" w:rsidP="007F56A4">
            <w:pPr>
              <w:spacing w:line="320" w:lineRule="exact"/>
              <w:jc w:val="center"/>
              <w:rPr>
                <w:b/>
                <w:color w:val="000000"/>
              </w:rPr>
            </w:pPr>
            <w:r>
              <w:rPr>
                <w:b/>
                <w:color w:val="000000"/>
              </w:rPr>
              <w:t>12</w:t>
            </w:r>
          </w:p>
        </w:tc>
        <w:tc>
          <w:tcPr>
            <w:tcW w:w="1809" w:type="pct"/>
            <w:shd w:val="clear" w:color="auto" w:fill="FFFFFF"/>
          </w:tcPr>
          <w:p w:rsidR="00AB5888" w:rsidRDefault="00AB5888" w:rsidP="007F56A4">
            <w:pPr>
              <w:spacing w:line="320" w:lineRule="exact"/>
              <w:jc w:val="center"/>
              <w:rPr>
                <w:b/>
                <w:color w:val="000000"/>
              </w:rPr>
            </w:pPr>
          </w:p>
        </w:tc>
      </w:tr>
    </w:tbl>
    <w:p w:rsidR="001C346D" w:rsidRPr="002A66EF" w:rsidRDefault="001C346D" w:rsidP="007C3466">
      <w:pPr>
        <w:spacing w:line="320" w:lineRule="exact"/>
        <w:jc w:val="both"/>
      </w:pPr>
    </w:p>
    <w:p w:rsidR="00A25119" w:rsidRDefault="00A25119" w:rsidP="00832B5A">
      <w:pPr>
        <w:jc w:val="both"/>
        <w:rPr>
          <w:u w:val="single"/>
        </w:rPr>
      </w:pPr>
      <w:r>
        <w:rPr>
          <w:u w:val="single"/>
        </w:rPr>
        <w:t>Приложения:</w:t>
      </w:r>
    </w:p>
    <w:p w:rsidR="00A25119" w:rsidRPr="00A25119" w:rsidRDefault="00A25119" w:rsidP="00A25119">
      <w:pPr>
        <w:pStyle w:val="a3"/>
        <w:numPr>
          <w:ilvl w:val="6"/>
          <w:numId w:val="19"/>
        </w:numPr>
        <w:tabs>
          <w:tab w:val="left" w:pos="1134"/>
          <w:tab w:val="left" w:pos="1843"/>
        </w:tabs>
        <w:ind w:left="0" w:firstLine="567"/>
        <w:jc w:val="both"/>
        <w:rPr>
          <w:u w:val="single"/>
        </w:rPr>
      </w:pPr>
      <w:r w:rsidRPr="00AD618F">
        <w:rPr>
          <w:bCs/>
          <w:iCs/>
        </w:rPr>
        <w:t xml:space="preserve">Списък на </w:t>
      </w:r>
      <w:r w:rsidRPr="00AD618F">
        <w:rPr>
          <w:lang w:eastAsia="bg-BG"/>
        </w:rPr>
        <w:t xml:space="preserve">персонала, който ще оказва нужното съдействие и помощ в България, а също и </w:t>
      </w:r>
      <w:proofErr w:type="spellStart"/>
      <w:r w:rsidRPr="00AD618F">
        <w:rPr>
          <w:lang w:eastAsia="bg-BG"/>
        </w:rPr>
        <w:t>e-mail</w:t>
      </w:r>
      <w:proofErr w:type="spellEnd"/>
      <w:r w:rsidRPr="00AD618F">
        <w:rPr>
          <w:lang w:eastAsia="bg-BG"/>
        </w:rPr>
        <w:t>, телефонен номер, факс, активни седем дни в седмицата.</w:t>
      </w:r>
    </w:p>
    <w:p w:rsidR="00A25119" w:rsidRPr="00A25119" w:rsidRDefault="00A25119" w:rsidP="00A25119">
      <w:pPr>
        <w:pStyle w:val="a3"/>
        <w:numPr>
          <w:ilvl w:val="6"/>
          <w:numId w:val="19"/>
        </w:numPr>
        <w:tabs>
          <w:tab w:val="left" w:pos="1134"/>
          <w:tab w:val="left" w:pos="1843"/>
        </w:tabs>
        <w:ind w:left="0" w:firstLine="567"/>
        <w:jc w:val="both"/>
        <w:rPr>
          <w:u w:val="single"/>
        </w:rPr>
      </w:pPr>
      <w:r w:rsidRPr="00E90F6B">
        <w:rPr>
          <w:bCs/>
          <w:iCs/>
        </w:rPr>
        <w:t>Образец на Заявка за сервизна услуга (ЗСУ)</w:t>
      </w:r>
      <w:r>
        <w:rPr>
          <w:bCs/>
          <w:iCs/>
        </w:rPr>
        <w:t>.</w:t>
      </w:r>
    </w:p>
    <w:p w:rsidR="00A25119" w:rsidRPr="00A25119" w:rsidRDefault="00A25119" w:rsidP="00A25119">
      <w:pPr>
        <w:pStyle w:val="a3"/>
        <w:numPr>
          <w:ilvl w:val="6"/>
          <w:numId w:val="19"/>
        </w:numPr>
        <w:tabs>
          <w:tab w:val="left" w:pos="1134"/>
          <w:tab w:val="left" w:pos="1843"/>
        </w:tabs>
        <w:ind w:left="0" w:firstLine="567"/>
        <w:jc w:val="both"/>
        <w:rPr>
          <w:u w:val="single"/>
        </w:rPr>
      </w:pPr>
      <w:r w:rsidRPr="00E90F6B">
        <w:rPr>
          <w:bCs/>
          <w:iCs/>
        </w:rPr>
        <w:t>Образец на Протокол за извършена сервизна услуга (ПСУ)</w:t>
      </w:r>
      <w:r>
        <w:rPr>
          <w:bCs/>
          <w:iCs/>
        </w:rPr>
        <w:t>.</w:t>
      </w:r>
    </w:p>
    <w:p w:rsidR="00A25119" w:rsidRPr="00A25119" w:rsidRDefault="00A25119" w:rsidP="00A25119">
      <w:pPr>
        <w:pStyle w:val="a3"/>
        <w:numPr>
          <w:ilvl w:val="6"/>
          <w:numId w:val="19"/>
        </w:numPr>
        <w:tabs>
          <w:tab w:val="left" w:pos="1134"/>
          <w:tab w:val="left" w:pos="1843"/>
        </w:tabs>
        <w:ind w:left="0" w:firstLine="567"/>
        <w:jc w:val="both"/>
        <w:rPr>
          <w:u w:val="single"/>
        </w:rPr>
      </w:pPr>
      <w:r w:rsidRPr="00E22676">
        <w:rPr>
          <w:bCs/>
          <w:iCs/>
        </w:rPr>
        <w:t>Описания, брошури или други подходящи материали с посочен линк на сайта на производителя на който те са достъпни, потвърждаващи, че предлаганите изделия покриват изискванията на техническата спецификация</w:t>
      </w:r>
      <w:r>
        <w:rPr>
          <w:bCs/>
          <w:iCs/>
        </w:rPr>
        <w:t>.</w:t>
      </w:r>
    </w:p>
    <w:p w:rsidR="00A25119" w:rsidRPr="00A25119" w:rsidRDefault="00A25119" w:rsidP="00A25119">
      <w:pPr>
        <w:pStyle w:val="a3"/>
        <w:numPr>
          <w:ilvl w:val="6"/>
          <w:numId w:val="19"/>
        </w:numPr>
        <w:tabs>
          <w:tab w:val="left" w:pos="1134"/>
          <w:tab w:val="left" w:pos="1843"/>
        </w:tabs>
        <w:ind w:left="0" w:firstLine="567"/>
        <w:jc w:val="both"/>
        <w:rPr>
          <w:u w:val="single"/>
        </w:rPr>
      </w:pPr>
      <w:r w:rsidRPr="00E22676">
        <w:rPr>
          <w:bCs/>
          <w:iCs/>
        </w:rPr>
        <w:t>Документ, удостоверяващ, че производителят на предлаганата техника, притежава валиден сертификат за управление на качеството EN ISO 9001:2008 или EN ISO 9001:2015 или еквивалент</w:t>
      </w:r>
      <w:r>
        <w:rPr>
          <w:bCs/>
          <w:iCs/>
        </w:rPr>
        <w:t>.</w:t>
      </w:r>
    </w:p>
    <w:p w:rsidR="00A25119" w:rsidRDefault="00A25119" w:rsidP="00832B5A">
      <w:pPr>
        <w:jc w:val="both"/>
        <w:rPr>
          <w:u w:val="single"/>
        </w:rPr>
      </w:pPr>
    </w:p>
    <w:p w:rsidR="007C3466" w:rsidRPr="00832B5A" w:rsidRDefault="007C3466" w:rsidP="00832B5A">
      <w:pPr>
        <w:jc w:val="both"/>
        <w:rPr>
          <w:b/>
          <w:u w:val="single"/>
        </w:rPr>
      </w:pPr>
      <w:r w:rsidRPr="00832B5A">
        <w:rPr>
          <w:u w:val="single"/>
        </w:rPr>
        <w:t>ВАЖНО:</w:t>
      </w:r>
      <w:r w:rsidRPr="00832B5A">
        <w:t xml:space="preserve"> </w:t>
      </w:r>
      <w:r w:rsidR="004A37E3">
        <w:t>Предложението за изпълнение на поръчката</w:t>
      </w:r>
      <w:r w:rsidRPr="00832B5A">
        <w:t xml:space="preserve"> и приложенията към него трябва да бъдат представени с номерирани страници. </w:t>
      </w:r>
      <w:r w:rsidR="004A37E3">
        <w:t>П</w:t>
      </w:r>
      <w:r w:rsidRPr="00832B5A">
        <w:t xml:space="preserve">редставят </w:t>
      </w:r>
      <w:r w:rsidR="004A37E3">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4A37E3">
        <w:t>Предложението за изпълнение на поръчката</w:t>
      </w:r>
      <w:r w:rsidR="004A37E3" w:rsidRPr="00832B5A">
        <w:t xml:space="preserve"> </w:t>
      </w:r>
      <w:r w:rsidRPr="00832B5A">
        <w:t xml:space="preserve">ведно с </w:t>
      </w:r>
      <w:r w:rsidRPr="00832B5A">
        <w:rPr>
          <w:u w:val="single"/>
        </w:rPr>
        <w:t>всички приложения към него</w:t>
      </w:r>
      <w:r w:rsidRPr="00832B5A">
        <w:t xml:space="preserve">, изисквани от Възложителя, </w:t>
      </w:r>
      <w:r w:rsidRPr="00832B5A">
        <w:rPr>
          <w:u w:val="single"/>
        </w:rPr>
        <w:t>без да посочват цени</w:t>
      </w:r>
      <w:r w:rsidRPr="00832B5A">
        <w:rPr>
          <w:b/>
          <w:u w:val="single"/>
        </w:rPr>
        <w:t>.</w:t>
      </w:r>
    </w:p>
    <w:p w:rsidR="007C3466" w:rsidRDefault="007C3466" w:rsidP="007C3466">
      <w:pPr>
        <w:spacing w:line="320" w:lineRule="exact"/>
        <w:jc w:val="both"/>
        <w:rPr>
          <w:sz w:val="22"/>
          <w:szCs w:val="22"/>
        </w:rPr>
      </w:pPr>
    </w:p>
    <w:p w:rsidR="00AB5888" w:rsidRDefault="00AB5888" w:rsidP="007C3466">
      <w:pPr>
        <w:spacing w:line="320" w:lineRule="exact"/>
        <w:jc w:val="both"/>
        <w:rPr>
          <w:sz w:val="22"/>
          <w:szCs w:val="22"/>
        </w:rPr>
      </w:pPr>
    </w:p>
    <w:p w:rsidR="00AB5888" w:rsidRDefault="00AB5888" w:rsidP="007C3466">
      <w:pPr>
        <w:spacing w:line="320" w:lineRule="exact"/>
        <w:jc w:val="both"/>
        <w:rPr>
          <w:sz w:val="22"/>
          <w:szCs w:val="22"/>
        </w:rPr>
      </w:pPr>
    </w:p>
    <w:p w:rsidR="007C3466" w:rsidRDefault="007C3466"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7C3466" w:rsidRPr="008116E7" w:rsidRDefault="007C3466" w:rsidP="007C3466">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7C3466" w:rsidRDefault="007C3466" w:rsidP="007C3466">
      <w:pPr>
        <w:tabs>
          <w:tab w:val="left" w:pos="1843"/>
        </w:tabs>
        <w:spacing w:line="320" w:lineRule="exact"/>
        <w:ind w:left="1701"/>
        <w:jc w:val="both"/>
      </w:pPr>
    </w:p>
    <w:p w:rsidR="00A448A7" w:rsidRPr="00256DBF" w:rsidRDefault="00275EF9" w:rsidP="00256DBF">
      <w:pPr>
        <w:spacing w:after="200" w:line="276" w:lineRule="auto"/>
        <w:rPr>
          <w:bCs/>
          <w:color w:val="000000"/>
          <w:lang w:val="ru-RU"/>
        </w:rPr>
      </w:pPr>
      <w:r>
        <w:rPr>
          <w:bCs/>
          <w:color w:val="000000"/>
          <w:lang w:val="ru-RU"/>
        </w:rPr>
        <w:br w:type="page"/>
      </w:r>
    </w:p>
    <w:p w:rsidR="00A448A7" w:rsidRDefault="00AB5888" w:rsidP="00A448A7">
      <w:pPr>
        <w:ind w:left="7788" w:right="284"/>
        <w:jc w:val="both"/>
        <w:rPr>
          <w:b/>
          <w:i/>
        </w:rPr>
      </w:pPr>
      <w:r>
        <w:rPr>
          <w:b/>
          <w:i/>
        </w:rPr>
        <w:lastRenderedPageBreak/>
        <w:t>Образец №3</w:t>
      </w:r>
      <w:r w:rsidR="00A448A7">
        <w:rPr>
          <w:b/>
          <w:i/>
        </w:rPr>
        <w:t>Б</w:t>
      </w:r>
    </w:p>
    <w:p w:rsidR="00A448A7" w:rsidRDefault="00A448A7" w:rsidP="00A448A7">
      <w:pPr>
        <w:ind w:left="7788" w:right="284"/>
        <w:jc w:val="both"/>
        <w:rPr>
          <w:b/>
          <w:i/>
        </w:rPr>
      </w:pPr>
    </w:p>
    <w:p w:rsidR="0076331B" w:rsidRDefault="0076331B" w:rsidP="00A448A7">
      <w:pPr>
        <w:ind w:left="7788" w:right="284"/>
        <w:jc w:val="both"/>
        <w:rPr>
          <w:b/>
          <w:i/>
        </w:rPr>
      </w:pPr>
    </w:p>
    <w:p w:rsidR="0076331B" w:rsidRDefault="0076331B" w:rsidP="00A448A7">
      <w:pPr>
        <w:ind w:left="7788" w:right="284"/>
        <w:jc w:val="both"/>
        <w:rPr>
          <w:b/>
          <w:i/>
        </w:rPr>
      </w:pPr>
    </w:p>
    <w:p w:rsidR="0076331B" w:rsidRPr="008116E7" w:rsidRDefault="0076331B" w:rsidP="00A448A7">
      <w:pPr>
        <w:ind w:left="7788" w:right="284"/>
        <w:jc w:val="both"/>
        <w:rPr>
          <w:b/>
          <w:i/>
        </w:rPr>
      </w:pPr>
    </w:p>
    <w:p w:rsidR="00A448A7" w:rsidRDefault="00A448A7" w:rsidP="00A448A7">
      <w:pPr>
        <w:ind w:right="284"/>
        <w:jc w:val="center"/>
        <w:rPr>
          <w:b/>
          <w:sz w:val="28"/>
          <w:szCs w:val="28"/>
        </w:rPr>
      </w:pPr>
      <w:r>
        <w:rPr>
          <w:b/>
          <w:sz w:val="28"/>
          <w:szCs w:val="28"/>
        </w:rPr>
        <w:t>ПРЕДЛОЖЕНИЕ ЗА ИЗПЪЛНЕНИЕ НА ПОРЪЧКАТА</w:t>
      </w:r>
    </w:p>
    <w:p w:rsidR="00A448A7" w:rsidRDefault="00A448A7" w:rsidP="00A448A7">
      <w:pPr>
        <w:tabs>
          <w:tab w:val="left" w:pos="1134"/>
        </w:tabs>
        <w:ind w:right="284" w:firstLine="720"/>
        <w:jc w:val="both"/>
        <w:rPr>
          <w:b/>
          <w:lang w:val="en-GB"/>
        </w:rPr>
      </w:pPr>
    </w:p>
    <w:p w:rsidR="00A448A7" w:rsidRDefault="00A448A7" w:rsidP="00A448A7">
      <w:pPr>
        <w:tabs>
          <w:tab w:val="left" w:pos="1134"/>
        </w:tabs>
        <w:ind w:right="284" w:firstLine="720"/>
        <w:jc w:val="both"/>
      </w:pPr>
    </w:p>
    <w:p w:rsidR="00A448A7" w:rsidRDefault="00A448A7" w:rsidP="00832B5A">
      <w:pPr>
        <w:spacing w:line="320" w:lineRule="exact"/>
        <w:ind w:firstLine="720"/>
        <w:jc w:val="both"/>
        <w:rPr>
          <w:lang w:eastAsia="bg-BG"/>
        </w:rPr>
      </w:pPr>
      <w:r>
        <w:rPr>
          <w:lang w:eastAsia="bg-BG"/>
        </w:rPr>
        <w:t>от: .................................................................................……................................…………</w:t>
      </w:r>
    </w:p>
    <w:p w:rsidR="00A448A7" w:rsidRDefault="00A448A7" w:rsidP="00A448A7">
      <w:pPr>
        <w:ind w:right="284" w:firstLine="3402"/>
        <w:jc w:val="both"/>
      </w:pPr>
      <w:r>
        <w:rPr>
          <w:lang w:eastAsia="bg-BG"/>
        </w:rPr>
        <w:t>/наименование на участника/</w:t>
      </w:r>
    </w:p>
    <w:p w:rsidR="00A448A7" w:rsidRDefault="00A448A7" w:rsidP="00A448A7">
      <w:pPr>
        <w:ind w:right="284" w:firstLine="720"/>
        <w:jc w:val="both"/>
      </w:pPr>
    </w:p>
    <w:p w:rsidR="0076331B" w:rsidRDefault="0076331B" w:rsidP="00A448A7">
      <w:pPr>
        <w:ind w:right="284" w:firstLine="720"/>
        <w:jc w:val="both"/>
      </w:pPr>
    </w:p>
    <w:p w:rsidR="003E77D5" w:rsidRDefault="003E77D5" w:rsidP="0076331B">
      <w:pPr>
        <w:ind w:right="284"/>
        <w:jc w:val="both"/>
      </w:pPr>
    </w:p>
    <w:p w:rsidR="00A448A7" w:rsidRDefault="00A448A7" w:rsidP="00A448A7">
      <w:pPr>
        <w:ind w:right="284" w:firstLine="720"/>
        <w:jc w:val="both"/>
        <w:rPr>
          <w:b/>
        </w:rPr>
      </w:pPr>
      <w:r w:rsidRPr="007102C0">
        <w:rPr>
          <w:b/>
        </w:rPr>
        <w:t>УВАЖАЕМИ ДАМИ И ГОСПОДА</w:t>
      </w:r>
      <w:r>
        <w:rPr>
          <w:b/>
        </w:rPr>
        <w:t>,</w:t>
      </w:r>
    </w:p>
    <w:p w:rsidR="003E77D5" w:rsidRDefault="003E77D5" w:rsidP="00A448A7">
      <w:pPr>
        <w:ind w:right="284" w:firstLine="720"/>
        <w:jc w:val="both"/>
        <w:rPr>
          <w:b/>
        </w:rPr>
      </w:pPr>
    </w:p>
    <w:p w:rsidR="00A448A7" w:rsidRDefault="00A448A7" w:rsidP="00832B5A">
      <w:pPr>
        <w:tabs>
          <w:tab w:val="left" w:pos="851"/>
        </w:tabs>
        <w:ind w:firstLine="720"/>
        <w:jc w:val="both"/>
      </w:pPr>
      <w:r>
        <w:tab/>
        <w:t>Предлагаме да изпълним поръчката, с предмет</w:t>
      </w:r>
      <w:r w:rsidR="000929C4">
        <w:t xml:space="preserve"> </w:t>
      </w:r>
      <w:r w:rsidR="00256DBF">
        <w:rPr>
          <w:lang w:eastAsia="bg-BG"/>
        </w:rPr>
        <w:t xml:space="preserve">“Доставка на оптични микроскопи”, </w:t>
      </w:r>
      <w:r w:rsidR="00256DBF">
        <w:rPr>
          <w:bCs/>
        </w:rPr>
        <w:t xml:space="preserve">обособена позиция №2: </w:t>
      </w:r>
      <w:r w:rsidR="00256DBF" w:rsidRPr="005040E6">
        <w:rPr>
          <w:bCs/>
          <w:i/>
        </w:rPr>
        <w:t>„</w:t>
      </w:r>
      <w:r w:rsidR="00256DBF" w:rsidRPr="004C7D27">
        <w:rPr>
          <w:bCs/>
          <w:i/>
        </w:rPr>
        <w:t xml:space="preserve">Доставка на </w:t>
      </w:r>
      <w:proofErr w:type="spellStart"/>
      <w:r w:rsidR="00256DBF" w:rsidRPr="004C7D27">
        <w:rPr>
          <w:bCs/>
          <w:i/>
        </w:rPr>
        <w:t>поляризационен</w:t>
      </w:r>
      <w:proofErr w:type="spellEnd"/>
      <w:r w:rsidR="00256DBF" w:rsidRPr="004C7D27">
        <w:rPr>
          <w:bCs/>
          <w:i/>
        </w:rPr>
        <w:t xml:space="preserve"> микроскоп</w:t>
      </w:r>
      <w:r w:rsidR="00256DBF" w:rsidRPr="005040E6">
        <w:rPr>
          <w:bCs/>
          <w:i/>
        </w:rPr>
        <w:t>“</w:t>
      </w:r>
      <w:r w:rsidR="00256DBF">
        <w:rPr>
          <w:bCs/>
        </w:rPr>
        <w:t xml:space="preserve">, </w:t>
      </w:r>
      <w:r>
        <w:t>съгласно изискванията на Възложителя, поставени в Техническата спецификация.</w:t>
      </w:r>
    </w:p>
    <w:p w:rsidR="00256DBF" w:rsidRPr="007C3466" w:rsidRDefault="00256DBF" w:rsidP="00256DBF">
      <w:pPr>
        <w:ind w:right="567" w:firstLine="720"/>
        <w:jc w:val="both"/>
        <w:rPr>
          <w:bCs/>
        </w:rPr>
      </w:pPr>
    </w:p>
    <w:p w:rsidR="00A448A7" w:rsidRDefault="00A448A7" w:rsidP="00A448A7">
      <w:pPr>
        <w:spacing w:line="320" w:lineRule="exact"/>
        <w:ind w:right="284" w:firstLine="540"/>
        <w:jc w:val="both"/>
        <w:rPr>
          <w:b/>
        </w:rPr>
      </w:pPr>
      <w:r>
        <w:rPr>
          <w:b/>
          <w:lang w:val="en-US"/>
        </w:rPr>
        <w:t>I</w:t>
      </w:r>
      <w:r>
        <w:rPr>
          <w:b/>
        </w:rPr>
        <w:t>. ОБЩИ ИЗИСКВАНИЯ</w:t>
      </w:r>
    </w:p>
    <w:p w:rsidR="00A448A7" w:rsidRPr="001C346D" w:rsidRDefault="00A448A7" w:rsidP="00193FBA">
      <w:pPr>
        <w:spacing w:line="320" w:lineRule="exact"/>
        <w:ind w:firstLine="540"/>
        <w:jc w:val="both"/>
        <w:rPr>
          <w:snapToGrid w:val="0"/>
        </w:rPr>
      </w:pPr>
      <w:r w:rsidRPr="001C346D">
        <w:t xml:space="preserve">1. </w:t>
      </w:r>
      <w:r w:rsidRPr="001C346D">
        <w:rPr>
          <w:snapToGrid w:val="0"/>
        </w:rPr>
        <w:t>Декларирам, че сме запознати с Техническата спецификация и документацията за участие в процедурата.</w:t>
      </w:r>
    </w:p>
    <w:p w:rsidR="00256DBF" w:rsidRPr="00262781" w:rsidRDefault="00256DBF" w:rsidP="00193FBA">
      <w:pPr>
        <w:spacing w:line="320" w:lineRule="exact"/>
        <w:ind w:firstLine="570"/>
        <w:jc w:val="both"/>
      </w:pPr>
      <w:r>
        <w:t>2</w:t>
      </w:r>
      <w:r w:rsidRPr="001C346D">
        <w:t>. Съгласни сме и се задължаваме при изпълнение на поръчката предложеното техническо оборудване да</w:t>
      </w:r>
      <w:r>
        <w:t xml:space="preserve"> отговаря на общите технически изисквания съгласно т. 2.7 от Техническата спецификация.</w:t>
      </w:r>
      <w:r w:rsidRPr="00ED3CDB">
        <w:rPr>
          <w:bCs/>
          <w:color w:val="000000"/>
        </w:rPr>
        <w:t xml:space="preserve"> </w:t>
      </w:r>
      <w:r w:rsidR="00CB79F4" w:rsidRPr="004E7C29">
        <w:rPr>
          <w:bCs/>
          <w:color w:val="000000"/>
        </w:rPr>
        <w:t xml:space="preserve">Доставеното оборудване </w:t>
      </w:r>
      <w:r w:rsidR="00CB79F4">
        <w:rPr>
          <w:bCs/>
          <w:color w:val="000000"/>
        </w:rPr>
        <w:t xml:space="preserve">ще </w:t>
      </w:r>
      <w:r w:rsidR="00CB79F4" w:rsidRPr="00AC7DF6">
        <w:rPr>
          <w:bCs/>
          <w:color w:val="000000"/>
        </w:rPr>
        <w:t>е ново, неупотребявано</w:t>
      </w:r>
      <w:r w:rsidR="00CB79F4">
        <w:rPr>
          <w:bCs/>
          <w:color w:val="000000"/>
        </w:rPr>
        <w:t xml:space="preserve"> и ще е</w:t>
      </w:r>
      <w:r w:rsidR="00CB79F4" w:rsidRPr="00AC7DF6">
        <w:rPr>
          <w:bCs/>
          <w:color w:val="000000"/>
        </w:rPr>
        <w:t xml:space="preserve"> </w:t>
      </w:r>
      <w:r w:rsidR="00CB79F4">
        <w:rPr>
          <w:bCs/>
          <w:color w:val="000000"/>
        </w:rPr>
        <w:t>в производствената листа на производителя към датата на подаване на документите</w:t>
      </w:r>
      <w:r w:rsidR="00CB79F4" w:rsidRPr="00AC7DF6" w:rsidDel="0090180C">
        <w:rPr>
          <w:bCs/>
          <w:color w:val="000000"/>
        </w:rPr>
        <w:t xml:space="preserve"> </w:t>
      </w:r>
      <w:r w:rsidR="00CB79F4" w:rsidRPr="00AC7DF6">
        <w:rPr>
          <w:bCs/>
          <w:color w:val="000000"/>
        </w:rPr>
        <w:t xml:space="preserve">за </w:t>
      </w:r>
      <w:r w:rsidR="00CB79F4" w:rsidRPr="008909CE">
        <w:rPr>
          <w:bCs/>
          <w:color w:val="000000"/>
        </w:rPr>
        <w:t>участие</w:t>
      </w:r>
      <w:r w:rsidR="00CB79F4" w:rsidRPr="004E7C29">
        <w:rPr>
          <w:bCs/>
          <w:color w:val="000000"/>
        </w:rPr>
        <w:t>. За удостоверяване на това изискване прилагаме декларация</w:t>
      </w:r>
      <w:r w:rsidRPr="004E7C29">
        <w:rPr>
          <w:bCs/>
          <w:color w:val="000000"/>
        </w:rPr>
        <w:t>.</w:t>
      </w:r>
    </w:p>
    <w:p w:rsidR="00256DBF" w:rsidRPr="001C346D" w:rsidRDefault="00256DBF" w:rsidP="00193FBA">
      <w:pPr>
        <w:tabs>
          <w:tab w:val="left" w:pos="1557"/>
        </w:tabs>
        <w:jc w:val="both"/>
        <w:rPr>
          <w:color w:val="000000"/>
        </w:rPr>
      </w:pPr>
      <w:r w:rsidRPr="001C346D">
        <w:t xml:space="preserve">         </w:t>
      </w:r>
      <w:r>
        <w:t>3</w:t>
      </w:r>
      <w:r w:rsidRPr="001C346D">
        <w:t>. Съ</w:t>
      </w:r>
      <w:r>
        <w:t xml:space="preserve">гласни сме и се задължаваме </w:t>
      </w:r>
      <w:r w:rsidRPr="001C346D">
        <w:rPr>
          <w:rStyle w:val="11"/>
          <w:color w:val="000000"/>
          <w:sz w:val="24"/>
          <w:szCs w:val="24"/>
        </w:rPr>
        <w:t>да представим брошури и други подходящи материали, като посочим линк на сайта на производителя на който те са достъпни, потвърждаващи, че предлаганите от нас изделия покриват изискванията на техническата спецификация. За показатели, за които не могат да се представят такива материали и линкове ще представим декларации от производителя, придружени с превод на български език, потвърждаващи, че съответният апарат притежава изискваните характеристики.</w:t>
      </w:r>
    </w:p>
    <w:p w:rsidR="00256DBF" w:rsidRPr="001C346D" w:rsidRDefault="00256DBF" w:rsidP="00193FBA">
      <w:pPr>
        <w:spacing w:line="320" w:lineRule="exact"/>
        <w:ind w:firstLine="570"/>
        <w:jc w:val="both"/>
      </w:pPr>
      <w:r>
        <w:t>4</w:t>
      </w:r>
      <w:r w:rsidRPr="001C346D">
        <w:t xml:space="preserve">. Задължаваме се при изпълнение на поръчката </w:t>
      </w:r>
      <w:r>
        <w:t>да проведем</w:t>
      </w:r>
      <w:r w:rsidRPr="001C346D">
        <w:t xml:space="preserve"> обучения</w:t>
      </w:r>
      <w:r w:rsidR="003E77D5">
        <w:t xml:space="preserve"> съгласно т.2</w:t>
      </w:r>
      <w:r>
        <w:t>.10 от Техническата спецификация</w:t>
      </w:r>
      <w:r w:rsidRPr="001C346D">
        <w:t>, които са за наша сметка и се включват в цената на и</w:t>
      </w:r>
      <w:r>
        <w:t>зпълнение на настоящата поръчка.</w:t>
      </w:r>
    </w:p>
    <w:p w:rsidR="00256DBF" w:rsidRPr="00521619" w:rsidRDefault="00256DBF" w:rsidP="00193FBA">
      <w:pPr>
        <w:spacing w:line="320" w:lineRule="exact"/>
        <w:ind w:firstLine="570"/>
        <w:jc w:val="both"/>
      </w:pPr>
      <w:r>
        <w:t>5</w:t>
      </w:r>
      <w:r w:rsidRPr="00521619">
        <w:t>. Съгласни сме</w:t>
      </w:r>
      <w:r>
        <w:t xml:space="preserve"> и се задължаваме при изпълнение на поръчката да спазваме всички изисквания към сервизното обслужване и дейностите по гаранцията</w:t>
      </w:r>
      <w:r w:rsidR="003E77D5">
        <w:t xml:space="preserve"> съгласно т. 2</w:t>
      </w:r>
      <w:r>
        <w:t>.8 от Техническата спецификация.</w:t>
      </w:r>
    </w:p>
    <w:p w:rsidR="00256DBF" w:rsidRDefault="00256DBF" w:rsidP="00193FBA">
      <w:pPr>
        <w:spacing w:after="200"/>
        <w:ind w:firstLine="573"/>
        <w:jc w:val="both"/>
      </w:pPr>
      <w:r>
        <w:t>6</w:t>
      </w:r>
      <w:r w:rsidRPr="00521619">
        <w:t xml:space="preserve">. </w:t>
      </w:r>
      <w:r>
        <w:t>Съгласни сме и приемаме срокът и мястото на изпълнение на обществената поръчка, които са посочени в</w:t>
      </w:r>
      <w:r w:rsidR="003E77D5">
        <w:t xml:space="preserve"> т. 2</w:t>
      </w:r>
      <w:r>
        <w:t>.9 от Техническата спецификация.</w:t>
      </w:r>
    </w:p>
    <w:p w:rsidR="00256DBF" w:rsidRDefault="004E7C29" w:rsidP="00256DBF">
      <w:pPr>
        <w:spacing w:after="200"/>
        <w:ind w:right="567" w:firstLine="573"/>
        <w:jc w:val="both"/>
      </w:pPr>
      <w:r>
        <w:t>7</w:t>
      </w:r>
      <w:r w:rsidR="00256DBF" w:rsidRPr="004E7C29">
        <w:t xml:space="preserve">. Предлагаме гаранционен срок от </w:t>
      </w:r>
      <w:r w:rsidR="00256DBF" w:rsidRPr="004E7C29">
        <w:rPr>
          <w:b/>
        </w:rPr>
        <w:t>………….. месеца.</w:t>
      </w:r>
    </w:p>
    <w:p w:rsidR="00193FBA" w:rsidRDefault="00193FBA">
      <w:pPr>
        <w:spacing w:after="200" w:line="276" w:lineRule="auto"/>
        <w:rPr>
          <w:b/>
        </w:rPr>
      </w:pPr>
      <w:r>
        <w:rPr>
          <w:b/>
        </w:rPr>
        <w:br w:type="page"/>
      </w:r>
    </w:p>
    <w:p w:rsidR="003E77D5" w:rsidRDefault="003E77D5" w:rsidP="00832B5A">
      <w:pPr>
        <w:spacing w:line="320" w:lineRule="exact"/>
        <w:jc w:val="both"/>
        <w:rPr>
          <w:b/>
        </w:rPr>
      </w:pPr>
    </w:p>
    <w:p w:rsidR="00D87C5C" w:rsidRDefault="00D87C5C" w:rsidP="00D87C5C">
      <w:pPr>
        <w:spacing w:line="320" w:lineRule="exact"/>
        <w:ind w:firstLine="570"/>
        <w:jc w:val="both"/>
        <w:rPr>
          <w:b/>
        </w:rPr>
      </w:pPr>
      <w:r>
        <w:rPr>
          <w:b/>
        </w:rPr>
        <w:t xml:space="preserve">II. ПРЕДЛОЖЕНИЕ ЗА ИЗПЪЛНЕНИЕ </w:t>
      </w:r>
    </w:p>
    <w:p w:rsidR="00D87C5C" w:rsidRDefault="00D87C5C" w:rsidP="00D87C5C">
      <w:pPr>
        <w:spacing w:line="320" w:lineRule="exact"/>
        <w:ind w:firstLine="570"/>
        <w:jc w:val="both"/>
      </w:pPr>
      <w:r>
        <w:t>Предлагаме да изпълним поръчката, както следва:</w:t>
      </w:r>
    </w:p>
    <w:p w:rsidR="00193FBA" w:rsidRDefault="00193FBA" w:rsidP="00D87C5C">
      <w:pPr>
        <w:spacing w:line="320" w:lineRule="exact"/>
        <w:ind w:firstLine="570"/>
        <w:jc w:val="both"/>
        <w:rPr>
          <w:lang w:val="en-US"/>
        </w:rPr>
      </w:pPr>
    </w:p>
    <w:p w:rsidR="003E77D5" w:rsidRDefault="00D87C5C" w:rsidP="003E77D5">
      <w:pPr>
        <w:spacing w:line="320" w:lineRule="exact"/>
        <w:ind w:right="567" w:firstLine="720"/>
        <w:jc w:val="both"/>
      </w:pPr>
      <w:r>
        <w:rPr>
          <w:lang w:val="en-US"/>
        </w:rPr>
        <w:t>II.1.</w:t>
      </w:r>
      <w:r w:rsidRPr="002610FF">
        <w:t xml:space="preserve"> </w:t>
      </w:r>
      <w:r w:rsidR="003E77D5">
        <w:t xml:space="preserve">Доставка на </w:t>
      </w:r>
      <w:proofErr w:type="spellStart"/>
      <w:r w:rsidR="003E77D5">
        <w:t>поляризационен</w:t>
      </w:r>
      <w:proofErr w:type="spellEnd"/>
      <w:r w:rsidR="003E77D5">
        <w:t xml:space="preserve"> микроскоп</w:t>
      </w:r>
    </w:p>
    <w:p w:rsidR="00193FBA" w:rsidRDefault="00193FBA" w:rsidP="003E77D5">
      <w:pPr>
        <w:spacing w:line="320" w:lineRule="exact"/>
        <w:ind w:right="567" w:firstLine="72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6"/>
        <w:gridCol w:w="4066"/>
        <w:gridCol w:w="1703"/>
        <w:gridCol w:w="3510"/>
      </w:tblGrid>
      <w:tr w:rsidR="003E77D5" w:rsidRPr="008167AC" w:rsidTr="00832B5A">
        <w:tc>
          <w:tcPr>
            <w:tcW w:w="292" w:type="pct"/>
            <w:shd w:val="clear" w:color="auto" w:fill="BFBFBF" w:themeFill="background1" w:themeFillShade="BF"/>
            <w:vAlign w:val="center"/>
          </w:tcPr>
          <w:p w:rsidR="003E77D5" w:rsidRPr="004E7C29" w:rsidRDefault="003E77D5" w:rsidP="004E7C29">
            <w:pPr>
              <w:spacing w:line="320" w:lineRule="exact"/>
              <w:jc w:val="center"/>
              <w:rPr>
                <w:b/>
                <w:lang w:val="en-US"/>
              </w:rPr>
            </w:pPr>
            <w:r w:rsidRPr="004E7C29">
              <w:rPr>
                <w:b/>
                <w:lang w:val="en-US"/>
              </w:rPr>
              <w:t>№</w:t>
            </w:r>
          </w:p>
        </w:tc>
        <w:tc>
          <w:tcPr>
            <w:tcW w:w="2063" w:type="pct"/>
            <w:shd w:val="clear" w:color="auto" w:fill="BFBFBF" w:themeFill="background1" w:themeFillShade="BF"/>
            <w:vAlign w:val="center"/>
          </w:tcPr>
          <w:p w:rsidR="003E77D5" w:rsidRPr="004E7C29" w:rsidRDefault="003E77D5" w:rsidP="004E7C29">
            <w:pPr>
              <w:spacing w:line="320" w:lineRule="exact"/>
              <w:jc w:val="center"/>
              <w:rPr>
                <w:b/>
                <w:lang w:val="en-US"/>
              </w:rPr>
            </w:pPr>
            <w:r w:rsidRPr="004E7C29">
              <w:rPr>
                <w:b/>
                <w:lang w:val="en-US"/>
              </w:rPr>
              <w:t>ИЗИСКАНО ОТ ВЪЗЛОЖИТЕЛЯ</w:t>
            </w:r>
          </w:p>
        </w:tc>
        <w:tc>
          <w:tcPr>
            <w:tcW w:w="864" w:type="pct"/>
            <w:shd w:val="clear" w:color="auto" w:fill="BFBFBF" w:themeFill="background1" w:themeFillShade="BF"/>
            <w:vAlign w:val="center"/>
          </w:tcPr>
          <w:p w:rsidR="003E77D5" w:rsidRPr="004E7C29" w:rsidRDefault="003E77D5" w:rsidP="004E7C29">
            <w:pPr>
              <w:spacing w:line="320" w:lineRule="exact"/>
              <w:jc w:val="center"/>
              <w:rPr>
                <w:b/>
                <w:lang w:val="en-US"/>
              </w:rPr>
            </w:pPr>
            <w:proofErr w:type="spellStart"/>
            <w:r w:rsidRPr="004E7C29">
              <w:rPr>
                <w:b/>
                <w:lang w:val="en-US"/>
              </w:rPr>
              <w:t>Количество</w:t>
            </w:r>
            <w:proofErr w:type="spellEnd"/>
          </w:p>
        </w:tc>
        <w:tc>
          <w:tcPr>
            <w:tcW w:w="1781" w:type="pct"/>
            <w:shd w:val="clear" w:color="auto" w:fill="BFBFBF" w:themeFill="background1" w:themeFillShade="BF"/>
            <w:vAlign w:val="center"/>
          </w:tcPr>
          <w:p w:rsidR="003E77D5" w:rsidRPr="004E7C29" w:rsidRDefault="003E77D5" w:rsidP="004E7C29">
            <w:pPr>
              <w:spacing w:line="320" w:lineRule="exact"/>
              <w:jc w:val="center"/>
              <w:rPr>
                <w:b/>
                <w:lang w:val="en-US"/>
              </w:rPr>
            </w:pPr>
            <w:r w:rsidRPr="004E7C29">
              <w:rPr>
                <w:b/>
                <w:lang w:val="en-US"/>
              </w:rPr>
              <w:t>ПРЕДЛОЖЕНО ОТ УЧАСТНИКА</w:t>
            </w:r>
          </w:p>
        </w:tc>
      </w:tr>
      <w:tr w:rsidR="003E77D5" w:rsidRPr="008167AC" w:rsidTr="00832B5A">
        <w:tc>
          <w:tcPr>
            <w:tcW w:w="292" w:type="pct"/>
            <w:shd w:val="clear" w:color="auto" w:fill="BFBFBF" w:themeFill="background1" w:themeFillShade="BF"/>
          </w:tcPr>
          <w:p w:rsidR="003E77D5" w:rsidRPr="004E7C29" w:rsidRDefault="003E77D5" w:rsidP="004E7C29">
            <w:pPr>
              <w:spacing w:line="320" w:lineRule="exact"/>
              <w:jc w:val="center"/>
              <w:rPr>
                <w:b/>
                <w:lang w:val="en-US"/>
              </w:rPr>
            </w:pPr>
            <w:r w:rsidRPr="004E7C29">
              <w:rPr>
                <w:b/>
                <w:lang w:val="en-US"/>
              </w:rPr>
              <w:t>2.</w:t>
            </w:r>
          </w:p>
        </w:tc>
        <w:tc>
          <w:tcPr>
            <w:tcW w:w="2063" w:type="pct"/>
            <w:shd w:val="clear" w:color="auto" w:fill="BFBFBF" w:themeFill="background1" w:themeFillShade="BF"/>
          </w:tcPr>
          <w:p w:rsidR="003E77D5" w:rsidRPr="00D97D85" w:rsidRDefault="003E77D5" w:rsidP="004E7C29">
            <w:pPr>
              <w:spacing w:line="320" w:lineRule="exact"/>
              <w:jc w:val="center"/>
              <w:rPr>
                <w:b/>
              </w:rPr>
            </w:pPr>
            <w:r w:rsidRPr="00D97D85">
              <w:rPr>
                <w:b/>
              </w:rPr>
              <w:t xml:space="preserve">Изследователски </w:t>
            </w:r>
            <w:proofErr w:type="spellStart"/>
            <w:r w:rsidRPr="00D97D85">
              <w:rPr>
                <w:b/>
              </w:rPr>
              <w:t>поляризационен</w:t>
            </w:r>
            <w:proofErr w:type="spellEnd"/>
            <w:r w:rsidRPr="00D97D85">
              <w:rPr>
                <w:b/>
              </w:rPr>
              <w:t xml:space="preserve"> микроскоп за работа с преминаваща и отразена светлина с автоматизирани функции и светлинни техники</w:t>
            </w:r>
          </w:p>
        </w:tc>
        <w:tc>
          <w:tcPr>
            <w:tcW w:w="864" w:type="pct"/>
            <w:shd w:val="clear" w:color="auto" w:fill="BFBFBF" w:themeFill="background1" w:themeFillShade="BF"/>
            <w:vAlign w:val="center"/>
          </w:tcPr>
          <w:p w:rsidR="003E77D5" w:rsidRPr="004E7C29" w:rsidRDefault="003E77D5" w:rsidP="004E7C29">
            <w:pPr>
              <w:spacing w:line="320" w:lineRule="exact"/>
              <w:jc w:val="center"/>
              <w:rPr>
                <w:b/>
                <w:lang w:val="en-US"/>
              </w:rPr>
            </w:pPr>
            <w:r w:rsidRPr="004E7C29">
              <w:rPr>
                <w:b/>
                <w:lang w:val="en-US"/>
              </w:rPr>
              <w:t>1</w:t>
            </w:r>
          </w:p>
        </w:tc>
        <w:tc>
          <w:tcPr>
            <w:tcW w:w="1781" w:type="pct"/>
            <w:shd w:val="clear" w:color="auto" w:fill="BFBFBF" w:themeFill="background1" w:themeFillShade="BF"/>
          </w:tcPr>
          <w:p w:rsidR="003E77D5" w:rsidRPr="004E7C29" w:rsidRDefault="003E77D5" w:rsidP="004E7C29">
            <w:pPr>
              <w:spacing w:line="320" w:lineRule="exact"/>
              <w:jc w:val="center"/>
              <w:rPr>
                <w:b/>
                <w:lang w:val="en-US"/>
              </w:rPr>
            </w:pPr>
          </w:p>
        </w:tc>
      </w:tr>
      <w:tr w:rsidR="003E77D5" w:rsidRPr="008167AC" w:rsidTr="00832B5A">
        <w:tc>
          <w:tcPr>
            <w:tcW w:w="292" w:type="pct"/>
            <w:shd w:val="clear" w:color="auto" w:fill="FFFFFF"/>
          </w:tcPr>
          <w:p w:rsidR="003E77D5" w:rsidRPr="008167AC" w:rsidRDefault="003E77D5" w:rsidP="007F56A4">
            <w:pPr>
              <w:rPr>
                <w:b/>
              </w:rPr>
            </w:pPr>
            <w:r>
              <w:rPr>
                <w:b/>
              </w:rPr>
              <w:t>2.1.</w:t>
            </w:r>
          </w:p>
        </w:tc>
        <w:tc>
          <w:tcPr>
            <w:tcW w:w="2063" w:type="pct"/>
            <w:shd w:val="clear" w:color="auto" w:fill="FFFFFF"/>
          </w:tcPr>
          <w:p w:rsidR="003E77D5" w:rsidRPr="00593369" w:rsidRDefault="003E77D5" w:rsidP="007F56A4">
            <w:pPr>
              <w:rPr>
                <w:b/>
                <w:u w:val="single"/>
              </w:rPr>
            </w:pPr>
            <w:r w:rsidRPr="00593369">
              <w:rPr>
                <w:b/>
                <w:u w:val="single"/>
              </w:rPr>
              <w:t>Основно микроскопско тяло</w:t>
            </w:r>
          </w:p>
          <w:p w:rsidR="003E77D5" w:rsidRDefault="003E77D5" w:rsidP="007F56A4">
            <w:r>
              <w:t>- Микроскопско тяло за работа с отразена и преминаваща светлина с автоматизирани и електронно кодирани функции с бутони за управление. Възможност за връзка към PC за управление на автоматизацията;</w:t>
            </w:r>
          </w:p>
          <w:p w:rsidR="003E77D5" w:rsidRDefault="003E77D5" w:rsidP="007F56A4">
            <w:r>
              <w:t xml:space="preserve">- Моторизиран  </w:t>
            </w:r>
            <w:proofErr w:type="spellStart"/>
            <w:r>
              <w:t>кондензер</w:t>
            </w:r>
            <w:proofErr w:type="spellEnd"/>
            <w:r>
              <w:t xml:space="preserve"> за автоматична настройка на диафрагмите в зависимост от избрания обектив. Моторизирана </w:t>
            </w:r>
            <w:proofErr w:type="spellStart"/>
            <w:r>
              <w:t>кондензерна</w:t>
            </w:r>
            <w:proofErr w:type="spellEnd"/>
            <w:r>
              <w:t xml:space="preserve"> леща;</w:t>
            </w:r>
          </w:p>
          <w:p w:rsidR="003E77D5" w:rsidRDefault="003E77D5" w:rsidP="007F56A4">
            <w:r>
              <w:t xml:space="preserve">- Дисплей, вграден в микроскопското тяло, за визуализация на стойностите на полевата и </w:t>
            </w:r>
            <w:proofErr w:type="spellStart"/>
            <w:r>
              <w:t>апертурна</w:t>
            </w:r>
            <w:proofErr w:type="spellEnd"/>
            <w:r>
              <w:t xml:space="preserve"> диафрагми, интензитета на осветлението, избрания обектив и общото увеличение на системата;</w:t>
            </w:r>
          </w:p>
          <w:p w:rsidR="003E77D5" w:rsidRDefault="003E77D5" w:rsidP="007F56A4">
            <w:r>
              <w:t>- Моторизиран револвер на минимум 6 бр. обективи  с автоматично разпознаване от софтуера на избрания обектив. Възможност за центриране на всеки обектив;</w:t>
            </w:r>
          </w:p>
          <w:p w:rsidR="003E77D5" w:rsidRDefault="003E77D5" w:rsidP="007F56A4">
            <w:r>
              <w:t>- Прецизен моторизиран фокусен механизъм;</w:t>
            </w:r>
          </w:p>
          <w:p w:rsidR="003E77D5" w:rsidRDefault="003E77D5" w:rsidP="007F56A4">
            <w:r>
              <w:t xml:space="preserve">- </w:t>
            </w:r>
            <w:proofErr w:type="spellStart"/>
            <w:r>
              <w:t>Тринокулярна</w:t>
            </w:r>
            <w:proofErr w:type="spellEnd"/>
            <w:r>
              <w:t xml:space="preserve"> зрителна глава с разделяне на оптичния поток камера/ окуляри,</w:t>
            </w:r>
            <w:r>
              <w:rPr>
                <w:lang w:val="en-US"/>
              </w:rPr>
              <w:t xml:space="preserve"> </w:t>
            </w:r>
            <w:r>
              <w:t>позволяваща наблюдение само през окулярите, само през камерата и едновременно наблюдение през камера и окуляри;</w:t>
            </w:r>
          </w:p>
          <w:p w:rsidR="003E77D5" w:rsidRDefault="003E77D5" w:rsidP="007F56A4">
            <w:r>
              <w:t>- Окуляри 10х, с видимо поле не по-</w:t>
            </w:r>
            <w:r>
              <w:lastRenderedPageBreak/>
              <w:t xml:space="preserve">малко от 22mm – 2бр.; </w:t>
            </w:r>
          </w:p>
          <w:p w:rsidR="003E77D5" w:rsidRDefault="003E77D5" w:rsidP="007F56A4">
            <w:r>
              <w:t>- Мерителен кръст за вграждане в единия окуляр;</w:t>
            </w:r>
          </w:p>
          <w:p w:rsidR="003E77D5" w:rsidRDefault="003E77D5" w:rsidP="007F56A4">
            <w:r>
              <w:t>- Въртяща се на 360° предметна масичка с X,Y водач на препарати. Възможност за корекция на височината на масичката в зависимост от височината на наблюдавания обект;</w:t>
            </w:r>
          </w:p>
          <w:p w:rsidR="003E77D5" w:rsidRDefault="003E77D5" w:rsidP="007F56A4">
            <w:r>
              <w:t xml:space="preserve">- </w:t>
            </w:r>
            <w:proofErr w:type="spellStart"/>
            <w:r>
              <w:t>Планахроматни</w:t>
            </w:r>
            <w:proofErr w:type="spellEnd"/>
            <w:r>
              <w:t xml:space="preserve"> обективи за работа с преминаваща и отразена поляризирана  светлина  с видимо поле минимум 22 mm  и увеличения: 5х, 10х, 20х, 40х, 63х, 100х OIL</w:t>
            </w:r>
          </w:p>
          <w:p w:rsidR="003E77D5" w:rsidRDefault="003E77D5" w:rsidP="007F56A4">
            <w:r>
              <w:t>- Поляризатор за преминаваща светлина, въртящ се;</w:t>
            </w:r>
          </w:p>
          <w:p w:rsidR="003E77D5" w:rsidRDefault="003E77D5" w:rsidP="007F56A4">
            <w:r>
              <w:t>- Поляризатор за отразена светлина,  въртящ се на мин. 90°;</w:t>
            </w:r>
          </w:p>
          <w:p w:rsidR="003E77D5" w:rsidRDefault="003E77D5" w:rsidP="007F56A4">
            <w:r>
              <w:t>- Анализатор, въртящ се на мин. 180°;</w:t>
            </w:r>
          </w:p>
          <w:p w:rsidR="003E77D5" w:rsidRDefault="003E77D5" w:rsidP="007F56A4">
            <w:r>
              <w:t xml:space="preserve">- </w:t>
            </w:r>
            <w:proofErr w:type="spellStart"/>
            <w:r>
              <w:t>Компенсатор</w:t>
            </w:r>
            <w:proofErr w:type="spellEnd"/>
            <w:r>
              <w:t xml:space="preserve"> – </w:t>
            </w:r>
            <w:proofErr w:type="spellStart"/>
            <w:r>
              <w:t>lambda</w:t>
            </w:r>
            <w:proofErr w:type="spellEnd"/>
            <w:r>
              <w:t xml:space="preserve"> </w:t>
            </w:r>
            <w:proofErr w:type="spellStart"/>
            <w:r>
              <w:t>plate</w:t>
            </w:r>
            <w:proofErr w:type="spellEnd"/>
            <w:r>
              <w:t xml:space="preserve"> - </w:t>
            </w:r>
            <w:r w:rsidRPr="003A4840">
              <w:t>λ/2 и λ/4 пластинки</w:t>
            </w:r>
          </w:p>
          <w:p w:rsidR="003E77D5" w:rsidRDefault="003E77D5" w:rsidP="007F56A4">
            <w:r>
              <w:t>- Обект микрометър 1мм/0,01 – 1бр.</w:t>
            </w:r>
          </w:p>
          <w:p w:rsidR="003E77D5" w:rsidRPr="008167AC" w:rsidRDefault="003E77D5" w:rsidP="007F56A4">
            <w:r>
              <w:t>- Обект микрометър 5мм/0,05 – 1бр.</w:t>
            </w:r>
          </w:p>
        </w:tc>
        <w:tc>
          <w:tcPr>
            <w:tcW w:w="864" w:type="pct"/>
            <w:shd w:val="clear" w:color="auto" w:fill="FFFFFF"/>
            <w:vAlign w:val="center"/>
          </w:tcPr>
          <w:p w:rsidR="003E77D5" w:rsidRPr="008167AC" w:rsidRDefault="003E77D5" w:rsidP="007F56A4">
            <w:pPr>
              <w:spacing w:line="320" w:lineRule="exact"/>
              <w:jc w:val="center"/>
              <w:rPr>
                <w:b/>
                <w:color w:val="000000"/>
              </w:rPr>
            </w:pPr>
            <w:r>
              <w:rPr>
                <w:b/>
                <w:color w:val="000000"/>
              </w:rPr>
              <w:lastRenderedPageBreak/>
              <w:t>1</w:t>
            </w:r>
          </w:p>
        </w:tc>
        <w:tc>
          <w:tcPr>
            <w:tcW w:w="1781" w:type="pct"/>
            <w:shd w:val="clear" w:color="auto" w:fill="FFFFFF"/>
          </w:tcPr>
          <w:p w:rsidR="003E77D5" w:rsidRDefault="003E77D5" w:rsidP="007F56A4">
            <w:pPr>
              <w:spacing w:line="320" w:lineRule="exact"/>
              <w:jc w:val="center"/>
              <w:rPr>
                <w:b/>
                <w:color w:val="000000"/>
              </w:rPr>
            </w:pPr>
          </w:p>
        </w:tc>
      </w:tr>
      <w:tr w:rsidR="003E77D5" w:rsidRPr="008167AC" w:rsidTr="00832B5A">
        <w:tc>
          <w:tcPr>
            <w:tcW w:w="292" w:type="pct"/>
            <w:shd w:val="clear" w:color="auto" w:fill="FFFFFF"/>
          </w:tcPr>
          <w:p w:rsidR="003E77D5" w:rsidRPr="00C321FF" w:rsidRDefault="003E77D5" w:rsidP="007F56A4">
            <w:pPr>
              <w:rPr>
                <w:b/>
              </w:rPr>
            </w:pPr>
            <w:r>
              <w:rPr>
                <w:b/>
              </w:rPr>
              <w:lastRenderedPageBreak/>
              <w:t>2.2</w:t>
            </w:r>
          </w:p>
        </w:tc>
        <w:tc>
          <w:tcPr>
            <w:tcW w:w="2063" w:type="pct"/>
            <w:shd w:val="clear" w:color="auto" w:fill="FFFFFF"/>
          </w:tcPr>
          <w:p w:rsidR="003E77D5" w:rsidRDefault="003E77D5" w:rsidP="007F56A4">
            <w:pPr>
              <w:rPr>
                <w:b/>
                <w:u w:val="single"/>
              </w:rPr>
            </w:pPr>
            <w:r w:rsidRPr="00C321FF">
              <w:rPr>
                <w:b/>
                <w:u w:val="single"/>
              </w:rPr>
              <w:t>Осветление:</w:t>
            </w:r>
          </w:p>
          <w:p w:rsidR="003E77D5" w:rsidRPr="00FD0F0D" w:rsidRDefault="003E77D5" w:rsidP="007F56A4">
            <w:pPr>
              <w:rPr>
                <w:b/>
                <w:lang w:val="en-US"/>
              </w:rPr>
            </w:pPr>
            <w:r w:rsidRPr="00C321FF">
              <w:rPr>
                <w:b/>
              </w:rPr>
              <w:t>-</w:t>
            </w:r>
            <w:r>
              <w:t xml:space="preserve"> Фабрично центрирани с </w:t>
            </w:r>
            <w:proofErr w:type="spellStart"/>
            <w:r>
              <w:t>фокусируеми</w:t>
            </w:r>
            <w:proofErr w:type="spellEnd"/>
            <w:r>
              <w:t xml:space="preserve"> колектори </w:t>
            </w:r>
            <w:r w:rsidRPr="00C321FF">
              <w:t>LED светлинни източници за преминаваща и отразена светлина</w:t>
            </w:r>
            <w:r>
              <w:t xml:space="preserve">. </w:t>
            </w:r>
          </w:p>
        </w:tc>
        <w:tc>
          <w:tcPr>
            <w:tcW w:w="864" w:type="pct"/>
            <w:shd w:val="clear" w:color="auto" w:fill="FFFFFF"/>
            <w:vAlign w:val="center"/>
          </w:tcPr>
          <w:p w:rsidR="003E77D5" w:rsidRPr="008167AC" w:rsidRDefault="003E77D5" w:rsidP="007F56A4">
            <w:pPr>
              <w:spacing w:line="320" w:lineRule="exact"/>
              <w:jc w:val="center"/>
              <w:rPr>
                <w:b/>
                <w:color w:val="000000"/>
              </w:rPr>
            </w:pPr>
            <w:r>
              <w:rPr>
                <w:b/>
                <w:color w:val="000000"/>
              </w:rPr>
              <w:t>2</w:t>
            </w:r>
          </w:p>
        </w:tc>
        <w:tc>
          <w:tcPr>
            <w:tcW w:w="1781" w:type="pct"/>
            <w:shd w:val="clear" w:color="auto" w:fill="FFFFFF"/>
          </w:tcPr>
          <w:p w:rsidR="003E77D5" w:rsidRDefault="003E77D5" w:rsidP="007F56A4">
            <w:pPr>
              <w:spacing w:line="320" w:lineRule="exact"/>
              <w:jc w:val="center"/>
              <w:rPr>
                <w:b/>
                <w:color w:val="000000"/>
              </w:rPr>
            </w:pPr>
          </w:p>
        </w:tc>
      </w:tr>
      <w:tr w:rsidR="003E77D5" w:rsidRPr="008167AC" w:rsidTr="00832B5A">
        <w:tc>
          <w:tcPr>
            <w:tcW w:w="292" w:type="pct"/>
            <w:shd w:val="clear" w:color="auto" w:fill="FFFFFF"/>
          </w:tcPr>
          <w:p w:rsidR="003E77D5" w:rsidRPr="008167AC" w:rsidRDefault="003E77D5" w:rsidP="007F56A4">
            <w:pPr>
              <w:rPr>
                <w:b/>
              </w:rPr>
            </w:pPr>
            <w:r>
              <w:rPr>
                <w:b/>
              </w:rPr>
              <w:t>2.3</w:t>
            </w:r>
          </w:p>
        </w:tc>
        <w:tc>
          <w:tcPr>
            <w:tcW w:w="2063" w:type="pct"/>
            <w:shd w:val="clear" w:color="auto" w:fill="FFFFFF"/>
          </w:tcPr>
          <w:p w:rsidR="003E77D5" w:rsidRPr="0030752F" w:rsidRDefault="003E77D5" w:rsidP="007F56A4">
            <w:pPr>
              <w:rPr>
                <w:b/>
                <w:u w:val="single"/>
              </w:rPr>
            </w:pPr>
            <w:r w:rsidRPr="0030752F">
              <w:rPr>
                <w:b/>
                <w:u w:val="single"/>
              </w:rPr>
              <w:t>Микроскопска камера</w:t>
            </w:r>
          </w:p>
          <w:p w:rsidR="003E77D5" w:rsidRDefault="003E77D5" w:rsidP="007F56A4">
            <w:r>
              <w:t>- цветна цифрова микроскопска  камера;</w:t>
            </w:r>
          </w:p>
          <w:p w:rsidR="003E77D5" w:rsidRDefault="003E77D5" w:rsidP="007F56A4">
            <w:r>
              <w:t xml:space="preserve">- разделителна способност не по-малка от 5 </w:t>
            </w:r>
            <w:proofErr w:type="spellStart"/>
            <w:r>
              <w:t>Mpixels</w:t>
            </w:r>
            <w:proofErr w:type="spellEnd"/>
            <w:r>
              <w:t>;</w:t>
            </w:r>
          </w:p>
          <w:p w:rsidR="003E77D5" w:rsidRDefault="003E77D5" w:rsidP="007F56A4">
            <w:r>
              <w:t xml:space="preserve">- жива картина с HD  разделителна способност 1920x1080; </w:t>
            </w:r>
          </w:p>
          <w:p w:rsidR="003E77D5" w:rsidRDefault="003E77D5" w:rsidP="007F56A4">
            <w:r>
              <w:t>- USB интерфейс за връзка с PC;</w:t>
            </w:r>
          </w:p>
          <w:p w:rsidR="003E77D5" w:rsidRDefault="003E77D5" w:rsidP="007F56A4">
            <w:r>
              <w:t>- HDMI интерфейс за директно наблюдение на HD Монитор;</w:t>
            </w:r>
          </w:p>
          <w:p w:rsidR="003E77D5" w:rsidRDefault="003E77D5" w:rsidP="007F56A4">
            <w:r>
              <w:t>- слот за SD карта;</w:t>
            </w:r>
          </w:p>
          <w:p w:rsidR="003E77D5" w:rsidRDefault="003E77D5" w:rsidP="007F56A4">
            <w:r>
              <w:t xml:space="preserve">- SD или </w:t>
            </w:r>
            <w:proofErr w:type="spellStart"/>
            <w:r>
              <w:t>micro</w:t>
            </w:r>
            <w:proofErr w:type="spellEnd"/>
            <w:r>
              <w:t xml:space="preserve"> SD с капацитет мин. 16GB, клас 10;</w:t>
            </w:r>
          </w:p>
          <w:p w:rsidR="003E77D5" w:rsidRPr="0030752F" w:rsidRDefault="003E77D5" w:rsidP="007F56A4">
            <w:r>
              <w:t>- управление на камерата посредством IR дистанционно управление.</w:t>
            </w:r>
          </w:p>
        </w:tc>
        <w:tc>
          <w:tcPr>
            <w:tcW w:w="864" w:type="pct"/>
            <w:shd w:val="clear" w:color="auto" w:fill="FFFFFF"/>
            <w:vAlign w:val="center"/>
          </w:tcPr>
          <w:p w:rsidR="003E77D5" w:rsidRPr="008167AC" w:rsidRDefault="003E77D5" w:rsidP="007F56A4">
            <w:pPr>
              <w:spacing w:line="320" w:lineRule="exact"/>
              <w:jc w:val="center"/>
              <w:rPr>
                <w:b/>
                <w:color w:val="000000"/>
              </w:rPr>
            </w:pPr>
            <w:r>
              <w:rPr>
                <w:b/>
                <w:color w:val="000000"/>
              </w:rPr>
              <w:t>1</w:t>
            </w:r>
          </w:p>
        </w:tc>
        <w:tc>
          <w:tcPr>
            <w:tcW w:w="1781" w:type="pct"/>
            <w:shd w:val="clear" w:color="auto" w:fill="FFFFFF"/>
          </w:tcPr>
          <w:p w:rsidR="003E77D5" w:rsidRDefault="003E77D5" w:rsidP="007F56A4">
            <w:pPr>
              <w:spacing w:line="320" w:lineRule="exact"/>
              <w:jc w:val="center"/>
              <w:rPr>
                <w:b/>
                <w:color w:val="000000"/>
              </w:rPr>
            </w:pPr>
          </w:p>
        </w:tc>
      </w:tr>
      <w:tr w:rsidR="003E77D5" w:rsidRPr="008167AC" w:rsidTr="00832B5A">
        <w:tc>
          <w:tcPr>
            <w:tcW w:w="292" w:type="pct"/>
            <w:shd w:val="clear" w:color="auto" w:fill="FFFFFF"/>
          </w:tcPr>
          <w:p w:rsidR="003E77D5" w:rsidRPr="008167AC" w:rsidRDefault="003E77D5" w:rsidP="007F56A4">
            <w:pPr>
              <w:rPr>
                <w:b/>
              </w:rPr>
            </w:pPr>
            <w:r>
              <w:rPr>
                <w:b/>
              </w:rPr>
              <w:t>2.4</w:t>
            </w:r>
          </w:p>
        </w:tc>
        <w:tc>
          <w:tcPr>
            <w:tcW w:w="2063" w:type="pct"/>
            <w:shd w:val="clear" w:color="auto" w:fill="FFFFFF"/>
          </w:tcPr>
          <w:p w:rsidR="003E77D5" w:rsidRPr="00047743" w:rsidRDefault="003E77D5" w:rsidP="007F56A4">
            <w:pPr>
              <w:rPr>
                <w:b/>
                <w:u w:val="single"/>
              </w:rPr>
            </w:pPr>
            <w:r w:rsidRPr="00047743">
              <w:rPr>
                <w:b/>
                <w:u w:val="single"/>
              </w:rPr>
              <w:t>Специализиран софтуер</w:t>
            </w:r>
          </w:p>
          <w:p w:rsidR="003E77D5" w:rsidRDefault="003E77D5" w:rsidP="007F56A4">
            <w:r>
              <w:t xml:space="preserve">- Софтуер за заснемане, архивиране и документиране – управление на </w:t>
            </w:r>
            <w:r>
              <w:lastRenderedPageBreak/>
              <w:t>камерата, както и заснемане, архивиране и документиране на микроскопски изображения. Записване и конвертиране в различни файлови формати (</w:t>
            </w:r>
            <w:r w:rsidR="004A37E3">
              <w:t xml:space="preserve">например: </w:t>
            </w:r>
            <w:proofErr w:type="spellStart"/>
            <w:r>
              <w:t>bmp</w:t>
            </w:r>
            <w:proofErr w:type="spellEnd"/>
            <w:r>
              <w:t xml:space="preserve">, </w:t>
            </w:r>
            <w:proofErr w:type="spellStart"/>
            <w:r>
              <w:t>jpg</w:t>
            </w:r>
            <w:proofErr w:type="spellEnd"/>
            <w:r>
              <w:t xml:space="preserve">, </w:t>
            </w:r>
            <w:proofErr w:type="spellStart"/>
            <w:r>
              <w:t>tif</w:t>
            </w:r>
            <w:proofErr w:type="spellEnd"/>
            <w:r>
              <w:t xml:space="preserve">, </w:t>
            </w:r>
            <w:proofErr w:type="spellStart"/>
            <w:r>
              <w:t>mac</w:t>
            </w:r>
            <w:proofErr w:type="spellEnd"/>
            <w:r w:rsidR="004A37E3">
              <w:t xml:space="preserve"> и други</w:t>
            </w:r>
            <w:r>
              <w:t>);</w:t>
            </w:r>
          </w:p>
          <w:p w:rsidR="003E77D5" w:rsidRDefault="003E77D5" w:rsidP="007F56A4">
            <w:r>
              <w:t>- Измерване на микроскопските изображения – линейни размери, размер по крива, периметър, площ и др.;</w:t>
            </w:r>
          </w:p>
          <w:p w:rsidR="003E77D5" w:rsidRPr="008167AC" w:rsidRDefault="003E77D5" w:rsidP="007F56A4">
            <w:r>
              <w:t>- Обработка на изображенията (контраст, осветеност, цветови настройки и др.).</w:t>
            </w:r>
          </w:p>
        </w:tc>
        <w:tc>
          <w:tcPr>
            <w:tcW w:w="864" w:type="pct"/>
            <w:shd w:val="clear" w:color="auto" w:fill="FFFFFF"/>
            <w:vAlign w:val="center"/>
          </w:tcPr>
          <w:p w:rsidR="003E77D5" w:rsidRPr="008167AC" w:rsidRDefault="003E77D5" w:rsidP="007F56A4">
            <w:pPr>
              <w:spacing w:line="320" w:lineRule="exact"/>
              <w:jc w:val="center"/>
              <w:rPr>
                <w:b/>
                <w:color w:val="000000"/>
              </w:rPr>
            </w:pPr>
            <w:r>
              <w:rPr>
                <w:b/>
                <w:color w:val="000000"/>
              </w:rPr>
              <w:lastRenderedPageBreak/>
              <w:t>1</w:t>
            </w:r>
          </w:p>
        </w:tc>
        <w:tc>
          <w:tcPr>
            <w:tcW w:w="1781" w:type="pct"/>
            <w:shd w:val="clear" w:color="auto" w:fill="FFFFFF"/>
          </w:tcPr>
          <w:p w:rsidR="003E77D5" w:rsidRDefault="003E77D5" w:rsidP="007F56A4">
            <w:pPr>
              <w:spacing w:line="320" w:lineRule="exact"/>
              <w:jc w:val="center"/>
              <w:rPr>
                <w:b/>
                <w:color w:val="000000"/>
              </w:rPr>
            </w:pPr>
          </w:p>
        </w:tc>
      </w:tr>
      <w:tr w:rsidR="003E77D5" w:rsidRPr="008167AC" w:rsidTr="00832B5A">
        <w:tc>
          <w:tcPr>
            <w:tcW w:w="292" w:type="pct"/>
            <w:shd w:val="clear" w:color="auto" w:fill="FFFFFF"/>
          </w:tcPr>
          <w:p w:rsidR="003E77D5" w:rsidRPr="008167AC" w:rsidRDefault="003E77D5" w:rsidP="007F56A4">
            <w:pPr>
              <w:rPr>
                <w:b/>
              </w:rPr>
            </w:pPr>
            <w:r>
              <w:rPr>
                <w:b/>
              </w:rPr>
              <w:lastRenderedPageBreak/>
              <w:t>2.5</w:t>
            </w:r>
          </w:p>
        </w:tc>
        <w:tc>
          <w:tcPr>
            <w:tcW w:w="2063" w:type="pct"/>
            <w:shd w:val="clear" w:color="auto" w:fill="FFFFFF"/>
          </w:tcPr>
          <w:p w:rsidR="003E77D5" w:rsidRPr="00047743" w:rsidRDefault="003E77D5" w:rsidP="007F56A4">
            <w:pPr>
              <w:rPr>
                <w:b/>
                <w:u w:val="single"/>
              </w:rPr>
            </w:pPr>
            <w:r w:rsidRPr="00047743">
              <w:rPr>
                <w:b/>
                <w:u w:val="single"/>
              </w:rPr>
              <w:t>Управляващ компютър</w:t>
            </w:r>
          </w:p>
          <w:p w:rsidR="003E77D5" w:rsidRDefault="003E77D5" w:rsidP="007F56A4">
            <w:r>
              <w:t xml:space="preserve">- </w:t>
            </w:r>
            <w:r w:rsidRPr="00A43011">
              <w:t>Оперативна памет: минимум 16GB  DDR4-2133MHz</w:t>
            </w:r>
          </w:p>
          <w:p w:rsidR="003E77D5" w:rsidRDefault="003E77D5" w:rsidP="007F56A4">
            <w:r>
              <w:t>- Твърд диск мин. 1000GB</w:t>
            </w:r>
          </w:p>
          <w:p w:rsidR="003E77D5" w:rsidRDefault="003E77D5" w:rsidP="007F56A4">
            <w:r>
              <w:t xml:space="preserve">- </w:t>
            </w:r>
            <w:r w:rsidRPr="00A43011">
              <w:t xml:space="preserve">Процесор: </w:t>
            </w:r>
            <w:proofErr w:type="spellStart"/>
            <w:r w:rsidRPr="00A43011">
              <w:t>Intel</w:t>
            </w:r>
            <w:proofErr w:type="spellEnd"/>
            <w:r w:rsidRPr="00A43011">
              <w:t xml:space="preserve"> </w:t>
            </w:r>
            <w:proofErr w:type="spellStart"/>
            <w:r w:rsidRPr="00A43011">
              <w:t>Core</w:t>
            </w:r>
            <w:proofErr w:type="spellEnd"/>
            <w:r w:rsidRPr="00A43011">
              <w:t xml:space="preserve"> i7-6700 3.40 </w:t>
            </w:r>
            <w:proofErr w:type="spellStart"/>
            <w:r w:rsidRPr="00A43011">
              <w:t>GHz</w:t>
            </w:r>
            <w:proofErr w:type="spellEnd"/>
            <w:r w:rsidRPr="00A43011">
              <w:t xml:space="preserve">, 8 MB </w:t>
            </w:r>
            <w:proofErr w:type="spellStart"/>
            <w:r w:rsidRPr="00A43011">
              <w:t>cache</w:t>
            </w:r>
            <w:proofErr w:type="spellEnd"/>
            <w:r w:rsidRPr="00A43011">
              <w:t>, еквивалентен или по-добър</w:t>
            </w:r>
          </w:p>
          <w:p w:rsidR="003E77D5" w:rsidRDefault="003E77D5" w:rsidP="007F56A4">
            <w:r>
              <w:t>- Видео карта : мин. 2GB</w:t>
            </w:r>
          </w:p>
          <w:p w:rsidR="003E77D5" w:rsidRDefault="003E77D5" w:rsidP="007F56A4">
            <w:r>
              <w:t xml:space="preserve">- </w:t>
            </w:r>
            <w:r w:rsidRPr="004031FF">
              <w:t>Оптично устройство: DVD+/-RW</w:t>
            </w:r>
          </w:p>
          <w:p w:rsidR="003E77D5" w:rsidRDefault="003E77D5" w:rsidP="007F56A4">
            <w:r>
              <w:t xml:space="preserve">- </w:t>
            </w:r>
            <w:r w:rsidRPr="004031FF">
              <w:t xml:space="preserve">Мрежа: </w:t>
            </w:r>
            <w:proofErr w:type="spellStart"/>
            <w:r w:rsidRPr="004031FF">
              <w:t>Ethernet</w:t>
            </w:r>
            <w:proofErr w:type="spellEnd"/>
            <w:r w:rsidRPr="004031FF">
              <w:t xml:space="preserve"> 1Gb</w:t>
            </w:r>
          </w:p>
          <w:p w:rsidR="003E77D5" w:rsidRDefault="003E77D5" w:rsidP="007F56A4">
            <w:r>
              <w:t xml:space="preserve">- </w:t>
            </w:r>
            <w:r w:rsidRPr="003E626E">
              <w:t>Видео интерфейси: HDMI</w:t>
            </w:r>
            <w:r w:rsidR="004A37E3">
              <w:t xml:space="preserve"> и/или еквивалент</w:t>
            </w:r>
            <w:r>
              <w:t>;</w:t>
            </w:r>
          </w:p>
          <w:p w:rsidR="003E77D5" w:rsidRDefault="003E77D5" w:rsidP="007F56A4">
            <w:r>
              <w:t xml:space="preserve">- </w:t>
            </w:r>
            <w:r w:rsidRPr="003E626E">
              <w:t xml:space="preserve">USB </w:t>
            </w:r>
            <w:proofErr w:type="spellStart"/>
            <w:r w:rsidRPr="003E626E">
              <w:t>port</w:t>
            </w:r>
            <w:proofErr w:type="spellEnd"/>
            <w:r w:rsidRPr="003E626E">
              <w:t xml:space="preserve">: минимум 4 USB 3.0, 4 USB 2.0, като поне 2 от тях </w:t>
            </w:r>
            <w:r>
              <w:t>са разположени на лицевия панел;</w:t>
            </w:r>
          </w:p>
          <w:p w:rsidR="003E77D5" w:rsidRDefault="003E77D5" w:rsidP="007F56A4">
            <w:r>
              <w:t xml:space="preserve">- </w:t>
            </w:r>
            <w:r w:rsidRPr="004031FF">
              <w:t xml:space="preserve">Периферия: Standard </w:t>
            </w:r>
            <w:proofErr w:type="spellStart"/>
            <w:r w:rsidRPr="004031FF">
              <w:t>Keyboard</w:t>
            </w:r>
            <w:proofErr w:type="spellEnd"/>
            <w:r w:rsidRPr="004031FF">
              <w:t xml:space="preserve">, надписана и по БДС от производителя, оптична мишка (2 бутона + </w:t>
            </w:r>
            <w:proofErr w:type="spellStart"/>
            <w:r w:rsidRPr="004031FF">
              <w:t>скрол</w:t>
            </w:r>
            <w:proofErr w:type="spellEnd"/>
            <w:r w:rsidRPr="004031FF">
              <w:t>)</w:t>
            </w:r>
            <w:r w:rsidRPr="004031FF">
              <w:rPr>
                <w:lang w:val="ru-RU"/>
              </w:rPr>
              <w:t xml:space="preserve">, </w:t>
            </w:r>
            <w:proofErr w:type="spellStart"/>
            <w:r w:rsidRPr="004031FF">
              <w:t>Multi</w:t>
            </w:r>
            <w:proofErr w:type="spellEnd"/>
            <w:r w:rsidRPr="004031FF">
              <w:rPr>
                <w:lang w:val="ru-RU"/>
              </w:rPr>
              <w:t xml:space="preserve"> </w:t>
            </w:r>
            <w:proofErr w:type="spellStart"/>
            <w:r w:rsidRPr="004031FF">
              <w:t>Card</w:t>
            </w:r>
            <w:proofErr w:type="spellEnd"/>
            <w:r w:rsidRPr="004031FF">
              <w:rPr>
                <w:lang w:val="ru-RU"/>
              </w:rPr>
              <w:t xml:space="preserve"> </w:t>
            </w:r>
            <w:proofErr w:type="spellStart"/>
            <w:r w:rsidRPr="004031FF">
              <w:t>Reader</w:t>
            </w:r>
            <w:proofErr w:type="spellEnd"/>
            <w:r w:rsidRPr="004031FF">
              <w:t>, аудио колони мин. 5W (допускат се и вградени)</w:t>
            </w:r>
            <w:r>
              <w:t>;</w:t>
            </w:r>
          </w:p>
          <w:p w:rsidR="003E77D5" w:rsidRPr="008167AC" w:rsidRDefault="003E77D5" w:rsidP="007F56A4"/>
        </w:tc>
        <w:tc>
          <w:tcPr>
            <w:tcW w:w="864" w:type="pct"/>
            <w:shd w:val="clear" w:color="auto" w:fill="FFFFFF"/>
            <w:vAlign w:val="center"/>
          </w:tcPr>
          <w:p w:rsidR="003E77D5" w:rsidRPr="008167AC" w:rsidRDefault="003E77D5" w:rsidP="007F56A4">
            <w:pPr>
              <w:spacing w:line="320" w:lineRule="exact"/>
              <w:jc w:val="center"/>
              <w:rPr>
                <w:b/>
                <w:color w:val="000000"/>
              </w:rPr>
            </w:pPr>
          </w:p>
        </w:tc>
        <w:tc>
          <w:tcPr>
            <w:tcW w:w="1781" w:type="pct"/>
            <w:shd w:val="clear" w:color="auto" w:fill="FFFFFF"/>
          </w:tcPr>
          <w:p w:rsidR="003E77D5" w:rsidRPr="008167AC" w:rsidRDefault="003E77D5" w:rsidP="007F56A4">
            <w:pPr>
              <w:spacing w:line="320" w:lineRule="exact"/>
              <w:jc w:val="center"/>
              <w:rPr>
                <w:b/>
                <w:color w:val="000000"/>
              </w:rPr>
            </w:pPr>
          </w:p>
        </w:tc>
      </w:tr>
      <w:tr w:rsidR="003E77D5" w:rsidRPr="008167AC" w:rsidTr="00832B5A">
        <w:tc>
          <w:tcPr>
            <w:tcW w:w="292" w:type="pct"/>
            <w:shd w:val="clear" w:color="auto" w:fill="FFFFFF"/>
          </w:tcPr>
          <w:p w:rsidR="003E77D5" w:rsidRPr="008167AC" w:rsidRDefault="003E77D5" w:rsidP="007F56A4">
            <w:pPr>
              <w:rPr>
                <w:b/>
              </w:rPr>
            </w:pPr>
            <w:r>
              <w:rPr>
                <w:b/>
              </w:rPr>
              <w:t>2.6</w:t>
            </w:r>
          </w:p>
        </w:tc>
        <w:tc>
          <w:tcPr>
            <w:tcW w:w="2063" w:type="pct"/>
            <w:shd w:val="clear" w:color="auto" w:fill="FFFFFF"/>
          </w:tcPr>
          <w:p w:rsidR="003E77D5" w:rsidRPr="003E626E" w:rsidRDefault="003E77D5" w:rsidP="007F56A4">
            <w:pPr>
              <w:rPr>
                <w:b/>
                <w:u w:val="single"/>
              </w:rPr>
            </w:pPr>
            <w:r w:rsidRPr="003E626E">
              <w:rPr>
                <w:b/>
                <w:u w:val="single"/>
              </w:rPr>
              <w:t>Монитор:</w:t>
            </w:r>
          </w:p>
          <w:p w:rsidR="003E77D5" w:rsidRDefault="003E77D5" w:rsidP="007F56A4">
            <w:r>
              <w:t>- Размер на екрана – минимум 27";</w:t>
            </w:r>
          </w:p>
          <w:p w:rsidR="003E77D5" w:rsidRDefault="003E77D5" w:rsidP="007F56A4">
            <w:r>
              <w:t xml:space="preserve">- Тип на матрицата – IPS, </w:t>
            </w:r>
            <w:proofErr w:type="spellStart"/>
            <w:r>
              <w:t>Anti-Glare</w:t>
            </w:r>
            <w:proofErr w:type="spellEnd"/>
            <w:r>
              <w:t>;</w:t>
            </w:r>
          </w:p>
          <w:p w:rsidR="003E77D5" w:rsidRDefault="003E77D5" w:rsidP="007F56A4">
            <w:r>
              <w:t>- Ъгъл на видимост H/ V – минимум 178° / 178°;</w:t>
            </w:r>
          </w:p>
          <w:p w:rsidR="003E77D5" w:rsidRDefault="003E77D5" w:rsidP="007F56A4">
            <w:r>
              <w:t>- Резолюция – минимум 1920x1080;</w:t>
            </w:r>
          </w:p>
          <w:p w:rsidR="003E77D5" w:rsidRDefault="003E77D5" w:rsidP="007F56A4">
            <w:r>
              <w:t>- Минимална яркост на екрана –  250 cd/m2;</w:t>
            </w:r>
          </w:p>
          <w:p w:rsidR="003E77D5" w:rsidRDefault="003E77D5" w:rsidP="007F56A4">
            <w:r>
              <w:t xml:space="preserve">- Минимални стойности на контраст -1000:1 статичен; </w:t>
            </w:r>
          </w:p>
          <w:p w:rsidR="003E77D5" w:rsidRDefault="003E77D5" w:rsidP="007F56A4">
            <w:r>
              <w:t>- Интерфейси: VGA; HDMI</w:t>
            </w:r>
            <w:r w:rsidR="004A37E3">
              <w:t xml:space="preserve"> и/или еквивалент </w:t>
            </w:r>
            <w:r w:rsidR="004A37E3">
              <w:rPr>
                <w:lang w:val="en-US"/>
              </w:rPr>
              <w:t>(</w:t>
            </w:r>
            <w:r w:rsidR="004A37E3">
              <w:t xml:space="preserve">съвместим с този по </w:t>
            </w:r>
            <w:r w:rsidR="004A37E3">
              <w:lastRenderedPageBreak/>
              <w:t>точка 2.5</w:t>
            </w:r>
            <w:r w:rsidR="004A37E3">
              <w:rPr>
                <w:lang w:val="en-US"/>
              </w:rPr>
              <w:t>)</w:t>
            </w:r>
            <w:r>
              <w:t>;</w:t>
            </w:r>
          </w:p>
          <w:p w:rsidR="003E77D5" w:rsidRPr="008167AC" w:rsidRDefault="003E77D5" w:rsidP="007F56A4">
            <w:r>
              <w:t>- Ергономична стойка с минимален ъгъл на местене на дисплея /наклон/:  -5 до +25°, възможност за регулиране по височина.</w:t>
            </w:r>
          </w:p>
        </w:tc>
        <w:tc>
          <w:tcPr>
            <w:tcW w:w="864" w:type="pct"/>
            <w:shd w:val="clear" w:color="auto" w:fill="FFFFFF"/>
            <w:vAlign w:val="center"/>
          </w:tcPr>
          <w:p w:rsidR="003E77D5" w:rsidRPr="008167AC" w:rsidRDefault="003E77D5" w:rsidP="007F56A4">
            <w:pPr>
              <w:spacing w:line="320" w:lineRule="exact"/>
              <w:jc w:val="center"/>
              <w:rPr>
                <w:b/>
                <w:color w:val="000000"/>
              </w:rPr>
            </w:pPr>
            <w:r>
              <w:rPr>
                <w:b/>
                <w:color w:val="000000"/>
              </w:rPr>
              <w:lastRenderedPageBreak/>
              <w:t>1</w:t>
            </w:r>
          </w:p>
        </w:tc>
        <w:tc>
          <w:tcPr>
            <w:tcW w:w="1781" w:type="pct"/>
            <w:shd w:val="clear" w:color="auto" w:fill="FFFFFF"/>
          </w:tcPr>
          <w:p w:rsidR="003E77D5" w:rsidRDefault="003E77D5" w:rsidP="007F56A4">
            <w:pPr>
              <w:spacing w:line="320" w:lineRule="exact"/>
              <w:jc w:val="center"/>
              <w:rPr>
                <w:b/>
                <w:color w:val="000000"/>
              </w:rPr>
            </w:pPr>
          </w:p>
        </w:tc>
      </w:tr>
    </w:tbl>
    <w:p w:rsidR="004A37E3" w:rsidRDefault="004A37E3" w:rsidP="00832B5A">
      <w:pPr>
        <w:jc w:val="both"/>
        <w:rPr>
          <w:u w:val="single"/>
        </w:rPr>
      </w:pPr>
    </w:p>
    <w:p w:rsidR="00901547" w:rsidRPr="00901547" w:rsidRDefault="00901547" w:rsidP="00901547">
      <w:pPr>
        <w:jc w:val="both"/>
        <w:rPr>
          <w:u w:val="single"/>
        </w:rPr>
      </w:pPr>
      <w:r w:rsidRPr="00901547">
        <w:rPr>
          <w:u w:val="single"/>
        </w:rPr>
        <w:t>Приложения:</w:t>
      </w:r>
    </w:p>
    <w:p w:rsidR="00901547" w:rsidRPr="00901547" w:rsidRDefault="00901547" w:rsidP="00901547">
      <w:pPr>
        <w:ind w:firstLine="426"/>
        <w:jc w:val="both"/>
      </w:pPr>
      <w:r w:rsidRPr="00901547">
        <w:t>1.</w:t>
      </w:r>
      <w:r w:rsidRPr="00901547">
        <w:tab/>
        <w:t xml:space="preserve">Списък на персонала, който ще оказва нужното съдействие и помощ в България, а също и </w:t>
      </w:r>
      <w:proofErr w:type="spellStart"/>
      <w:r w:rsidRPr="00901547">
        <w:t>e-mail</w:t>
      </w:r>
      <w:proofErr w:type="spellEnd"/>
      <w:r w:rsidRPr="00901547">
        <w:t>, телефонен номер, факс, активни седем дни в седмицата.</w:t>
      </w:r>
    </w:p>
    <w:p w:rsidR="00901547" w:rsidRPr="00901547" w:rsidRDefault="00901547" w:rsidP="00901547">
      <w:pPr>
        <w:ind w:firstLine="426"/>
        <w:jc w:val="both"/>
      </w:pPr>
      <w:r w:rsidRPr="00901547">
        <w:t>2.</w:t>
      </w:r>
      <w:r w:rsidRPr="00901547">
        <w:tab/>
        <w:t>Образец на Заявка за сервизна услуга (ЗСУ).</w:t>
      </w:r>
    </w:p>
    <w:p w:rsidR="00901547" w:rsidRPr="00901547" w:rsidRDefault="00901547" w:rsidP="00901547">
      <w:pPr>
        <w:ind w:firstLine="426"/>
        <w:jc w:val="both"/>
      </w:pPr>
      <w:r w:rsidRPr="00901547">
        <w:t>3.</w:t>
      </w:r>
      <w:r w:rsidRPr="00901547">
        <w:tab/>
        <w:t>Образец на Протокол за извършена сервизна услуга (ПСУ).</w:t>
      </w:r>
    </w:p>
    <w:p w:rsidR="00901547" w:rsidRPr="00901547" w:rsidRDefault="00901547" w:rsidP="00901547">
      <w:pPr>
        <w:ind w:firstLine="426"/>
        <w:jc w:val="both"/>
      </w:pPr>
      <w:r w:rsidRPr="00901547">
        <w:t>4.</w:t>
      </w:r>
      <w:r w:rsidRPr="00901547">
        <w:tab/>
        <w:t>Описания, брошури или други подходящи материали с посочен линк на сайта на производителя на който те са достъпни, потвърждаващи, че предлаганите изделия покриват изискванията на техническата спецификация.</w:t>
      </w:r>
    </w:p>
    <w:p w:rsidR="00901547" w:rsidRPr="00901547" w:rsidRDefault="00901547" w:rsidP="00901547">
      <w:pPr>
        <w:ind w:firstLine="426"/>
        <w:jc w:val="both"/>
      </w:pPr>
      <w:r w:rsidRPr="00901547">
        <w:t>5.</w:t>
      </w:r>
      <w:r w:rsidRPr="00901547">
        <w:tab/>
        <w:t>Документ, удостоверяващ, че производителят на предлаганата техника, притежава валиден сертификат за управление на качеството EN ISO 9001:2008 или EN ISO 9001:2015 или еквивалент.</w:t>
      </w:r>
    </w:p>
    <w:p w:rsidR="00901547" w:rsidRDefault="00901547" w:rsidP="00832B5A">
      <w:pPr>
        <w:jc w:val="both"/>
        <w:rPr>
          <w:u w:val="single"/>
        </w:rPr>
      </w:pPr>
    </w:p>
    <w:p w:rsidR="00F13390" w:rsidRPr="00832B5A" w:rsidRDefault="00F13390" w:rsidP="00832B5A">
      <w:pPr>
        <w:jc w:val="both"/>
        <w:rPr>
          <w:b/>
          <w:u w:val="single"/>
        </w:rPr>
      </w:pPr>
      <w:r w:rsidRPr="00832B5A">
        <w:rPr>
          <w:u w:val="single"/>
        </w:rPr>
        <w:t>ВАЖНО:</w:t>
      </w:r>
      <w:r w:rsidRPr="00832B5A">
        <w:t xml:space="preserve"> </w:t>
      </w:r>
      <w:r w:rsidR="004A37E3">
        <w:t>Предложението за изпълнение на поръчката</w:t>
      </w:r>
      <w:r w:rsidR="004A37E3" w:rsidRPr="00832B5A">
        <w:t xml:space="preserve"> </w:t>
      </w:r>
      <w:r w:rsidRPr="00832B5A">
        <w:t xml:space="preserve">и приложенията към него трябва да бъдат представени с номерирани страници. </w:t>
      </w:r>
      <w:r w:rsidR="004A37E3">
        <w:t>П</w:t>
      </w:r>
      <w:r w:rsidRPr="00832B5A">
        <w:t>редставят</w:t>
      </w:r>
      <w:r w:rsidR="004A37E3">
        <w:t xml:space="preserve"> се</w:t>
      </w:r>
      <w:r w:rsidRPr="00832B5A">
        <w:t xml:space="preserve"> в </w:t>
      </w:r>
      <w:r w:rsidRPr="00832B5A">
        <w:rPr>
          <w:u w:val="single"/>
        </w:rPr>
        <w:t>един оригинал.</w:t>
      </w:r>
      <w:r w:rsidRPr="00832B5A">
        <w:t xml:space="preserve"> Участниците попълват, подписват и подпечатват </w:t>
      </w:r>
      <w:r w:rsidR="004A37E3">
        <w:t>Предложението за изпълнение на поръчката</w:t>
      </w:r>
      <w:r w:rsidR="004A37E3" w:rsidRPr="00832B5A">
        <w:t xml:space="preserve"> </w:t>
      </w:r>
      <w:r w:rsidRPr="00832B5A">
        <w:t xml:space="preserve">ведно с </w:t>
      </w:r>
      <w:r w:rsidRPr="00832B5A">
        <w:rPr>
          <w:u w:val="single"/>
        </w:rPr>
        <w:t>всички приложения към него</w:t>
      </w:r>
      <w:r w:rsidRPr="00832B5A">
        <w:t xml:space="preserve">, изисквани от Възложителя, </w:t>
      </w:r>
      <w:r w:rsidRPr="00832B5A">
        <w:rPr>
          <w:u w:val="single"/>
        </w:rPr>
        <w:t>без да посочват цени</w:t>
      </w:r>
      <w:r w:rsidRPr="00832B5A">
        <w:rPr>
          <w:b/>
          <w:u w:val="single"/>
        </w:rPr>
        <w:t>.</w:t>
      </w:r>
    </w:p>
    <w:p w:rsidR="003E77D5" w:rsidRDefault="003E77D5" w:rsidP="00F13390">
      <w:pPr>
        <w:spacing w:line="320" w:lineRule="exact"/>
        <w:jc w:val="both"/>
        <w:rPr>
          <w:b/>
          <w:sz w:val="22"/>
          <w:szCs w:val="22"/>
          <w:u w:val="single"/>
        </w:rPr>
      </w:pPr>
    </w:p>
    <w:p w:rsidR="00F13390" w:rsidRPr="003E77D5" w:rsidRDefault="00F13390" w:rsidP="00F13390">
      <w:pPr>
        <w:spacing w:line="320" w:lineRule="exact"/>
        <w:jc w:val="both"/>
        <w:rPr>
          <w:sz w:val="22"/>
          <w:szCs w:val="22"/>
        </w:rPr>
      </w:pPr>
    </w:p>
    <w:p w:rsidR="00F13390" w:rsidRDefault="00F13390" w:rsidP="00F13390">
      <w:pPr>
        <w:rPr>
          <w:snapToGrid w:val="0"/>
          <w:sz w:val="22"/>
          <w:szCs w:val="22"/>
        </w:rPr>
      </w:pPr>
    </w:p>
    <w:p w:rsidR="00F13390" w:rsidRDefault="00F13390" w:rsidP="00F13390">
      <w:pPr>
        <w:rPr>
          <w:sz w:val="22"/>
          <w:szCs w:val="22"/>
        </w:rPr>
      </w:pPr>
      <w:r>
        <w:rPr>
          <w:sz w:val="22"/>
          <w:szCs w:val="22"/>
        </w:rPr>
        <w:t xml:space="preserve">Дата: …...................                  </w:t>
      </w:r>
      <w:r>
        <w:rPr>
          <w:sz w:val="22"/>
          <w:szCs w:val="22"/>
        </w:rPr>
        <w:tab/>
      </w:r>
      <w:r>
        <w:rPr>
          <w:sz w:val="22"/>
          <w:szCs w:val="22"/>
        </w:rPr>
        <w:tab/>
        <w:t xml:space="preserve"> ПОДПИС и ПЕЧАТ: ................................              </w:t>
      </w:r>
    </w:p>
    <w:p w:rsidR="00F13390" w:rsidRDefault="00F13390" w:rsidP="003E77D5">
      <w:pPr>
        <w:ind w:left="4956" w:firstLine="708"/>
        <w:rPr>
          <w:sz w:val="22"/>
          <w:szCs w:val="22"/>
        </w:rPr>
      </w:pPr>
      <w:r>
        <w:rPr>
          <w:sz w:val="22"/>
          <w:szCs w:val="22"/>
        </w:rPr>
        <w:t>/име и фамилия/</w:t>
      </w:r>
    </w:p>
    <w:p w:rsidR="00F13390" w:rsidRDefault="00F13390" w:rsidP="00F13390">
      <w:pPr>
        <w:ind w:left="1176" w:firstLine="3780"/>
        <w:rPr>
          <w:sz w:val="22"/>
          <w:szCs w:val="22"/>
        </w:rPr>
      </w:pPr>
      <w:r>
        <w:rPr>
          <w:sz w:val="22"/>
          <w:szCs w:val="22"/>
        </w:rPr>
        <w:t>....................................................................</w:t>
      </w:r>
    </w:p>
    <w:p w:rsidR="00F13390" w:rsidRPr="008116E7" w:rsidRDefault="00F13390" w:rsidP="00F13390">
      <w:pPr>
        <w:spacing w:line="320" w:lineRule="exact"/>
        <w:jc w:val="both"/>
        <w:rPr>
          <w:lang w:eastAsia="bg-BG"/>
        </w:rPr>
      </w:pPr>
      <w:r>
        <w:rPr>
          <w:sz w:val="22"/>
          <w:szCs w:val="22"/>
        </w:rPr>
        <w:t xml:space="preserve">                                                                </w:t>
      </w:r>
      <w:r w:rsidR="003E77D5">
        <w:rPr>
          <w:sz w:val="22"/>
          <w:szCs w:val="22"/>
        </w:rPr>
        <w:tab/>
      </w:r>
      <w:r w:rsidR="003E77D5">
        <w:rPr>
          <w:sz w:val="22"/>
          <w:szCs w:val="22"/>
        </w:rPr>
        <w:tab/>
        <w:t xml:space="preserve">      </w:t>
      </w:r>
      <w:r>
        <w:rPr>
          <w:sz w:val="22"/>
          <w:szCs w:val="22"/>
        </w:rPr>
        <w:t xml:space="preserve"> /длъжност на представляващия участника/</w:t>
      </w:r>
    </w:p>
    <w:p w:rsidR="00E47E90" w:rsidRDefault="00E47E90">
      <w:pPr>
        <w:spacing w:after="200" w:line="276" w:lineRule="auto"/>
        <w:rPr>
          <w:rFonts w:eastAsiaTheme="minorHAnsi"/>
          <w:bCs/>
          <w:color w:val="000000"/>
          <w:lang w:val="ru-RU"/>
        </w:rPr>
      </w:pPr>
      <w:r>
        <w:rPr>
          <w:bCs/>
          <w:color w:val="000000"/>
          <w:lang w:val="ru-RU"/>
        </w:rPr>
        <w:br w:type="page"/>
      </w:r>
    </w:p>
    <w:p w:rsidR="00E47E90" w:rsidRDefault="00E47E90" w:rsidP="00E47E90">
      <w:pPr>
        <w:spacing w:line="320" w:lineRule="exact"/>
        <w:jc w:val="both"/>
        <w:rPr>
          <w:lang w:eastAsia="bg-BG"/>
        </w:rPr>
      </w:pPr>
    </w:p>
    <w:p w:rsidR="000929C4" w:rsidRDefault="000929C4" w:rsidP="000929C4">
      <w:pPr>
        <w:ind w:left="7788" w:right="284"/>
        <w:jc w:val="both"/>
        <w:rPr>
          <w:b/>
          <w:i/>
        </w:rPr>
      </w:pPr>
      <w:r>
        <w:rPr>
          <w:b/>
          <w:i/>
        </w:rPr>
        <w:t>Образец №3В</w:t>
      </w:r>
    </w:p>
    <w:p w:rsidR="000929C4" w:rsidRDefault="000929C4" w:rsidP="000929C4">
      <w:pPr>
        <w:ind w:left="7788" w:right="284"/>
        <w:jc w:val="both"/>
        <w:rPr>
          <w:b/>
          <w:i/>
        </w:rPr>
      </w:pPr>
    </w:p>
    <w:p w:rsidR="00193FBA" w:rsidRDefault="00193FBA" w:rsidP="000929C4">
      <w:pPr>
        <w:ind w:left="7788" w:right="284"/>
        <w:jc w:val="both"/>
        <w:rPr>
          <w:b/>
          <w:i/>
        </w:rPr>
      </w:pPr>
    </w:p>
    <w:p w:rsidR="0076331B" w:rsidRPr="008116E7" w:rsidRDefault="0076331B" w:rsidP="000929C4">
      <w:pPr>
        <w:ind w:left="7788" w:right="284"/>
        <w:jc w:val="both"/>
        <w:rPr>
          <w:b/>
          <w:i/>
        </w:rPr>
      </w:pPr>
    </w:p>
    <w:p w:rsidR="000929C4" w:rsidRDefault="000929C4" w:rsidP="000929C4">
      <w:pPr>
        <w:ind w:right="284"/>
        <w:jc w:val="center"/>
        <w:rPr>
          <w:b/>
          <w:sz w:val="28"/>
          <w:szCs w:val="28"/>
        </w:rPr>
      </w:pPr>
      <w:r>
        <w:rPr>
          <w:b/>
          <w:sz w:val="28"/>
          <w:szCs w:val="28"/>
        </w:rPr>
        <w:t>ПРЕДЛОЖЕНИЕ ЗА ИЗПЪЛНЕНИЕ НА ПОРЪЧКАТА</w:t>
      </w:r>
    </w:p>
    <w:p w:rsidR="000929C4" w:rsidRDefault="000929C4" w:rsidP="000929C4">
      <w:pPr>
        <w:tabs>
          <w:tab w:val="left" w:pos="1134"/>
        </w:tabs>
        <w:ind w:right="284" w:firstLine="720"/>
        <w:jc w:val="both"/>
        <w:rPr>
          <w:b/>
          <w:lang w:val="en-GB"/>
        </w:rPr>
      </w:pPr>
    </w:p>
    <w:p w:rsidR="000929C4" w:rsidRDefault="000929C4" w:rsidP="000929C4">
      <w:pPr>
        <w:tabs>
          <w:tab w:val="left" w:pos="1134"/>
        </w:tabs>
        <w:ind w:right="284" w:firstLine="720"/>
        <w:jc w:val="both"/>
      </w:pPr>
    </w:p>
    <w:p w:rsidR="000929C4" w:rsidRDefault="000929C4" w:rsidP="00832B5A">
      <w:pPr>
        <w:spacing w:line="320" w:lineRule="exact"/>
        <w:ind w:firstLine="720"/>
        <w:jc w:val="both"/>
        <w:rPr>
          <w:lang w:eastAsia="bg-BG"/>
        </w:rPr>
      </w:pPr>
      <w:r>
        <w:rPr>
          <w:lang w:eastAsia="bg-BG"/>
        </w:rPr>
        <w:t>от: .................................................................................……................................…………</w:t>
      </w:r>
    </w:p>
    <w:p w:rsidR="000929C4" w:rsidRDefault="000929C4" w:rsidP="000929C4">
      <w:pPr>
        <w:ind w:right="284" w:firstLine="3402"/>
        <w:jc w:val="both"/>
      </w:pPr>
      <w:r>
        <w:rPr>
          <w:lang w:eastAsia="bg-BG"/>
        </w:rPr>
        <w:t>/наименование на участника/</w:t>
      </w:r>
    </w:p>
    <w:p w:rsidR="000929C4" w:rsidRDefault="000929C4" w:rsidP="000929C4">
      <w:pPr>
        <w:ind w:right="284" w:firstLine="720"/>
        <w:jc w:val="both"/>
      </w:pPr>
    </w:p>
    <w:p w:rsidR="000929C4" w:rsidRDefault="000929C4" w:rsidP="000929C4">
      <w:pPr>
        <w:ind w:right="284" w:firstLine="720"/>
        <w:jc w:val="both"/>
      </w:pPr>
    </w:p>
    <w:p w:rsidR="000929C4" w:rsidRDefault="000929C4" w:rsidP="000929C4">
      <w:pPr>
        <w:ind w:right="284" w:firstLine="720"/>
        <w:jc w:val="both"/>
      </w:pPr>
    </w:p>
    <w:p w:rsidR="000929C4" w:rsidRDefault="000929C4" w:rsidP="000929C4">
      <w:pPr>
        <w:ind w:right="284" w:firstLine="720"/>
        <w:jc w:val="both"/>
        <w:rPr>
          <w:b/>
        </w:rPr>
      </w:pPr>
      <w:r w:rsidRPr="007102C0">
        <w:rPr>
          <w:b/>
        </w:rPr>
        <w:t>УВАЖАЕМИ ДАМИ И ГОСПОДА</w:t>
      </w:r>
      <w:r>
        <w:rPr>
          <w:b/>
        </w:rPr>
        <w:t>,</w:t>
      </w:r>
    </w:p>
    <w:p w:rsidR="000929C4" w:rsidRDefault="000929C4" w:rsidP="000929C4">
      <w:pPr>
        <w:ind w:right="284" w:firstLine="720"/>
        <w:jc w:val="both"/>
        <w:rPr>
          <w:b/>
        </w:rPr>
      </w:pPr>
    </w:p>
    <w:p w:rsidR="000929C4" w:rsidRPr="00410C91" w:rsidRDefault="000929C4" w:rsidP="00832B5A">
      <w:pPr>
        <w:ind w:firstLine="720"/>
        <w:jc w:val="both"/>
        <w:rPr>
          <w:bCs/>
          <w:i/>
        </w:rPr>
      </w:pPr>
      <w:r>
        <w:tab/>
        <w:t xml:space="preserve">Предлагаме да изпълним поръчката, с предмет </w:t>
      </w:r>
      <w:r>
        <w:rPr>
          <w:lang w:eastAsia="bg-BG"/>
        </w:rPr>
        <w:t xml:space="preserve">“Доставка на оптични микроскопи”, </w:t>
      </w:r>
      <w:r w:rsidR="00410C91">
        <w:rPr>
          <w:bCs/>
        </w:rPr>
        <w:t xml:space="preserve">обособена позиция №3: </w:t>
      </w:r>
      <w:r w:rsidR="00410C91" w:rsidRPr="004C7D27">
        <w:rPr>
          <w:bCs/>
          <w:i/>
        </w:rPr>
        <w:t xml:space="preserve">„Доставка на </w:t>
      </w:r>
      <w:proofErr w:type="spellStart"/>
      <w:r w:rsidR="00410C91" w:rsidRPr="004C7D27">
        <w:rPr>
          <w:i/>
          <w:sz w:val="22"/>
          <w:szCs w:val="22"/>
          <w:lang w:val="ru-RU"/>
        </w:rPr>
        <w:t>специализирана</w:t>
      </w:r>
      <w:proofErr w:type="spellEnd"/>
      <w:r w:rsidR="00410C91" w:rsidRPr="004C7D27">
        <w:rPr>
          <w:i/>
          <w:sz w:val="22"/>
          <w:szCs w:val="22"/>
          <w:lang w:val="ru-RU"/>
        </w:rPr>
        <w:t xml:space="preserve"> система за 3</w:t>
      </w:r>
      <w:r w:rsidR="00410C91" w:rsidRPr="004C7D27">
        <w:rPr>
          <w:i/>
          <w:sz w:val="22"/>
          <w:szCs w:val="22"/>
        </w:rPr>
        <w:t>D</w:t>
      </w:r>
      <w:r w:rsidR="00410C91" w:rsidRPr="004C7D27">
        <w:rPr>
          <w:i/>
          <w:sz w:val="22"/>
          <w:szCs w:val="22"/>
          <w:lang w:val="ru-RU"/>
        </w:rPr>
        <w:t xml:space="preserve"> анализ на следи, в </w:t>
      </w:r>
      <w:proofErr w:type="spellStart"/>
      <w:r w:rsidR="00410C91" w:rsidRPr="004C7D27">
        <w:rPr>
          <w:i/>
          <w:sz w:val="22"/>
          <w:szCs w:val="22"/>
          <w:lang w:val="ru-RU"/>
        </w:rPr>
        <w:t>т.ч</w:t>
      </w:r>
      <w:proofErr w:type="spellEnd"/>
      <w:r w:rsidR="00410C91" w:rsidRPr="004C7D27">
        <w:rPr>
          <w:i/>
          <w:sz w:val="22"/>
          <w:szCs w:val="22"/>
          <w:lang w:val="ru-RU"/>
        </w:rPr>
        <w:t xml:space="preserve">. от </w:t>
      </w:r>
      <w:proofErr w:type="spellStart"/>
      <w:r w:rsidR="00410C91" w:rsidRPr="004C7D27">
        <w:rPr>
          <w:i/>
          <w:sz w:val="22"/>
          <w:szCs w:val="22"/>
          <w:lang w:val="ru-RU"/>
        </w:rPr>
        <w:t>инструменти</w:t>
      </w:r>
      <w:proofErr w:type="spellEnd"/>
      <w:r w:rsidR="00410C91" w:rsidRPr="004C7D27">
        <w:rPr>
          <w:i/>
          <w:sz w:val="22"/>
          <w:szCs w:val="22"/>
          <w:lang w:val="ru-RU"/>
        </w:rPr>
        <w:t xml:space="preserve"> и </w:t>
      </w:r>
      <w:proofErr w:type="spellStart"/>
      <w:r w:rsidR="00410C91" w:rsidRPr="004C7D27">
        <w:rPr>
          <w:i/>
          <w:sz w:val="22"/>
          <w:szCs w:val="22"/>
          <w:lang w:val="ru-RU"/>
        </w:rPr>
        <w:t>софтуер</w:t>
      </w:r>
      <w:proofErr w:type="spellEnd"/>
      <w:r w:rsidR="00410C91" w:rsidRPr="004C7D27">
        <w:rPr>
          <w:i/>
          <w:sz w:val="22"/>
          <w:szCs w:val="22"/>
          <w:lang w:val="ru-RU"/>
        </w:rPr>
        <w:t xml:space="preserve"> за </w:t>
      </w:r>
      <w:proofErr w:type="spellStart"/>
      <w:r w:rsidR="00410C91" w:rsidRPr="004C7D27">
        <w:rPr>
          <w:i/>
          <w:sz w:val="22"/>
          <w:szCs w:val="22"/>
          <w:lang w:val="ru-RU"/>
        </w:rPr>
        <w:t>извършване</w:t>
      </w:r>
      <w:proofErr w:type="spellEnd"/>
      <w:r w:rsidR="00410C91" w:rsidRPr="004C7D27">
        <w:rPr>
          <w:i/>
          <w:sz w:val="22"/>
          <w:szCs w:val="22"/>
          <w:lang w:val="ru-RU"/>
        </w:rPr>
        <w:t xml:space="preserve"> на </w:t>
      </w:r>
      <w:proofErr w:type="spellStart"/>
      <w:r w:rsidR="00410C91" w:rsidRPr="004C7D27">
        <w:rPr>
          <w:i/>
          <w:sz w:val="22"/>
          <w:szCs w:val="22"/>
          <w:lang w:val="ru-RU"/>
        </w:rPr>
        <w:t>измервания</w:t>
      </w:r>
      <w:proofErr w:type="spellEnd"/>
      <w:r w:rsidR="00410C91" w:rsidRPr="004C7D27">
        <w:rPr>
          <w:bCs/>
          <w:i/>
        </w:rPr>
        <w:t>“</w:t>
      </w:r>
      <w:r w:rsidR="00410C91">
        <w:rPr>
          <w:bCs/>
          <w:i/>
        </w:rPr>
        <w:t xml:space="preserve">, </w:t>
      </w:r>
      <w:r>
        <w:t>съгласно изискванията на Възложителя, поставени в Техническата спецификация.</w:t>
      </w:r>
    </w:p>
    <w:p w:rsidR="000929C4" w:rsidRPr="007C3466" w:rsidRDefault="000929C4" w:rsidP="000929C4">
      <w:pPr>
        <w:ind w:right="567" w:firstLine="720"/>
        <w:jc w:val="both"/>
        <w:rPr>
          <w:bCs/>
        </w:rPr>
      </w:pPr>
    </w:p>
    <w:p w:rsidR="000929C4" w:rsidRDefault="000929C4" w:rsidP="000929C4">
      <w:pPr>
        <w:spacing w:line="320" w:lineRule="exact"/>
        <w:ind w:right="284" w:firstLine="540"/>
        <w:jc w:val="both"/>
        <w:rPr>
          <w:b/>
        </w:rPr>
      </w:pPr>
      <w:r>
        <w:rPr>
          <w:b/>
          <w:lang w:val="en-US"/>
        </w:rPr>
        <w:t>I</w:t>
      </w:r>
      <w:r>
        <w:rPr>
          <w:b/>
        </w:rPr>
        <w:t>. ОБЩИ ИЗИСКВАНИЯ</w:t>
      </w:r>
    </w:p>
    <w:p w:rsidR="000929C4" w:rsidRPr="001C346D" w:rsidRDefault="000929C4" w:rsidP="00193FBA">
      <w:pPr>
        <w:spacing w:line="320" w:lineRule="exact"/>
        <w:ind w:firstLine="540"/>
        <w:jc w:val="both"/>
        <w:rPr>
          <w:snapToGrid w:val="0"/>
        </w:rPr>
      </w:pPr>
      <w:r w:rsidRPr="001C346D">
        <w:t xml:space="preserve">1. </w:t>
      </w:r>
      <w:r w:rsidRPr="001C346D">
        <w:rPr>
          <w:snapToGrid w:val="0"/>
        </w:rPr>
        <w:t>Декларирам, че сме запознати с Техническата спецификация и документацията за участие в процедурата.</w:t>
      </w:r>
    </w:p>
    <w:p w:rsidR="000929C4" w:rsidRPr="00262781" w:rsidRDefault="000929C4" w:rsidP="00193FBA">
      <w:pPr>
        <w:spacing w:line="320" w:lineRule="exact"/>
        <w:ind w:firstLine="570"/>
        <w:jc w:val="both"/>
      </w:pPr>
      <w:r>
        <w:t>2</w:t>
      </w:r>
      <w:r w:rsidRPr="001C346D">
        <w:t>. Съгласни сме и се задължаваме при изпълнение на поръчката предложеното техническо оборудване да</w:t>
      </w:r>
      <w:r>
        <w:t xml:space="preserve"> отговаря на общите технически изисквания съгласно т. </w:t>
      </w:r>
      <w:r w:rsidR="00410C91">
        <w:t>3</w:t>
      </w:r>
      <w:r>
        <w:t>.</w:t>
      </w:r>
      <w:r w:rsidR="00410C91">
        <w:t>1</w:t>
      </w:r>
      <w:r>
        <w:t>7 от Техническата спецификация</w:t>
      </w:r>
      <w:r w:rsidR="00CB79F4">
        <w:t xml:space="preserve">. </w:t>
      </w:r>
      <w:r w:rsidR="00CB79F4" w:rsidRPr="004E7C29">
        <w:rPr>
          <w:bCs/>
          <w:color w:val="000000"/>
        </w:rPr>
        <w:t xml:space="preserve">Доставеното оборудване </w:t>
      </w:r>
      <w:r w:rsidR="00CB79F4">
        <w:rPr>
          <w:bCs/>
          <w:color w:val="000000"/>
        </w:rPr>
        <w:t xml:space="preserve">ще </w:t>
      </w:r>
      <w:r w:rsidR="00CB79F4" w:rsidRPr="00AC7DF6">
        <w:rPr>
          <w:bCs/>
          <w:color w:val="000000"/>
        </w:rPr>
        <w:t>е ново, неупотребявано</w:t>
      </w:r>
      <w:r w:rsidR="00CB79F4">
        <w:rPr>
          <w:bCs/>
          <w:color w:val="000000"/>
        </w:rPr>
        <w:t xml:space="preserve"> и ще е</w:t>
      </w:r>
      <w:r w:rsidR="00CB79F4" w:rsidRPr="00AC7DF6">
        <w:rPr>
          <w:bCs/>
          <w:color w:val="000000"/>
        </w:rPr>
        <w:t xml:space="preserve"> </w:t>
      </w:r>
      <w:r w:rsidR="00CB79F4">
        <w:rPr>
          <w:bCs/>
          <w:color w:val="000000"/>
        </w:rPr>
        <w:t>в производствената листа на производителя към датата на подаване на документите</w:t>
      </w:r>
      <w:r w:rsidR="00CB79F4" w:rsidRPr="00AC7DF6" w:rsidDel="0090180C">
        <w:rPr>
          <w:bCs/>
          <w:color w:val="000000"/>
        </w:rPr>
        <w:t xml:space="preserve"> </w:t>
      </w:r>
      <w:r w:rsidR="00CB79F4" w:rsidRPr="00AC7DF6">
        <w:rPr>
          <w:bCs/>
          <w:color w:val="000000"/>
        </w:rPr>
        <w:t xml:space="preserve">за </w:t>
      </w:r>
      <w:r w:rsidR="00CB79F4" w:rsidRPr="008909CE">
        <w:rPr>
          <w:bCs/>
          <w:color w:val="000000"/>
        </w:rPr>
        <w:t>участие</w:t>
      </w:r>
      <w:r w:rsidR="00CB79F4" w:rsidRPr="004E7C29">
        <w:rPr>
          <w:bCs/>
          <w:color w:val="000000"/>
        </w:rPr>
        <w:t>. За удостоверяване на това изискване прилагаме декларация</w:t>
      </w:r>
      <w:r w:rsidRPr="004E7C29">
        <w:rPr>
          <w:bCs/>
          <w:color w:val="000000"/>
        </w:rPr>
        <w:t>.</w:t>
      </w:r>
    </w:p>
    <w:p w:rsidR="000929C4" w:rsidRPr="001C346D" w:rsidRDefault="000929C4" w:rsidP="00193FBA">
      <w:pPr>
        <w:tabs>
          <w:tab w:val="left" w:pos="1557"/>
        </w:tabs>
        <w:jc w:val="both"/>
        <w:rPr>
          <w:color w:val="000000"/>
        </w:rPr>
      </w:pPr>
      <w:r w:rsidRPr="001C346D">
        <w:t xml:space="preserve">         </w:t>
      </w:r>
      <w:r>
        <w:t>3</w:t>
      </w:r>
      <w:r w:rsidRPr="001C346D">
        <w:t>. Съ</w:t>
      </w:r>
      <w:r>
        <w:t xml:space="preserve">гласни сме и се задължаваме </w:t>
      </w:r>
      <w:r w:rsidRPr="001C346D">
        <w:rPr>
          <w:rStyle w:val="11"/>
          <w:color w:val="000000"/>
          <w:sz w:val="24"/>
          <w:szCs w:val="24"/>
        </w:rPr>
        <w:t>да представим брошури и други подходящи материали, като посочим линк на сайта на производителя на който те са достъпни, потвърждаващи, че предлаганите от нас изделия покриват изискванията на техническата спецификация. За показатели, за които не могат да се представят такива материали и линкове ще представим декларации от производителя, придружени с превод на български език, потвърждаващи, че съответният апарат притежава изискваните характеристики.</w:t>
      </w:r>
    </w:p>
    <w:p w:rsidR="000929C4" w:rsidRPr="001C346D" w:rsidRDefault="000929C4" w:rsidP="00193FBA">
      <w:pPr>
        <w:spacing w:line="320" w:lineRule="exact"/>
        <w:ind w:firstLine="570"/>
        <w:jc w:val="both"/>
      </w:pPr>
      <w:r>
        <w:t>4</w:t>
      </w:r>
      <w:r w:rsidRPr="001C346D">
        <w:t xml:space="preserve">. Задължаваме се при изпълнение на поръчката </w:t>
      </w:r>
      <w:r>
        <w:t>да проведем</w:t>
      </w:r>
      <w:r w:rsidRPr="001C346D">
        <w:t xml:space="preserve"> обучения</w:t>
      </w:r>
      <w:r>
        <w:t xml:space="preserve"> съгласно т.</w:t>
      </w:r>
      <w:r w:rsidR="008430CC">
        <w:t>3.2</w:t>
      </w:r>
      <w:r>
        <w:t>0 от Техническата спецификация</w:t>
      </w:r>
      <w:r w:rsidRPr="001C346D">
        <w:t>, които са за наша сметка и се включват в цената на и</w:t>
      </w:r>
      <w:r>
        <w:t>зпълнение на настоящата поръчка.</w:t>
      </w:r>
    </w:p>
    <w:p w:rsidR="000929C4" w:rsidRPr="00521619" w:rsidRDefault="000929C4" w:rsidP="00193FBA">
      <w:pPr>
        <w:spacing w:line="320" w:lineRule="exact"/>
        <w:ind w:firstLine="570"/>
        <w:jc w:val="both"/>
      </w:pPr>
      <w:r>
        <w:t>5</w:t>
      </w:r>
      <w:r w:rsidRPr="00521619">
        <w:t>. Съгласни сме</w:t>
      </w:r>
      <w:r>
        <w:t xml:space="preserve"> и се задължаваме при изпълнение на поръчката да спазваме всички изисквания към сервизното обслужване и дейностите по гаранцията съгласно т. </w:t>
      </w:r>
      <w:r w:rsidR="008430CC">
        <w:t>3</w:t>
      </w:r>
      <w:r>
        <w:t>.</w:t>
      </w:r>
      <w:r w:rsidR="008430CC">
        <w:t>1</w:t>
      </w:r>
      <w:r>
        <w:t>8 от Техническата спецификация.</w:t>
      </w:r>
    </w:p>
    <w:p w:rsidR="000929C4" w:rsidRDefault="000929C4" w:rsidP="00193FBA">
      <w:pPr>
        <w:spacing w:after="200"/>
        <w:ind w:firstLine="573"/>
        <w:jc w:val="both"/>
      </w:pPr>
      <w:r>
        <w:t>6</w:t>
      </w:r>
      <w:r w:rsidRPr="00521619">
        <w:t xml:space="preserve">. </w:t>
      </w:r>
      <w:r>
        <w:t xml:space="preserve">Съгласни сме и приемаме срокът и мястото на изпълнение на обществената поръчка, които са посочени в т. </w:t>
      </w:r>
      <w:r w:rsidR="008430CC">
        <w:t>3</w:t>
      </w:r>
      <w:r>
        <w:t>.</w:t>
      </w:r>
      <w:r w:rsidR="008430CC">
        <w:t>1</w:t>
      </w:r>
      <w:r>
        <w:t>9 от Техническата спецификация.</w:t>
      </w:r>
    </w:p>
    <w:p w:rsidR="000929C4" w:rsidRDefault="004E7C29" w:rsidP="000929C4">
      <w:pPr>
        <w:spacing w:after="200"/>
        <w:ind w:right="567" w:firstLine="573"/>
        <w:jc w:val="both"/>
      </w:pPr>
      <w:r w:rsidRPr="004E7C29">
        <w:t>7</w:t>
      </w:r>
      <w:r w:rsidR="000929C4" w:rsidRPr="004E7C29">
        <w:t xml:space="preserve">. Предлагаме гаранционен срок от </w:t>
      </w:r>
      <w:r w:rsidR="000929C4" w:rsidRPr="004E7C29">
        <w:rPr>
          <w:b/>
        </w:rPr>
        <w:t>………….. месеца.</w:t>
      </w:r>
    </w:p>
    <w:p w:rsidR="000929C4" w:rsidRDefault="000929C4" w:rsidP="008430CC">
      <w:pPr>
        <w:spacing w:line="320" w:lineRule="exact"/>
        <w:jc w:val="both"/>
        <w:rPr>
          <w:b/>
        </w:rPr>
      </w:pPr>
    </w:p>
    <w:p w:rsidR="000929C4" w:rsidRDefault="000929C4" w:rsidP="000929C4">
      <w:pPr>
        <w:spacing w:line="320" w:lineRule="exact"/>
        <w:ind w:firstLine="570"/>
        <w:jc w:val="both"/>
        <w:rPr>
          <w:b/>
        </w:rPr>
      </w:pPr>
      <w:r>
        <w:rPr>
          <w:b/>
        </w:rPr>
        <w:lastRenderedPageBreak/>
        <w:t xml:space="preserve">II. ПРЕДЛОЖЕНИЕ ЗА ИЗПЪЛНЕНИЕ </w:t>
      </w:r>
    </w:p>
    <w:p w:rsidR="000929C4" w:rsidRPr="004E7C29" w:rsidRDefault="000929C4" w:rsidP="000929C4">
      <w:pPr>
        <w:spacing w:line="320" w:lineRule="exact"/>
        <w:ind w:firstLine="570"/>
        <w:jc w:val="both"/>
        <w:rPr>
          <w:lang w:val="en-US"/>
        </w:rPr>
      </w:pPr>
      <w:r w:rsidRPr="004E7C29">
        <w:t>Предлагаме да изпълним поръчката, както следва:</w:t>
      </w:r>
    </w:p>
    <w:p w:rsidR="000929C4" w:rsidRDefault="000929C4" w:rsidP="004E7C29">
      <w:pPr>
        <w:spacing w:line="320" w:lineRule="exact"/>
        <w:ind w:left="708" w:right="567" w:firstLine="12"/>
        <w:jc w:val="both"/>
      </w:pPr>
      <w:r w:rsidRPr="004E7C29">
        <w:rPr>
          <w:lang w:val="en-US"/>
        </w:rPr>
        <w:t>II.1</w:t>
      </w:r>
      <w:r w:rsidRPr="004E7C29">
        <w:t>.</w:t>
      </w:r>
      <w:r w:rsidR="004E7C29" w:rsidRPr="004E7C29">
        <w:t xml:space="preserve"> Доставка на специализирана система за 3D анализ на следи, в т.ч. от инструменти и софтуер за извършване на измервания</w:t>
      </w:r>
      <w:r w:rsidR="008430CC">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4608"/>
        <w:gridCol w:w="4611"/>
      </w:tblGrid>
      <w:tr w:rsidR="008430CC" w:rsidRPr="008167AC" w:rsidTr="000B490D">
        <w:tc>
          <w:tcPr>
            <w:tcW w:w="303" w:type="pct"/>
            <w:shd w:val="clear" w:color="auto" w:fill="BFBFBF" w:themeFill="background1" w:themeFillShade="BF"/>
            <w:vAlign w:val="center"/>
          </w:tcPr>
          <w:p w:rsidR="008430CC" w:rsidRDefault="008430CC" w:rsidP="008430CC">
            <w:pPr>
              <w:spacing w:line="320" w:lineRule="exact"/>
              <w:jc w:val="center"/>
              <w:rPr>
                <w:b/>
                <w:color w:val="000000"/>
              </w:rPr>
            </w:pPr>
            <w:r>
              <w:rPr>
                <w:b/>
                <w:color w:val="000000"/>
              </w:rPr>
              <w:t>№</w:t>
            </w:r>
          </w:p>
        </w:tc>
        <w:tc>
          <w:tcPr>
            <w:tcW w:w="2348" w:type="pct"/>
            <w:shd w:val="clear" w:color="auto" w:fill="BFBFBF" w:themeFill="background1" w:themeFillShade="BF"/>
            <w:vAlign w:val="center"/>
          </w:tcPr>
          <w:p w:rsidR="008430CC" w:rsidRDefault="008430CC" w:rsidP="008430CC">
            <w:pPr>
              <w:autoSpaceDE w:val="0"/>
              <w:autoSpaceDN w:val="0"/>
              <w:adjustRightInd w:val="0"/>
              <w:spacing w:line="320" w:lineRule="exact"/>
              <w:jc w:val="center"/>
              <w:rPr>
                <w:rFonts w:eastAsia="Calibri"/>
                <w:b/>
              </w:rPr>
            </w:pPr>
            <w:r>
              <w:rPr>
                <w:rFonts w:eastAsia="Calibri"/>
                <w:b/>
              </w:rPr>
              <w:t>ИЗИСКАНО ОТ ВЪЗЛОЖИТЕЛЯ</w:t>
            </w:r>
          </w:p>
        </w:tc>
        <w:tc>
          <w:tcPr>
            <w:tcW w:w="2349" w:type="pct"/>
            <w:shd w:val="clear" w:color="auto" w:fill="BFBFBF" w:themeFill="background1" w:themeFillShade="BF"/>
            <w:vAlign w:val="center"/>
          </w:tcPr>
          <w:p w:rsidR="008430CC" w:rsidRDefault="008430CC" w:rsidP="008430CC">
            <w:pPr>
              <w:autoSpaceDE w:val="0"/>
              <w:autoSpaceDN w:val="0"/>
              <w:adjustRightInd w:val="0"/>
              <w:spacing w:line="320" w:lineRule="exact"/>
              <w:jc w:val="center"/>
              <w:rPr>
                <w:rFonts w:eastAsia="Calibri"/>
                <w:b/>
              </w:rPr>
            </w:pPr>
            <w:r>
              <w:rPr>
                <w:rFonts w:eastAsia="Calibri"/>
                <w:b/>
              </w:rPr>
              <w:t>ПРЕДЛОЖЕНО ОТ УЧАСТНИКА</w:t>
            </w:r>
          </w:p>
        </w:tc>
      </w:tr>
      <w:tr w:rsidR="008430CC" w:rsidRPr="008167AC" w:rsidTr="000B490D">
        <w:tc>
          <w:tcPr>
            <w:tcW w:w="303" w:type="pct"/>
            <w:shd w:val="clear" w:color="auto" w:fill="BFBFBF" w:themeFill="background1" w:themeFillShade="BF"/>
          </w:tcPr>
          <w:p w:rsidR="008430CC" w:rsidRPr="00D124C8" w:rsidRDefault="008430CC" w:rsidP="007F56A4">
            <w:pPr>
              <w:spacing w:line="320" w:lineRule="exact"/>
              <w:rPr>
                <w:b/>
                <w:color w:val="000000"/>
              </w:rPr>
            </w:pPr>
            <w:r>
              <w:rPr>
                <w:b/>
                <w:color w:val="000000"/>
              </w:rPr>
              <w:t>3</w:t>
            </w:r>
          </w:p>
        </w:tc>
        <w:tc>
          <w:tcPr>
            <w:tcW w:w="2348" w:type="pct"/>
            <w:shd w:val="clear" w:color="auto" w:fill="BFBFBF" w:themeFill="background1" w:themeFillShade="BF"/>
            <w:vAlign w:val="center"/>
          </w:tcPr>
          <w:p w:rsidR="008430CC" w:rsidRPr="009A14E6" w:rsidRDefault="008430CC" w:rsidP="007F56A4">
            <w:pPr>
              <w:autoSpaceDE w:val="0"/>
              <w:autoSpaceDN w:val="0"/>
              <w:adjustRightInd w:val="0"/>
              <w:spacing w:line="320" w:lineRule="exact"/>
              <w:rPr>
                <w:bCs/>
                <w:lang w:eastAsia="bg-BG"/>
              </w:rPr>
            </w:pPr>
            <w:r>
              <w:rPr>
                <w:rFonts w:eastAsia="Calibri"/>
                <w:b/>
              </w:rPr>
              <w:t>С</w:t>
            </w:r>
            <w:r w:rsidRPr="00A21BE8">
              <w:rPr>
                <w:rFonts w:eastAsia="Calibri"/>
                <w:b/>
              </w:rPr>
              <w:t>пециализирана система за 3D анализ на следи, в т.ч. от инструменти</w:t>
            </w:r>
          </w:p>
        </w:tc>
        <w:tc>
          <w:tcPr>
            <w:tcW w:w="2349" w:type="pct"/>
            <w:shd w:val="clear" w:color="auto" w:fill="BFBFBF" w:themeFill="background1" w:themeFillShade="BF"/>
          </w:tcPr>
          <w:p w:rsidR="008430CC" w:rsidRDefault="008430CC" w:rsidP="007F56A4">
            <w:pPr>
              <w:autoSpaceDE w:val="0"/>
              <w:autoSpaceDN w:val="0"/>
              <w:adjustRightInd w:val="0"/>
              <w:spacing w:line="320" w:lineRule="exact"/>
              <w:rPr>
                <w:rFonts w:eastAsia="Calibri"/>
                <w:b/>
              </w:rPr>
            </w:pPr>
          </w:p>
        </w:tc>
      </w:tr>
      <w:tr w:rsidR="008430CC" w:rsidRPr="008167AC" w:rsidTr="000B490D">
        <w:tblPrEx>
          <w:tblLook w:val="04A0" w:firstRow="1" w:lastRow="0" w:firstColumn="1" w:lastColumn="0" w:noHBand="0" w:noVBand="1"/>
        </w:tblPrEx>
        <w:trPr>
          <w:trHeight w:val="705"/>
        </w:trPr>
        <w:tc>
          <w:tcPr>
            <w:tcW w:w="303" w:type="pct"/>
          </w:tcPr>
          <w:p w:rsidR="008430CC" w:rsidRPr="000C5577" w:rsidRDefault="008430CC" w:rsidP="007F56A4">
            <w:pPr>
              <w:rPr>
                <w:b/>
                <w:lang w:val="en-US"/>
              </w:rPr>
            </w:pPr>
            <w:r>
              <w:rPr>
                <w:b/>
              </w:rPr>
              <w:t>3</w:t>
            </w:r>
            <w:r>
              <w:rPr>
                <w:b/>
                <w:lang w:val="en-US"/>
              </w:rPr>
              <w:t>.1</w:t>
            </w:r>
          </w:p>
        </w:tc>
        <w:tc>
          <w:tcPr>
            <w:tcW w:w="2348" w:type="pct"/>
          </w:tcPr>
          <w:p w:rsidR="008430CC" w:rsidRPr="000C5577" w:rsidRDefault="008430CC" w:rsidP="007F56A4">
            <w:pPr>
              <w:jc w:val="both"/>
            </w:pPr>
            <w:r w:rsidRPr="00710A07">
              <w:t>Дигитална, напълно автоматизирана система</w:t>
            </w:r>
            <w:r>
              <w:t xml:space="preserve"> </w:t>
            </w:r>
            <w:r w:rsidRPr="00481F63">
              <w:t>за целите на криминалистиката</w:t>
            </w:r>
            <w:r w:rsidRPr="00710A07">
              <w:t xml:space="preserve">, с </w:t>
            </w:r>
            <w:proofErr w:type="spellStart"/>
            <w:r w:rsidRPr="00710A07">
              <w:t>апохроматна</w:t>
            </w:r>
            <w:proofErr w:type="spellEnd"/>
            <w:r w:rsidRPr="00710A07">
              <w:t xml:space="preserve"> оптика и вградена цифрова камера с висока разделителна способност за извършване на триизмерно макро и </w:t>
            </w:r>
            <w:proofErr w:type="spellStart"/>
            <w:r w:rsidRPr="00710A07">
              <w:t>микро</w:t>
            </w:r>
            <w:proofErr w:type="spellEnd"/>
            <w:r w:rsidRPr="00710A07">
              <w:t xml:space="preserve"> профилиране при </w:t>
            </w:r>
            <w:r>
              <w:t xml:space="preserve">изследване, </w:t>
            </w:r>
            <w:r w:rsidRPr="00710A07">
              <w:t xml:space="preserve">оценка и анализ </w:t>
            </w:r>
            <w:r w:rsidRPr="00481F63">
              <w:t xml:space="preserve">на </w:t>
            </w:r>
            <w:r w:rsidRPr="00710A07">
              <w:t>следи от инструменти</w:t>
            </w:r>
            <w:r>
              <w:t>, гилзи, куршуми, документи</w:t>
            </w:r>
            <w:r w:rsidRPr="00710A07">
              <w:t xml:space="preserve"> и </w:t>
            </w:r>
            <w:r>
              <w:t>други обекти</w:t>
            </w:r>
            <w:r w:rsidRPr="00481F63">
              <w:t>,</w:t>
            </w:r>
            <w:r w:rsidRPr="00710A07">
              <w:t xml:space="preserve"> с директно наблюдение на монитор</w:t>
            </w:r>
            <w:r>
              <w:t>;</w:t>
            </w:r>
          </w:p>
        </w:tc>
        <w:tc>
          <w:tcPr>
            <w:tcW w:w="2349" w:type="pct"/>
          </w:tcPr>
          <w:p w:rsidR="008430CC" w:rsidRPr="00710A07" w:rsidRDefault="008430CC" w:rsidP="007F56A4">
            <w:pPr>
              <w:jc w:val="both"/>
            </w:pPr>
          </w:p>
        </w:tc>
      </w:tr>
      <w:tr w:rsidR="008430CC" w:rsidRPr="008167AC" w:rsidTr="000B490D">
        <w:tblPrEx>
          <w:tblLook w:val="04A0" w:firstRow="1" w:lastRow="0" w:firstColumn="1" w:lastColumn="0" w:noHBand="0" w:noVBand="1"/>
        </w:tblPrEx>
        <w:trPr>
          <w:trHeight w:val="832"/>
        </w:trPr>
        <w:tc>
          <w:tcPr>
            <w:tcW w:w="303" w:type="pct"/>
          </w:tcPr>
          <w:p w:rsidR="008430CC" w:rsidRPr="004A43EC" w:rsidRDefault="008430CC" w:rsidP="007F56A4">
            <w:pPr>
              <w:rPr>
                <w:b/>
              </w:rPr>
            </w:pPr>
            <w:r>
              <w:rPr>
                <w:b/>
              </w:rPr>
              <w:t>3.2</w:t>
            </w:r>
          </w:p>
        </w:tc>
        <w:tc>
          <w:tcPr>
            <w:tcW w:w="2348" w:type="pct"/>
          </w:tcPr>
          <w:p w:rsidR="008430CC" w:rsidRDefault="008430CC" w:rsidP="007F56A4">
            <w:pPr>
              <w:jc w:val="both"/>
            </w:pPr>
            <w:r>
              <w:t xml:space="preserve">Основно тяло с възможност за накланяне на главата за наблюдение в диапазон не по-малък то -60° до +60°. Накланянето на главата да е възможно да се извършва само с една ръка. </w:t>
            </w:r>
          </w:p>
          <w:p w:rsidR="008430CC" w:rsidRPr="009A14E6" w:rsidRDefault="008430CC" w:rsidP="007F56A4">
            <w:pPr>
              <w:jc w:val="both"/>
            </w:pPr>
            <w:r>
              <w:t xml:space="preserve">Възможност за странично наблюдение във всяка една позиция в този диапазон. </w:t>
            </w:r>
            <w:proofErr w:type="spellStart"/>
            <w:r>
              <w:t>Предифинирана</w:t>
            </w:r>
            <w:proofErr w:type="spellEnd"/>
            <w:r>
              <w:t xml:space="preserve"> нулева позиция за лесно нулиране. Вграден сензор, отчитащ ъгъла на наблюдение на основния екран с точност не по-малка от 1°</w:t>
            </w:r>
            <w:r w:rsidRPr="001E00D1">
              <w:t>;</w:t>
            </w:r>
          </w:p>
        </w:tc>
        <w:tc>
          <w:tcPr>
            <w:tcW w:w="2349" w:type="pct"/>
          </w:tcPr>
          <w:p w:rsidR="008430CC" w:rsidRDefault="008430CC" w:rsidP="007F56A4">
            <w:pPr>
              <w:jc w:val="both"/>
            </w:pPr>
          </w:p>
        </w:tc>
      </w:tr>
      <w:tr w:rsidR="008430CC" w:rsidRPr="008167AC" w:rsidTr="000B490D">
        <w:tblPrEx>
          <w:tblLook w:val="04A0" w:firstRow="1" w:lastRow="0" w:firstColumn="1" w:lastColumn="0" w:noHBand="0" w:noVBand="1"/>
        </w:tblPrEx>
        <w:trPr>
          <w:trHeight w:val="904"/>
        </w:trPr>
        <w:tc>
          <w:tcPr>
            <w:tcW w:w="303" w:type="pct"/>
          </w:tcPr>
          <w:p w:rsidR="008430CC" w:rsidRPr="004A43EC" w:rsidRDefault="008430CC" w:rsidP="007F56A4">
            <w:pPr>
              <w:rPr>
                <w:b/>
              </w:rPr>
            </w:pPr>
            <w:r>
              <w:rPr>
                <w:b/>
              </w:rPr>
              <w:t>3</w:t>
            </w:r>
            <w:r>
              <w:rPr>
                <w:b/>
                <w:lang w:val="en-US"/>
              </w:rPr>
              <w:t>.</w:t>
            </w:r>
            <w:r>
              <w:rPr>
                <w:b/>
              </w:rPr>
              <w:t>3</w:t>
            </w:r>
          </w:p>
        </w:tc>
        <w:tc>
          <w:tcPr>
            <w:tcW w:w="2348" w:type="pct"/>
          </w:tcPr>
          <w:p w:rsidR="008430CC" w:rsidRPr="009A14E6" w:rsidRDefault="008430CC" w:rsidP="007F56A4">
            <w:pPr>
              <w:jc w:val="both"/>
            </w:pPr>
            <w:r w:rsidRPr="0079191E">
              <w:t>Моторизирано движение по вертикала в диапазон не по-малък от 60mm с разделителна способност мин. 0,25µm. Възможност за комбинирано ръчно и</w:t>
            </w:r>
            <w:r>
              <w:t>/или</w:t>
            </w:r>
            <w:r w:rsidRPr="0079191E">
              <w:t xml:space="preserve"> моторизирано движение</w:t>
            </w:r>
            <w:r w:rsidRPr="009A14E6">
              <w:t>;</w:t>
            </w:r>
          </w:p>
        </w:tc>
        <w:tc>
          <w:tcPr>
            <w:tcW w:w="2349" w:type="pct"/>
          </w:tcPr>
          <w:p w:rsidR="008430CC" w:rsidRPr="0079191E" w:rsidRDefault="008430CC" w:rsidP="007F56A4">
            <w:pPr>
              <w:jc w:val="both"/>
            </w:pPr>
          </w:p>
        </w:tc>
      </w:tr>
      <w:tr w:rsidR="008430CC" w:rsidRPr="008167AC" w:rsidTr="000B490D">
        <w:tblPrEx>
          <w:tblLook w:val="04A0" w:firstRow="1" w:lastRow="0" w:firstColumn="1" w:lastColumn="0" w:noHBand="0" w:noVBand="1"/>
        </w:tblPrEx>
        <w:trPr>
          <w:trHeight w:val="1696"/>
        </w:trPr>
        <w:tc>
          <w:tcPr>
            <w:tcW w:w="303" w:type="pct"/>
          </w:tcPr>
          <w:p w:rsidR="008430CC" w:rsidRPr="004A43EC" w:rsidRDefault="008430CC" w:rsidP="007F56A4">
            <w:pPr>
              <w:rPr>
                <w:b/>
              </w:rPr>
            </w:pPr>
            <w:r>
              <w:rPr>
                <w:b/>
              </w:rPr>
              <w:t>3.4</w:t>
            </w:r>
          </w:p>
        </w:tc>
        <w:tc>
          <w:tcPr>
            <w:tcW w:w="2348" w:type="pct"/>
          </w:tcPr>
          <w:p w:rsidR="008430CC" w:rsidRPr="009A14E6" w:rsidRDefault="008430CC" w:rsidP="007F56A4">
            <w:pPr>
              <w:jc w:val="both"/>
            </w:pPr>
            <w:r>
              <w:t xml:space="preserve">Комбинирана моторизирана предметна маса с X,Y движение и ротация. Обхват в направления X,Y не по-малък от 50 mm х 50 </w:t>
            </w:r>
            <w:proofErr w:type="spellStart"/>
            <w:r>
              <w:t>mm</w:t>
            </w:r>
            <w:proofErr w:type="spellEnd"/>
            <w:r>
              <w:t>. Ротация в диапазон не по-малък от -180° до +180°.</w:t>
            </w:r>
            <w:r w:rsidR="007A2891">
              <w:t xml:space="preserve"> Разделителна способност по X,Y</w:t>
            </w:r>
            <w:r>
              <w:t xml:space="preserve"> мин. 1 µm. Възможност за ръчно движение на масичката във всички направления по всяко време.  </w:t>
            </w:r>
            <w:proofErr w:type="spellStart"/>
            <w:r>
              <w:t>Товароносимост</w:t>
            </w:r>
            <w:proofErr w:type="spellEnd"/>
            <w:r>
              <w:t xml:space="preserve"> не по-малка от 2 кг</w:t>
            </w:r>
            <w:r w:rsidRPr="009A14E6">
              <w:t>;</w:t>
            </w:r>
          </w:p>
        </w:tc>
        <w:tc>
          <w:tcPr>
            <w:tcW w:w="2349" w:type="pct"/>
          </w:tcPr>
          <w:p w:rsidR="008430CC" w:rsidRDefault="008430CC" w:rsidP="007F56A4">
            <w:pPr>
              <w:jc w:val="both"/>
            </w:pPr>
          </w:p>
        </w:tc>
      </w:tr>
      <w:tr w:rsidR="008430CC" w:rsidRPr="008167AC" w:rsidTr="000B490D">
        <w:tblPrEx>
          <w:tblLook w:val="04A0" w:firstRow="1" w:lastRow="0" w:firstColumn="1" w:lastColumn="0" w:noHBand="0" w:noVBand="1"/>
        </w:tblPrEx>
        <w:trPr>
          <w:trHeight w:val="1477"/>
        </w:trPr>
        <w:tc>
          <w:tcPr>
            <w:tcW w:w="303" w:type="pct"/>
          </w:tcPr>
          <w:p w:rsidR="008430CC" w:rsidRPr="00201E3C" w:rsidRDefault="008430CC" w:rsidP="007F56A4">
            <w:pPr>
              <w:rPr>
                <w:b/>
              </w:rPr>
            </w:pPr>
            <w:r>
              <w:rPr>
                <w:b/>
              </w:rPr>
              <w:t>3</w:t>
            </w:r>
            <w:r>
              <w:rPr>
                <w:b/>
                <w:lang w:val="en-US"/>
              </w:rPr>
              <w:t>.</w:t>
            </w:r>
            <w:r>
              <w:rPr>
                <w:b/>
              </w:rPr>
              <w:t>5</w:t>
            </w:r>
          </w:p>
        </w:tc>
        <w:tc>
          <w:tcPr>
            <w:tcW w:w="2348" w:type="pct"/>
          </w:tcPr>
          <w:p w:rsidR="008430CC" w:rsidRPr="009A14E6" w:rsidRDefault="008430CC" w:rsidP="007F56A4">
            <w:pPr>
              <w:jc w:val="both"/>
            </w:pPr>
            <w:proofErr w:type="spellStart"/>
            <w:r w:rsidRPr="00D610FD">
              <w:t>Апохроматична</w:t>
            </w:r>
            <w:proofErr w:type="spellEnd"/>
            <w:r w:rsidRPr="00D610FD">
              <w:t xml:space="preserve"> оптична система с основен обектив с обхват на увеличението не по-малък </w:t>
            </w:r>
            <w:r w:rsidRPr="003519A0">
              <w:t>от 50х до 650х.</w:t>
            </w:r>
            <w:r w:rsidRPr="00D610FD">
              <w:t xml:space="preserve"> Разделителна способност не по-малка от 1070 </w:t>
            </w:r>
            <w:proofErr w:type="spellStart"/>
            <w:r w:rsidRPr="00D610FD">
              <w:t>lp</w:t>
            </w:r>
            <w:proofErr w:type="spellEnd"/>
            <w:r w:rsidRPr="00D610FD">
              <w:t>/</w:t>
            </w:r>
            <w:proofErr w:type="spellStart"/>
            <w:r w:rsidRPr="00D610FD">
              <w:t>mm</w:t>
            </w:r>
            <w:proofErr w:type="spellEnd"/>
            <w:r w:rsidRPr="00D610FD">
              <w:t>. Работно разстояние не по-</w:t>
            </w:r>
            <w:r w:rsidRPr="0016436D">
              <w:t xml:space="preserve">малко от 30 </w:t>
            </w:r>
            <w:proofErr w:type="spellStart"/>
            <w:r w:rsidRPr="003519A0">
              <w:lastRenderedPageBreak/>
              <w:t>mm</w:t>
            </w:r>
            <w:proofErr w:type="spellEnd"/>
            <w:r w:rsidRPr="00D610FD">
              <w:t xml:space="preserve">. Вградени в обектива системи за </w:t>
            </w:r>
            <w:r>
              <w:rPr>
                <w:lang w:val="en-US"/>
              </w:rPr>
              <w:t xml:space="preserve">LED </w:t>
            </w:r>
            <w:r w:rsidRPr="00D610FD">
              <w:t>осветяване – светлинен пръстен</w:t>
            </w:r>
            <w:r>
              <w:t>,</w:t>
            </w:r>
            <w:r w:rsidRPr="00D610FD">
              <w:t xml:space="preserve"> коаксиално осветление, поляризирана </w:t>
            </w:r>
            <w:r w:rsidRPr="0016436D">
              <w:t>светлина и</w:t>
            </w:r>
            <w:r w:rsidRPr="0016436D">
              <w:rPr>
                <w:lang w:val="en-US"/>
              </w:rPr>
              <w:t xml:space="preserve"> </w:t>
            </w:r>
            <w:r w:rsidRPr="0016436D">
              <w:t xml:space="preserve"> </w:t>
            </w:r>
            <w:proofErr w:type="spellStart"/>
            <w:r w:rsidRPr="0016436D">
              <w:t>дифузер</w:t>
            </w:r>
            <w:proofErr w:type="spellEnd"/>
            <w:r w:rsidRPr="0016436D">
              <w:t xml:space="preserve"> за хомогенизиране на светлината. Лесна смяна на основ</w:t>
            </w:r>
            <w:r w:rsidRPr="00D610FD">
              <w:t>ния обектив</w:t>
            </w:r>
            <w:r w:rsidR="004A37E3">
              <w:t>, например</w:t>
            </w:r>
            <w:r w:rsidRPr="00D610FD">
              <w:t xml:space="preserve"> без необходимост от развъртане.</w:t>
            </w:r>
            <w:r>
              <w:t xml:space="preserve"> </w:t>
            </w:r>
            <w:r w:rsidRPr="0016436D">
              <w:t>Възможност за надграждане на системата с допълнителен обектив, осигуряващ максимално увеличение не по-малко от 2000х</w:t>
            </w:r>
            <w:r>
              <w:t>.</w:t>
            </w:r>
            <w:r w:rsidRPr="00D610FD">
              <w:t xml:space="preserve"> Автоматично разпознаване на монтирания обектив и </w:t>
            </w:r>
            <w:proofErr w:type="spellStart"/>
            <w:r w:rsidRPr="00D610FD">
              <w:t>самонастройка</w:t>
            </w:r>
            <w:proofErr w:type="spellEnd"/>
            <w:r w:rsidRPr="00D610FD">
              <w:t xml:space="preserve"> на измервателните параметри</w:t>
            </w:r>
            <w:r w:rsidRPr="009A14E6">
              <w:t>;</w:t>
            </w:r>
          </w:p>
        </w:tc>
        <w:tc>
          <w:tcPr>
            <w:tcW w:w="2349" w:type="pct"/>
          </w:tcPr>
          <w:p w:rsidR="008430CC" w:rsidRPr="00D610FD" w:rsidRDefault="008430CC" w:rsidP="007F56A4">
            <w:pPr>
              <w:jc w:val="both"/>
            </w:pPr>
          </w:p>
        </w:tc>
      </w:tr>
      <w:tr w:rsidR="008430CC" w:rsidRPr="008167AC" w:rsidTr="000B490D">
        <w:tblPrEx>
          <w:tblLook w:val="04A0" w:firstRow="1" w:lastRow="0" w:firstColumn="1" w:lastColumn="0" w:noHBand="0" w:noVBand="1"/>
        </w:tblPrEx>
        <w:trPr>
          <w:trHeight w:val="1481"/>
        </w:trPr>
        <w:tc>
          <w:tcPr>
            <w:tcW w:w="303" w:type="pct"/>
          </w:tcPr>
          <w:p w:rsidR="008430CC" w:rsidRDefault="008430CC" w:rsidP="007F56A4">
            <w:pPr>
              <w:rPr>
                <w:b/>
                <w:lang w:val="en-US"/>
              </w:rPr>
            </w:pPr>
            <w:r>
              <w:rPr>
                <w:b/>
              </w:rPr>
              <w:lastRenderedPageBreak/>
              <w:t>3</w:t>
            </w:r>
            <w:r>
              <w:rPr>
                <w:b/>
                <w:lang w:val="en-US"/>
              </w:rPr>
              <w:t>.</w:t>
            </w:r>
            <w:r>
              <w:rPr>
                <w:b/>
              </w:rPr>
              <w:t>6</w:t>
            </w:r>
          </w:p>
        </w:tc>
        <w:tc>
          <w:tcPr>
            <w:tcW w:w="2348" w:type="pct"/>
          </w:tcPr>
          <w:p w:rsidR="008430CC" w:rsidRPr="003519A0" w:rsidRDefault="008430CC" w:rsidP="007F56A4">
            <w:pPr>
              <w:jc w:val="both"/>
            </w:pPr>
            <w:r>
              <w:t xml:space="preserve">Допълнителен </w:t>
            </w:r>
            <w:proofErr w:type="spellStart"/>
            <w:r w:rsidRPr="0016436D">
              <w:t>апохроматен</w:t>
            </w:r>
            <w:proofErr w:type="spellEnd"/>
            <w:r w:rsidRPr="0016436D">
              <w:t xml:space="preserve"> </w:t>
            </w:r>
            <w:r>
              <w:t>обектив покриващ</w:t>
            </w:r>
            <w:r w:rsidRPr="00D610FD">
              <w:t xml:space="preserve"> обхват на увеличението не по-малък </w:t>
            </w:r>
            <w:r w:rsidRPr="003519A0">
              <w:t xml:space="preserve">от </w:t>
            </w:r>
            <w:r>
              <w:t>1</w:t>
            </w:r>
            <w:r w:rsidRPr="003519A0">
              <w:t xml:space="preserve">5х до </w:t>
            </w:r>
            <w:r>
              <w:t>1</w:t>
            </w:r>
            <w:r w:rsidRPr="003519A0">
              <w:t>50х</w:t>
            </w:r>
            <w:r>
              <w:t xml:space="preserve"> и</w:t>
            </w:r>
            <w:r w:rsidRPr="00D610FD">
              <w:t xml:space="preserve"> </w:t>
            </w:r>
            <w:r>
              <w:t>р</w:t>
            </w:r>
            <w:r w:rsidRPr="00D610FD">
              <w:t xml:space="preserve">аботно разстояние не по-малко </w:t>
            </w:r>
            <w:r w:rsidRPr="003519A0">
              <w:t xml:space="preserve">от </w:t>
            </w:r>
            <w:r>
              <w:t>5</w:t>
            </w:r>
            <w:r w:rsidRPr="003519A0">
              <w:t xml:space="preserve">0 </w:t>
            </w:r>
            <w:proofErr w:type="spellStart"/>
            <w:r w:rsidRPr="003519A0">
              <w:t>mm</w:t>
            </w:r>
            <w:proofErr w:type="spellEnd"/>
            <w:r w:rsidRPr="00D610FD">
              <w:t>.</w:t>
            </w:r>
            <w:r>
              <w:t xml:space="preserve"> </w:t>
            </w:r>
            <w:r w:rsidRPr="00D610FD">
              <w:t xml:space="preserve">Вградени в обектива системи за </w:t>
            </w:r>
            <w:r>
              <w:rPr>
                <w:lang w:val="en-US"/>
              </w:rPr>
              <w:t xml:space="preserve">LED </w:t>
            </w:r>
            <w:r w:rsidRPr="00D610FD">
              <w:t>осветяване – светлинен пръстен</w:t>
            </w:r>
            <w:r>
              <w:t>,</w:t>
            </w:r>
            <w:r w:rsidRPr="00D610FD">
              <w:t xml:space="preserve"> коаксиално осветление, поляризирана </w:t>
            </w:r>
            <w:r w:rsidRPr="0016436D">
              <w:t xml:space="preserve">светлина и </w:t>
            </w:r>
            <w:proofErr w:type="spellStart"/>
            <w:r w:rsidRPr="0016436D">
              <w:t>дифузер</w:t>
            </w:r>
            <w:proofErr w:type="spellEnd"/>
            <w:r w:rsidRPr="0016436D">
              <w:t xml:space="preserve"> за хомогенизиране на светлината</w:t>
            </w:r>
            <w:r>
              <w:t xml:space="preserve">. </w:t>
            </w:r>
            <w:r w:rsidRPr="00D610FD">
              <w:t xml:space="preserve">Автоматично разпознаване на монтирания обектив и </w:t>
            </w:r>
            <w:proofErr w:type="spellStart"/>
            <w:r w:rsidRPr="00D610FD">
              <w:t>самонастройка</w:t>
            </w:r>
            <w:proofErr w:type="spellEnd"/>
            <w:r w:rsidRPr="00D610FD">
              <w:t xml:space="preserve"> на измервателните параметри</w:t>
            </w:r>
            <w:r w:rsidRPr="009A14E6">
              <w:t>;</w:t>
            </w:r>
          </w:p>
        </w:tc>
        <w:tc>
          <w:tcPr>
            <w:tcW w:w="2349" w:type="pct"/>
          </w:tcPr>
          <w:p w:rsidR="008430CC" w:rsidRDefault="008430CC" w:rsidP="007F56A4">
            <w:pPr>
              <w:jc w:val="both"/>
            </w:pPr>
          </w:p>
        </w:tc>
      </w:tr>
      <w:tr w:rsidR="008430CC" w:rsidRPr="008167AC" w:rsidTr="000B490D">
        <w:tblPrEx>
          <w:tblLook w:val="04A0" w:firstRow="1" w:lastRow="0" w:firstColumn="1" w:lastColumn="0" w:noHBand="0" w:noVBand="1"/>
        </w:tblPrEx>
        <w:trPr>
          <w:trHeight w:val="1104"/>
        </w:trPr>
        <w:tc>
          <w:tcPr>
            <w:tcW w:w="303" w:type="pct"/>
          </w:tcPr>
          <w:p w:rsidR="008430CC" w:rsidRPr="00E43456" w:rsidRDefault="008430CC" w:rsidP="007F56A4">
            <w:pPr>
              <w:rPr>
                <w:b/>
                <w:lang w:val="en-US"/>
              </w:rPr>
            </w:pPr>
            <w:r>
              <w:rPr>
                <w:b/>
              </w:rPr>
              <w:t>3</w:t>
            </w:r>
            <w:r>
              <w:rPr>
                <w:b/>
                <w:lang w:val="en-US"/>
              </w:rPr>
              <w:t>.7</w:t>
            </w:r>
          </w:p>
        </w:tc>
        <w:tc>
          <w:tcPr>
            <w:tcW w:w="2348" w:type="pct"/>
          </w:tcPr>
          <w:p w:rsidR="008430CC" w:rsidRPr="003519A0" w:rsidRDefault="008430CC" w:rsidP="007F56A4">
            <w:pPr>
              <w:jc w:val="both"/>
            </w:pPr>
            <w:r w:rsidRPr="003519A0">
              <w:t xml:space="preserve">Вградена специализирана осветителна система с </w:t>
            </w:r>
            <w:proofErr w:type="spellStart"/>
            <w:r w:rsidRPr="006E08E0">
              <w:t>поляризационни</w:t>
            </w:r>
            <w:proofErr w:type="spellEnd"/>
            <w:r w:rsidRPr="003519A0">
              <w:t xml:space="preserve"> елементи (поляризатор/анализатор) за директно оптично маркиране на мастилени линии при анализ на кръстосани щрихи върху документи; </w:t>
            </w:r>
          </w:p>
        </w:tc>
        <w:tc>
          <w:tcPr>
            <w:tcW w:w="2349" w:type="pct"/>
          </w:tcPr>
          <w:p w:rsidR="008430CC" w:rsidRPr="003519A0" w:rsidRDefault="008430CC" w:rsidP="007F56A4">
            <w:pPr>
              <w:jc w:val="both"/>
            </w:pPr>
          </w:p>
        </w:tc>
      </w:tr>
      <w:tr w:rsidR="008430CC" w:rsidRPr="008167AC" w:rsidTr="000B490D">
        <w:tblPrEx>
          <w:tblLook w:val="04A0" w:firstRow="1" w:lastRow="0" w:firstColumn="1" w:lastColumn="0" w:noHBand="0" w:noVBand="1"/>
        </w:tblPrEx>
        <w:trPr>
          <w:trHeight w:val="333"/>
        </w:trPr>
        <w:tc>
          <w:tcPr>
            <w:tcW w:w="303" w:type="pct"/>
          </w:tcPr>
          <w:p w:rsidR="008430CC" w:rsidRPr="00E43456" w:rsidRDefault="008430CC" w:rsidP="007F56A4">
            <w:pPr>
              <w:rPr>
                <w:b/>
                <w:lang w:val="en-US"/>
              </w:rPr>
            </w:pPr>
            <w:r>
              <w:rPr>
                <w:b/>
              </w:rPr>
              <w:t>3</w:t>
            </w:r>
            <w:r>
              <w:rPr>
                <w:b/>
                <w:lang w:val="en-US"/>
              </w:rPr>
              <w:t>.8</w:t>
            </w:r>
          </w:p>
        </w:tc>
        <w:tc>
          <w:tcPr>
            <w:tcW w:w="2348" w:type="pct"/>
          </w:tcPr>
          <w:p w:rsidR="008430CC" w:rsidRPr="009A14E6" w:rsidRDefault="008430CC" w:rsidP="007F56A4">
            <w:pPr>
              <w:jc w:val="both"/>
            </w:pPr>
            <w:r w:rsidRPr="00D610FD">
              <w:t xml:space="preserve">Осветителна </w:t>
            </w:r>
            <w:r w:rsidRPr="003519A0">
              <w:t xml:space="preserve">LED </w:t>
            </w:r>
            <w:r w:rsidRPr="00D610FD">
              <w:t>система за преминаваща система, вградена в предметната масичка, със софтуерен контрол</w:t>
            </w:r>
            <w:r w:rsidRPr="009A14E6">
              <w:t>;</w:t>
            </w:r>
            <w:r>
              <w:t xml:space="preserve"> </w:t>
            </w:r>
          </w:p>
        </w:tc>
        <w:tc>
          <w:tcPr>
            <w:tcW w:w="2349" w:type="pct"/>
          </w:tcPr>
          <w:p w:rsidR="008430CC" w:rsidRPr="00D610FD" w:rsidRDefault="008430CC" w:rsidP="007F56A4">
            <w:pPr>
              <w:jc w:val="both"/>
            </w:pPr>
          </w:p>
        </w:tc>
      </w:tr>
      <w:tr w:rsidR="008430CC" w:rsidRPr="008167AC" w:rsidTr="000B490D">
        <w:tblPrEx>
          <w:tblLook w:val="04A0" w:firstRow="1" w:lastRow="0" w:firstColumn="1" w:lastColumn="0" w:noHBand="0" w:noVBand="1"/>
        </w:tblPrEx>
        <w:trPr>
          <w:trHeight w:val="145"/>
        </w:trPr>
        <w:tc>
          <w:tcPr>
            <w:tcW w:w="303" w:type="pct"/>
          </w:tcPr>
          <w:p w:rsidR="008430CC" w:rsidRPr="00E43456" w:rsidRDefault="008430CC" w:rsidP="007F56A4">
            <w:pPr>
              <w:rPr>
                <w:b/>
                <w:lang w:val="en-US"/>
              </w:rPr>
            </w:pPr>
            <w:r>
              <w:rPr>
                <w:b/>
              </w:rPr>
              <w:t>3</w:t>
            </w:r>
            <w:r>
              <w:rPr>
                <w:b/>
                <w:lang w:val="en-US"/>
              </w:rPr>
              <w:t>.9</w:t>
            </w:r>
          </w:p>
        </w:tc>
        <w:tc>
          <w:tcPr>
            <w:tcW w:w="2348" w:type="pct"/>
          </w:tcPr>
          <w:p w:rsidR="008430CC" w:rsidRPr="00C44ECC" w:rsidRDefault="008430CC" w:rsidP="004A37E3">
            <w:pPr>
              <w:jc w:val="both"/>
            </w:pPr>
            <w:r w:rsidRPr="00B97752">
              <w:t>LED модул за двустранно странично осветление с 2 бр. гъвкави рамене с мин. дължина 500</w:t>
            </w:r>
            <w:r>
              <w:t xml:space="preserve"> </w:t>
            </w:r>
            <w:r w:rsidRPr="00B97752">
              <w:t xml:space="preserve">mm, със софтуерен </w:t>
            </w:r>
            <w:r w:rsidRPr="00C44ECC">
              <w:t>контрол</w:t>
            </w:r>
            <w:r>
              <w:rPr>
                <w:lang w:val="en-US"/>
              </w:rPr>
              <w:t>,</w:t>
            </w:r>
            <w:r w:rsidRPr="00C44ECC">
              <w:rPr>
                <w:lang w:val="en-US"/>
              </w:rPr>
              <w:t xml:space="preserve"> </w:t>
            </w:r>
            <w:r w:rsidRPr="00C44ECC">
              <w:t>цветна температура</w:t>
            </w:r>
            <w:r w:rsidR="004A37E3">
              <w:t xml:space="preserve"> в диапазона на 5 000 К –</w:t>
            </w:r>
            <w:r w:rsidRPr="00C44ECC">
              <w:t xml:space="preserve"> 6</w:t>
            </w:r>
            <w:r w:rsidR="004A37E3">
              <w:t> </w:t>
            </w:r>
            <w:r w:rsidRPr="00C44ECC">
              <w:t>00</w:t>
            </w:r>
            <w:r w:rsidR="004A37E3">
              <w:t>0</w:t>
            </w:r>
            <w:r w:rsidRPr="00C44ECC">
              <w:t xml:space="preserve"> К и мощност не по-малка от 5 </w:t>
            </w:r>
            <w:r w:rsidRPr="00C44ECC">
              <w:rPr>
                <w:lang w:val="en-US"/>
              </w:rPr>
              <w:t>W</w:t>
            </w:r>
            <w:r w:rsidRPr="00C44ECC">
              <w:t>;</w:t>
            </w:r>
          </w:p>
        </w:tc>
        <w:tc>
          <w:tcPr>
            <w:tcW w:w="2349" w:type="pct"/>
          </w:tcPr>
          <w:p w:rsidR="008430CC" w:rsidRPr="00B97752" w:rsidRDefault="008430CC" w:rsidP="007F56A4">
            <w:pPr>
              <w:jc w:val="both"/>
            </w:pPr>
          </w:p>
        </w:tc>
      </w:tr>
      <w:tr w:rsidR="008430CC" w:rsidRPr="008167AC" w:rsidTr="000B490D">
        <w:tblPrEx>
          <w:tblLook w:val="04A0" w:firstRow="1" w:lastRow="0" w:firstColumn="1" w:lastColumn="0" w:noHBand="0" w:noVBand="1"/>
        </w:tblPrEx>
        <w:trPr>
          <w:trHeight w:val="563"/>
        </w:trPr>
        <w:tc>
          <w:tcPr>
            <w:tcW w:w="303" w:type="pct"/>
          </w:tcPr>
          <w:p w:rsidR="008430CC" w:rsidRPr="00E43456" w:rsidRDefault="008430CC" w:rsidP="007F56A4">
            <w:pPr>
              <w:rPr>
                <w:b/>
                <w:lang w:val="en-US"/>
              </w:rPr>
            </w:pPr>
            <w:r>
              <w:rPr>
                <w:b/>
              </w:rPr>
              <w:t>3</w:t>
            </w:r>
            <w:r>
              <w:rPr>
                <w:b/>
                <w:lang w:val="en-US"/>
              </w:rPr>
              <w:t>.10</w:t>
            </w:r>
          </w:p>
        </w:tc>
        <w:tc>
          <w:tcPr>
            <w:tcW w:w="2348" w:type="pct"/>
          </w:tcPr>
          <w:p w:rsidR="008430CC" w:rsidRPr="000C5577" w:rsidRDefault="008430CC" w:rsidP="007F56A4">
            <w:pPr>
              <w:jc w:val="both"/>
              <w:rPr>
                <w:lang w:val="en-US"/>
              </w:rPr>
            </w:pPr>
            <w:r w:rsidRPr="00B97752">
              <w:t xml:space="preserve">Вградена в основното тяло цветна цифрова камера с мин. 10MPixels </w:t>
            </w:r>
            <w:proofErr w:type="spellStart"/>
            <w:r w:rsidRPr="00B97752">
              <w:t>разд</w:t>
            </w:r>
            <w:r>
              <w:rPr>
                <w:lang w:val="en-US"/>
              </w:rPr>
              <w:t>елителна</w:t>
            </w:r>
            <w:proofErr w:type="spellEnd"/>
            <w:r w:rsidRPr="00B97752">
              <w:t xml:space="preserve"> способност и жива картина с мин. 37 </w:t>
            </w:r>
            <w:proofErr w:type="spellStart"/>
            <w:r w:rsidRPr="00B97752">
              <w:t>fps</w:t>
            </w:r>
            <w:proofErr w:type="spellEnd"/>
            <w:r w:rsidRPr="000C5577">
              <w:t>;</w:t>
            </w:r>
          </w:p>
        </w:tc>
        <w:tc>
          <w:tcPr>
            <w:tcW w:w="2349" w:type="pct"/>
          </w:tcPr>
          <w:p w:rsidR="008430CC" w:rsidRPr="00B97752" w:rsidRDefault="008430CC" w:rsidP="007F56A4">
            <w:pPr>
              <w:jc w:val="both"/>
            </w:pPr>
          </w:p>
        </w:tc>
      </w:tr>
      <w:tr w:rsidR="008430CC" w:rsidRPr="008167AC" w:rsidTr="000B490D">
        <w:tblPrEx>
          <w:tblLook w:val="04A0" w:firstRow="1" w:lastRow="0" w:firstColumn="1" w:lastColumn="0" w:noHBand="0" w:noVBand="1"/>
        </w:tblPrEx>
        <w:trPr>
          <w:trHeight w:val="145"/>
        </w:trPr>
        <w:tc>
          <w:tcPr>
            <w:tcW w:w="303" w:type="pct"/>
          </w:tcPr>
          <w:p w:rsidR="008430CC" w:rsidRPr="004A43EC" w:rsidRDefault="008430CC" w:rsidP="007F56A4">
            <w:pPr>
              <w:rPr>
                <w:b/>
              </w:rPr>
            </w:pPr>
            <w:r>
              <w:rPr>
                <w:b/>
              </w:rPr>
              <w:t>3.11</w:t>
            </w:r>
          </w:p>
        </w:tc>
        <w:tc>
          <w:tcPr>
            <w:tcW w:w="2348" w:type="pct"/>
          </w:tcPr>
          <w:p w:rsidR="008430CC" w:rsidRPr="00DB18B6" w:rsidRDefault="008430CC" w:rsidP="007F56A4">
            <w:pPr>
              <w:jc w:val="both"/>
            </w:pPr>
            <w:proofErr w:type="spellStart"/>
            <w:r w:rsidRPr="00C44ECC">
              <w:rPr>
                <w:lang w:val="en-US"/>
              </w:rPr>
              <w:t>Моторизирана</w:t>
            </w:r>
            <w:proofErr w:type="spellEnd"/>
            <w:r w:rsidRPr="00C44ECC">
              <w:rPr>
                <w:lang w:val="en-US"/>
              </w:rPr>
              <w:t xml:space="preserve"> </w:t>
            </w:r>
            <w:proofErr w:type="spellStart"/>
            <w:r w:rsidRPr="00C44ECC">
              <w:rPr>
                <w:lang w:val="en-US"/>
              </w:rPr>
              <w:t>ирисова</w:t>
            </w:r>
            <w:proofErr w:type="spellEnd"/>
            <w:r w:rsidRPr="00C44ECC">
              <w:rPr>
                <w:lang w:val="en-US"/>
              </w:rPr>
              <w:t xml:space="preserve"> </w:t>
            </w:r>
            <w:proofErr w:type="spellStart"/>
            <w:r w:rsidRPr="00C44ECC">
              <w:rPr>
                <w:lang w:val="en-US"/>
              </w:rPr>
              <w:t>диафрагма</w:t>
            </w:r>
            <w:proofErr w:type="spellEnd"/>
            <w:r>
              <w:t xml:space="preserve"> с управление от софтуера;</w:t>
            </w:r>
          </w:p>
        </w:tc>
        <w:tc>
          <w:tcPr>
            <w:tcW w:w="2349" w:type="pct"/>
          </w:tcPr>
          <w:p w:rsidR="008430CC" w:rsidRPr="00C44ECC" w:rsidRDefault="008430CC" w:rsidP="007F56A4">
            <w:pPr>
              <w:jc w:val="both"/>
              <w:rPr>
                <w:lang w:val="en-US"/>
              </w:rPr>
            </w:pPr>
          </w:p>
        </w:tc>
      </w:tr>
      <w:tr w:rsidR="008430CC" w:rsidRPr="008167AC" w:rsidTr="000B490D">
        <w:tblPrEx>
          <w:tblLook w:val="04A0" w:firstRow="1" w:lastRow="0" w:firstColumn="1" w:lastColumn="0" w:noHBand="0" w:noVBand="1"/>
        </w:tblPrEx>
        <w:trPr>
          <w:trHeight w:val="442"/>
        </w:trPr>
        <w:tc>
          <w:tcPr>
            <w:tcW w:w="303" w:type="pct"/>
          </w:tcPr>
          <w:p w:rsidR="008430CC" w:rsidRPr="00E43456" w:rsidRDefault="008430CC" w:rsidP="007F56A4">
            <w:pPr>
              <w:rPr>
                <w:b/>
              </w:rPr>
            </w:pPr>
            <w:r>
              <w:rPr>
                <w:b/>
              </w:rPr>
              <w:t>3</w:t>
            </w:r>
            <w:r>
              <w:rPr>
                <w:b/>
                <w:lang w:val="en-US"/>
              </w:rPr>
              <w:t>.</w:t>
            </w:r>
            <w:r>
              <w:rPr>
                <w:b/>
              </w:rPr>
              <w:t>12</w:t>
            </w:r>
          </w:p>
        </w:tc>
        <w:tc>
          <w:tcPr>
            <w:tcW w:w="2348" w:type="pct"/>
          </w:tcPr>
          <w:p w:rsidR="008430CC" w:rsidRPr="000C5577" w:rsidRDefault="008430CC" w:rsidP="007F56A4">
            <w:pPr>
              <w:jc w:val="both"/>
            </w:pPr>
            <w:r w:rsidRPr="00DB18B6">
              <w:t>Система за автоматично фокусиране</w:t>
            </w:r>
            <w:r w:rsidRPr="000C5577">
              <w:t>;</w:t>
            </w:r>
          </w:p>
        </w:tc>
        <w:tc>
          <w:tcPr>
            <w:tcW w:w="2349" w:type="pct"/>
          </w:tcPr>
          <w:p w:rsidR="008430CC" w:rsidRPr="00DB18B6" w:rsidRDefault="008430CC" w:rsidP="007F56A4">
            <w:pPr>
              <w:jc w:val="both"/>
            </w:pPr>
          </w:p>
        </w:tc>
      </w:tr>
      <w:tr w:rsidR="008430CC" w:rsidRPr="008167AC" w:rsidTr="000B490D">
        <w:tblPrEx>
          <w:tblLook w:val="04A0" w:firstRow="1" w:lastRow="0" w:firstColumn="1" w:lastColumn="0" w:noHBand="0" w:noVBand="1"/>
        </w:tblPrEx>
        <w:trPr>
          <w:trHeight w:val="145"/>
        </w:trPr>
        <w:tc>
          <w:tcPr>
            <w:tcW w:w="303" w:type="pct"/>
          </w:tcPr>
          <w:p w:rsidR="008430CC" w:rsidRPr="00300DF9" w:rsidRDefault="008430CC" w:rsidP="007F56A4">
            <w:pPr>
              <w:rPr>
                <w:b/>
              </w:rPr>
            </w:pPr>
            <w:r>
              <w:rPr>
                <w:b/>
              </w:rPr>
              <w:t>3</w:t>
            </w:r>
            <w:r>
              <w:rPr>
                <w:b/>
                <w:lang w:val="en-US"/>
              </w:rPr>
              <w:t>.</w:t>
            </w:r>
            <w:r>
              <w:rPr>
                <w:b/>
              </w:rPr>
              <w:t>13</w:t>
            </w:r>
          </w:p>
        </w:tc>
        <w:tc>
          <w:tcPr>
            <w:tcW w:w="2348" w:type="pct"/>
          </w:tcPr>
          <w:p w:rsidR="008430CC" w:rsidRPr="00DB18B6" w:rsidRDefault="008430CC" w:rsidP="007F56A4">
            <w:pPr>
              <w:pStyle w:val="3"/>
              <w:shd w:val="clear" w:color="auto" w:fill="FFFFFF"/>
              <w:spacing w:before="0"/>
              <w:jc w:val="both"/>
              <w:textAlignment w:val="top"/>
              <w:rPr>
                <w:color w:val="000000"/>
                <w:lang w:val="en-US"/>
              </w:rPr>
            </w:pPr>
            <w:r w:rsidRPr="0016436D">
              <w:rPr>
                <w:rFonts w:ascii="Times New Roman" w:hAnsi="Times New Roman"/>
                <w:b w:val="0"/>
                <w:color w:val="000000"/>
              </w:rPr>
              <w:t xml:space="preserve">Специализиран </w:t>
            </w:r>
            <w:proofErr w:type="spellStart"/>
            <w:r w:rsidRPr="0016436D">
              <w:rPr>
                <w:rFonts w:ascii="Times New Roman" w:hAnsi="Times New Roman"/>
                <w:b w:val="0"/>
                <w:color w:val="000000"/>
              </w:rPr>
              <w:t>държач</w:t>
            </w:r>
            <w:proofErr w:type="spellEnd"/>
            <w:r w:rsidRPr="0016436D">
              <w:rPr>
                <w:rFonts w:ascii="Times New Roman" w:hAnsi="Times New Roman"/>
                <w:b w:val="0"/>
                <w:color w:val="000000"/>
              </w:rPr>
              <w:t xml:space="preserve"> за хоризонтално </w:t>
            </w:r>
            <w:r w:rsidRPr="0016436D">
              <w:rPr>
                <w:rFonts w:ascii="Times New Roman" w:hAnsi="Times New Roman"/>
                <w:b w:val="0"/>
                <w:color w:val="000000"/>
              </w:rPr>
              <w:lastRenderedPageBreak/>
              <w:t>ориентиране на всички  размери куршуми, както и за вертикално закрепване на гилзи, с възможност за ротация на 360 °.</w:t>
            </w:r>
          </w:p>
        </w:tc>
        <w:tc>
          <w:tcPr>
            <w:tcW w:w="2349" w:type="pct"/>
          </w:tcPr>
          <w:p w:rsidR="008430CC" w:rsidRPr="0016436D" w:rsidRDefault="008430CC" w:rsidP="007F56A4">
            <w:pPr>
              <w:pStyle w:val="3"/>
              <w:shd w:val="clear" w:color="auto" w:fill="FFFFFF"/>
              <w:spacing w:before="0"/>
              <w:jc w:val="both"/>
              <w:textAlignment w:val="top"/>
              <w:rPr>
                <w:rFonts w:ascii="Times New Roman" w:hAnsi="Times New Roman"/>
                <w:b w:val="0"/>
                <w:color w:val="000000"/>
              </w:rPr>
            </w:pPr>
          </w:p>
        </w:tc>
      </w:tr>
      <w:tr w:rsidR="008430CC" w:rsidRPr="008167AC" w:rsidTr="000B490D">
        <w:tblPrEx>
          <w:tblLook w:val="04A0" w:firstRow="1" w:lastRow="0" w:firstColumn="1" w:lastColumn="0" w:noHBand="0" w:noVBand="1"/>
        </w:tblPrEx>
        <w:trPr>
          <w:trHeight w:val="145"/>
        </w:trPr>
        <w:tc>
          <w:tcPr>
            <w:tcW w:w="303" w:type="pct"/>
          </w:tcPr>
          <w:p w:rsidR="008430CC" w:rsidRDefault="008430CC" w:rsidP="007F56A4">
            <w:pPr>
              <w:rPr>
                <w:b/>
              </w:rPr>
            </w:pPr>
            <w:r>
              <w:rPr>
                <w:b/>
              </w:rPr>
              <w:lastRenderedPageBreak/>
              <w:t>3.14</w:t>
            </w:r>
          </w:p>
        </w:tc>
        <w:tc>
          <w:tcPr>
            <w:tcW w:w="2348" w:type="pct"/>
          </w:tcPr>
          <w:p w:rsidR="008430CC" w:rsidRPr="003E6AB7" w:rsidRDefault="008430CC" w:rsidP="007F56A4">
            <w:pPr>
              <w:pStyle w:val="3"/>
              <w:shd w:val="clear" w:color="auto" w:fill="FFFFFF"/>
              <w:spacing w:before="0"/>
              <w:jc w:val="both"/>
              <w:textAlignment w:val="top"/>
              <w:rPr>
                <w:rFonts w:ascii="Times New Roman" w:hAnsi="Times New Roman"/>
                <w:b w:val="0"/>
                <w:color w:val="auto"/>
              </w:rPr>
            </w:pPr>
            <w:r w:rsidRPr="003E6AB7">
              <w:rPr>
                <w:rFonts w:ascii="Times New Roman" w:hAnsi="Times New Roman"/>
                <w:b w:val="0"/>
                <w:color w:val="auto"/>
              </w:rPr>
              <w:t xml:space="preserve">Допълнителна маса с магнитни </w:t>
            </w:r>
            <w:proofErr w:type="spellStart"/>
            <w:r w:rsidRPr="003E6AB7">
              <w:rPr>
                <w:rFonts w:ascii="Times New Roman" w:hAnsi="Times New Roman"/>
                <w:b w:val="0"/>
                <w:color w:val="auto"/>
              </w:rPr>
              <w:t>държaчи</w:t>
            </w:r>
            <w:proofErr w:type="spellEnd"/>
            <w:r w:rsidRPr="003E6AB7">
              <w:rPr>
                <w:rFonts w:ascii="Times New Roman" w:hAnsi="Times New Roman"/>
                <w:b w:val="0"/>
                <w:color w:val="auto"/>
              </w:rPr>
              <w:t xml:space="preserve"> за закрепване на документи размер А4 върху предметната маса, без да се нарушава ротацията на масата;</w:t>
            </w:r>
          </w:p>
        </w:tc>
        <w:tc>
          <w:tcPr>
            <w:tcW w:w="2349" w:type="pct"/>
          </w:tcPr>
          <w:p w:rsidR="008430CC" w:rsidRPr="003E6AB7" w:rsidRDefault="008430CC" w:rsidP="007F56A4">
            <w:pPr>
              <w:pStyle w:val="3"/>
              <w:shd w:val="clear" w:color="auto" w:fill="FFFFFF"/>
              <w:spacing w:before="0"/>
              <w:jc w:val="both"/>
              <w:textAlignment w:val="top"/>
              <w:rPr>
                <w:rFonts w:ascii="Times New Roman" w:hAnsi="Times New Roman"/>
                <w:b w:val="0"/>
                <w:color w:val="auto"/>
              </w:rPr>
            </w:pPr>
          </w:p>
        </w:tc>
      </w:tr>
      <w:tr w:rsidR="008430CC" w:rsidRPr="008167AC" w:rsidTr="000B490D">
        <w:tblPrEx>
          <w:tblLook w:val="04A0" w:firstRow="1" w:lastRow="0" w:firstColumn="1" w:lastColumn="0" w:noHBand="0" w:noVBand="1"/>
        </w:tblPrEx>
        <w:trPr>
          <w:trHeight w:val="145"/>
        </w:trPr>
        <w:tc>
          <w:tcPr>
            <w:tcW w:w="303" w:type="pct"/>
          </w:tcPr>
          <w:p w:rsidR="008430CC" w:rsidRPr="00DB18B6" w:rsidRDefault="008430CC" w:rsidP="007F56A4">
            <w:pPr>
              <w:rPr>
                <w:b/>
              </w:rPr>
            </w:pPr>
            <w:r>
              <w:rPr>
                <w:b/>
              </w:rPr>
              <w:t>3.15</w:t>
            </w:r>
          </w:p>
        </w:tc>
        <w:tc>
          <w:tcPr>
            <w:tcW w:w="2348" w:type="pct"/>
          </w:tcPr>
          <w:p w:rsidR="008430CC" w:rsidRPr="00DB18B6" w:rsidRDefault="008430CC" w:rsidP="007F56A4">
            <w:pPr>
              <w:pStyle w:val="3"/>
              <w:shd w:val="clear" w:color="auto" w:fill="FFFFFF"/>
              <w:spacing w:before="0"/>
              <w:jc w:val="both"/>
              <w:textAlignment w:val="top"/>
              <w:rPr>
                <w:rFonts w:ascii="Times New Roman" w:hAnsi="Times New Roman"/>
                <w:b w:val="0"/>
                <w:color w:val="000000"/>
              </w:rPr>
            </w:pPr>
            <w:r w:rsidRPr="00DB18B6">
              <w:rPr>
                <w:rFonts w:ascii="Times New Roman" w:hAnsi="Times New Roman"/>
                <w:b w:val="0"/>
                <w:color w:val="000000"/>
              </w:rPr>
              <w:t>Софтуерен модул за управление на системата и генериране на изображения. Контрол на всички моторизирани функции и автоматично фокусиране. Автоматично генериране на 3D изображение. Комбинирано автоматизирано сканиране XYZ за получаване на 3D изображение на обект по-голям от видимото поле. 2D измервания – разстояние, площ, ъгъл. 3D измервания – разстояние, площ, ъгъл, профил, сечения, дълбочини, обем</w:t>
            </w:r>
            <w:r>
              <w:rPr>
                <w:rFonts w:ascii="Times New Roman" w:hAnsi="Times New Roman"/>
                <w:b w:val="0"/>
                <w:color w:val="000000"/>
              </w:rPr>
              <w:t>;</w:t>
            </w:r>
          </w:p>
        </w:tc>
        <w:tc>
          <w:tcPr>
            <w:tcW w:w="2349" w:type="pct"/>
          </w:tcPr>
          <w:p w:rsidR="008430CC" w:rsidRPr="00DB18B6" w:rsidRDefault="008430CC" w:rsidP="007F56A4">
            <w:pPr>
              <w:pStyle w:val="3"/>
              <w:shd w:val="clear" w:color="auto" w:fill="FFFFFF"/>
              <w:spacing w:before="0"/>
              <w:jc w:val="both"/>
              <w:textAlignment w:val="top"/>
              <w:rPr>
                <w:rFonts w:ascii="Times New Roman" w:hAnsi="Times New Roman"/>
                <w:b w:val="0"/>
                <w:color w:val="000000"/>
              </w:rPr>
            </w:pPr>
          </w:p>
        </w:tc>
      </w:tr>
      <w:tr w:rsidR="008430CC" w:rsidRPr="008167AC" w:rsidTr="000B490D">
        <w:tblPrEx>
          <w:tblLook w:val="04A0" w:firstRow="1" w:lastRow="0" w:firstColumn="1" w:lastColumn="0" w:noHBand="0" w:noVBand="1"/>
        </w:tblPrEx>
        <w:trPr>
          <w:trHeight w:val="145"/>
        </w:trPr>
        <w:tc>
          <w:tcPr>
            <w:tcW w:w="303" w:type="pct"/>
          </w:tcPr>
          <w:p w:rsidR="008430CC" w:rsidRPr="00DB18B6" w:rsidRDefault="008430CC" w:rsidP="007F56A4">
            <w:pPr>
              <w:rPr>
                <w:b/>
              </w:rPr>
            </w:pPr>
            <w:r>
              <w:rPr>
                <w:b/>
              </w:rPr>
              <w:t>3.16</w:t>
            </w:r>
          </w:p>
        </w:tc>
        <w:tc>
          <w:tcPr>
            <w:tcW w:w="2348" w:type="pct"/>
          </w:tcPr>
          <w:p w:rsidR="008430CC" w:rsidRPr="00DB18B6" w:rsidRDefault="008430CC" w:rsidP="007F56A4">
            <w:pPr>
              <w:pStyle w:val="3"/>
              <w:shd w:val="clear" w:color="auto" w:fill="FFFFFF"/>
              <w:spacing w:before="0"/>
              <w:jc w:val="both"/>
              <w:textAlignment w:val="top"/>
              <w:rPr>
                <w:rFonts w:ascii="Times New Roman" w:hAnsi="Times New Roman"/>
                <w:b w:val="0"/>
                <w:color w:val="000000"/>
              </w:rPr>
            </w:pPr>
            <w:r w:rsidRPr="00DB18B6">
              <w:rPr>
                <w:rFonts w:ascii="Times New Roman" w:hAnsi="Times New Roman"/>
                <w:b w:val="0"/>
                <w:color w:val="000000"/>
              </w:rPr>
              <w:t>Компютърна конфигура</w:t>
            </w:r>
            <w:r>
              <w:rPr>
                <w:rFonts w:ascii="Times New Roman" w:hAnsi="Times New Roman"/>
                <w:b w:val="0"/>
                <w:color w:val="000000"/>
              </w:rPr>
              <w:t>ц</w:t>
            </w:r>
            <w:r w:rsidRPr="00DB18B6">
              <w:rPr>
                <w:rFonts w:ascii="Times New Roman" w:hAnsi="Times New Roman"/>
                <w:b w:val="0"/>
                <w:color w:val="000000"/>
              </w:rPr>
              <w:t xml:space="preserve">ия: Процесор i7 3.4 </w:t>
            </w:r>
            <w:proofErr w:type="spellStart"/>
            <w:r w:rsidRPr="00DB18B6">
              <w:rPr>
                <w:rFonts w:ascii="Times New Roman" w:hAnsi="Times New Roman"/>
                <w:b w:val="0"/>
                <w:color w:val="000000"/>
              </w:rPr>
              <w:t>GHz</w:t>
            </w:r>
            <w:proofErr w:type="spellEnd"/>
            <w:r w:rsidRPr="00DB18B6">
              <w:rPr>
                <w:rFonts w:ascii="Times New Roman" w:hAnsi="Times New Roman"/>
                <w:b w:val="0"/>
                <w:color w:val="000000"/>
              </w:rPr>
              <w:t xml:space="preserve"> или по-добър; RАМ мин 2x8 GB </w:t>
            </w:r>
            <w:r w:rsidRPr="00790786">
              <w:rPr>
                <w:rFonts w:ascii="Times New Roman" w:hAnsi="Times New Roman"/>
                <w:b w:val="0"/>
                <w:color w:val="000000"/>
              </w:rPr>
              <w:t>DDR4-2133MHz</w:t>
            </w:r>
            <w:r w:rsidRPr="00DB18B6">
              <w:rPr>
                <w:rFonts w:ascii="Times New Roman" w:hAnsi="Times New Roman"/>
                <w:b w:val="0"/>
                <w:color w:val="000000"/>
              </w:rPr>
              <w:t>, HDD 2000GB 64MB SATA III; Видео карта - HD7870 (R9 270X), или по-добра: 2048 MB 256 -</w:t>
            </w:r>
            <w:proofErr w:type="spellStart"/>
            <w:r w:rsidRPr="00DB18B6">
              <w:rPr>
                <w:rFonts w:ascii="Times New Roman" w:hAnsi="Times New Roman"/>
                <w:b w:val="0"/>
                <w:color w:val="000000"/>
              </w:rPr>
              <w:t>bit</w:t>
            </w:r>
            <w:proofErr w:type="spellEnd"/>
            <w:r w:rsidRPr="00DB18B6">
              <w:rPr>
                <w:rFonts w:ascii="Times New Roman" w:hAnsi="Times New Roman"/>
                <w:b w:val="0"/>
                <w:color w:val="000000"/>
              </w:rPr>
              <w:t xml:space="preserve"> GDDR5, 1000 </w:t>
            </w:r>
            <w:proofErr w:type="spellStart"/>
            <w:r w:rsidRPr="00DB18B6">
              <w:rPr>
                <w:rFonts w:ascii="Times New Roman" w:hAnsi="Times New Roman"/>
                <w:b w:val="0"/>
                <w:color w:val="000000"/>
              </w:rPr>
              <w:t>MHz</w:t>
            </w:r>
            <w:proofErr w:type="spellEnd"/>
            <w:r w:rsidRPr="00DB18B6">
              <w:rPr>
                <w:rFonts w:ascii="Times New Roman" w:hAnsi="Times New Roman"/>
                <w:b w:val="0"/>
                <w:color w:val="000000"/>
              </w:rPr>
              <w:t xml:space="preserve"> </w:t>
            </w:r>
            <w:proofErr w:type="spellStart"/>
            <w:r w:rsidRPr="00DB18B6">
              <w:rPr>
                <w:rFonts w:ascii="Times New Roman" w:hAnsi="Times New Roman"/>
                <w:b w:val="0"/>
                <w:color w:val="000000"/>
              </w:rPr>
              <w:t>Core</w:t>
            </w:r>
            <w:proofErr w:type="spellEnd"/>
            <w:r w:rsidRPr="00DB18B6">
              <w:rPr>
                <w:rFonts w:ascii="Times New Roman" w:hAnsi="Times New Roman"/>
                <w:b w:val="0"/>
                <w:color w:val="000000"/>
              </w:rPr>
              <w:t xml:space="preserve"> </w:t>
            </w:r>
            <w:proofErr w:type="spellStart"/>
            <w:r w:rsidRPr="00DB18B6">
              <w:rPr>
                <w:rFonts w:ascii="Times New Roman" w:hAnsi="Times New Roman"/>
                <w:b w:val="0"/>
                <w:color w:val="000000"/>
              </w:rPr>
              <w:t>Clock</w:t>
            </w:r>
            <w:proofErr w:type="spellEnd"/>
            <w:r w:rsidRPr="00DB18B6">
              <w:rPr>
                <w:rFonts w:ascii="Times New Roman" w:hAnsi="Times New Roman"/>
                <w:b w:val="0"/>
                <w:color w:val="000000"/>
              </w:rPr>
              <w:t xml:space="preserve">; </w:t>
            </w:r>
            <w:r w:rsidR="007A2891">
              <w:rPr>
                <w:rFonts w:ascii="Times New Roman" w:hAnsi="Times New Roman"/>
                <w:b w:val="0"/>
                <w:color w:val="000000"/>
              </w:rPr>
              <w:t xml:space="preserve">Захранване мин. 550 W; Монитор мин. </w:t>
            </w:r>
            <w:r w:rsidRPr="00DB18B6">
              <w:rPr>
                <w:rFonts w:ascii="Times New Roman" w:hAnsi="Times New Roman"/>
                <w:b w:val="0"/>
                <w:color w:val="000000"/>
              </w:rPr>
              <w:t xml:space="preserve">27” </w:t>
            </w:r>
            <w:proofErr w:type="spellStart"/>
            <w:r w:rsidRPr="00DB18B6">
              <w:rPr>
                <w:rFonts w:ascii="Times New Roman" w:hAnsi="Times New Roman"/>
                <w:b w:val="0"/>
                <w:color w:val="000000"/>
              </w:rPr>
              <w:t>Ultra</w:t>
            </w:r>
            <w:proofErr w:type="spellEnd"/>
            <w:r w:rsidRPr="00DB18B6">
              <w:rPr>
                <w:rFonts w:ascii="Times New Roman" w:hAnsi="Times New Roman"/>
                <w:b w:val="0"/>
                <w:color w:val="000000"/>
              </w:rPr>
              <w:t xml:space="preserve"> HD 4K IPS LED</w:t>
            </w:r>
            <w:r>
              <w:rPr>
                <w:rFonts w:ascii="Times New Roman" w:hAnsi="Times New Roman"/>
                <w:b w:val="0"/>
                <w:color w:val="000000"/>
              </w:rPr>
              <w:t>;</w:t>
            </w:r>
          </w:p>
        </w:tc>
        <w:tc>
          <w:tcPr>
            <w:tcW w:w="2349" w:type="pct"/>
          </w:tcPr>
          <w:p w:rsidR="008430CC" w:rsidRPr="00DB18B6" w:rsidRDefault="008430CC" w:rsidP="007F56A4">
            <w:pPr>
              <w:pStyle w:val="3"/>
              <w:shd w:val="clear" w:color="auto" w:fill="FFFFFF"/>
              <w:spacing w:before="0"/>
              <w:jc w:val="both"/>
              <w:textAlignment w:val="top"/>
              <w:rPr>
                <w:rFonts w:ascii="Times New Roman" w:hAnsi="Times New Roman"/>
                <w:b w:val="0"/>
                <w:color w:val="000000"/>
              </w:rPr>
            </w:pPr>
          </w:p>
        </w:tc>
      </w:tr>
    </w:tbl>
    <w:p w:rsidR="008430CC" w:rsidRDefault="008430CC" w:rsidP="000B490D">
      <w:pPr>
        <w:spacing w:line="320" w:lineRule="exact"/>
        <w:ind w:right="567"/>
        <w:jc w:val="both"/>
      </w:pPr>
    </w:p>
    <w:p w:rsidR="00901547" w:rsidRPr="00901547" w:rsidRDefault="00901547" w:rsidP="00901547">
      <w:pPr>
        <w:jc w:val="both"/>
        <w:rPr>
          <w:u w:val="single"/>
        </w:rPr>
      </w:pPr>
      <w:r w:rsidRPr="00901547">
        <w:rPr>
          <w:u w:val="single"/>
        </w:rPr>
        <w:t>Приложения:</w:t>
      </w:r>
    </w:p>
    <w:p w:rsidR="00901547" w:rsidRPr="00901547" w:rsidRDefault="00901547" w:rsidP="00901547">
      <w:pPr>
        <w:ind w:firstLine="426"/>
        <w:jc w:val="both"/>
      </w:pPr>
      <w:r w:rsidRPr="00901547">
        <w:t>1.</w:t>
      </w:r>
      <w:r w:rsidRPr="00901547">
        <w:tab/>
        <w:t xml:space="preserve">Списък на персонала, който ще оказва нужното съдействие и помощ в България, а също и </w:t>
      </w:r>
      <w:proofErr w:type="spellStart"/>
      <w:r w:rsidRPr="00901547">
        <w:t>e-mail</w:t>
      </w:r>
      <w:proofErr w:type="spellEnd"/>
      <w:r w:rsidRPr="00901547">
        <w:t>, телефонен номер, факс, активни седем дни в седмицата.</w:t>
      </w:r>
    </w:p>
    <w:p w:rsidR="00901547" w:rsidRPr="00901547" w:rsidRDefault="00901547" w:rsidP="00901547">
      <w:pPr>
        <w:ind w:firstLine="426"/>
        <w:jc w:val="both"/>
      </w:pPr>
      <w:r w:rsidRPr="00901547">
        <w:t>2.</w:t>
      </w:r>
      <w:r w:rsidRPr="00901547">
        <w:tab/>
        <w:t>Образец на Заявка за сервизна услуга (ЗСУ).</w:t>
      </w:r>
    </w:p>
    <w:p w:rsidR="00901547" w:rsidRPr="00901547" w:rsidRDefault="00901547" w:rsidP="00901547">
      <w:pPr>
        <w:ind w:firstLine="426"/>
        <w:jc w:val="both"/>
      </w:pPr>
      <w:r w:rsidRPr="00901547">
        <w:t>3.</w:t>
      </w:r>
      <w:r w:rsidRPr="00901547">
        <w:tab/>
        <w:t>Образец на Протокол за извършена сервизна услуга (ПСУ).</w:t>
      </w:r>
    </w:p>
    <w:p w:rsidR="00901547" w:rsidRPr="00901547" w:rsidRDefault="00901547" w:rsidP="00901547">
      <w:pPr>
        <w:ind w:firstLine="426"/>
        <w:jc w:val="both"/>
      </w:pPr>
      <w:r w:rsidRPr="00901547">
        <w:t>4.</w:t>
      </w:r>
      <w:r w:rsidRPr="00901547">
        <w:tab/>
        <w:t>Описания, брошури или други подходящи материали с посочен линк на сайта на производителя на който те са достъпни, потвърждаващи, че предлаганите изделия покриват изискванията на техническата спецификация.</w:t>
      </w:r>
    </w:p>
    <w:p w:rsidR="00901547" w:rsidRPr="00901547" w:rsidRDefault="00901547" w:rsidP="00901547">
      <w:pPr>
        <w:ind w:firstLine="426"/>
        <w:jc w:val="both"/>
      </w:pPr>
      <w:r w:rsidRPr="00901547">
        <w:t>5.</w:t>
      </w:r>
      <w:r w:rsidRPr="00901547">
        <w:tab/>
        <w:t>Документ, удостоверяващ, че производителят на предлаганата техника, притежава валиден сертификат за управление на качеството EN ISO 9001:2008 или EN ISO 9001:2015 или еквивалент.</w:t>
      </w:r>
    </w:p>
    <w:p w:rsidR="00901547" w:rsidRDefault="00901547" w:rsidP="00832B5A">
      <w:pPr>
        <w:jc w:val="both"/>
        <w:rPr>
          <w:u w:val="single"/>
        </w:rPr>
      </w:pPr>
    </w:p>
    <w:p w:rsidR="000929C4" w:rsidRPr="00832B5A" w:rsidRDefault="000929C4" w:rsidP="00832B5A">
      <w:pPr>
        <w:jc w:val="both"/>
        <w:rPr>
          <w:b/>
          <w:u w:val="single"/>
        </w:rPr>
      </w:pPr>
      <w:r w:rsidRPr="00832B5A">
        <w:rPr>
          <w:u w:val="single"/>
        </w:rPr>
        <w:t>ВАЖНО:</w:t>
      </w:r>
      <w:r w:rsidRPr="00832B5A">
        <w:t xml:space="preserve"> </w:t>
      </w:r>
      <w:r w:rsidR="0055688A">
        <w:t>Предложението за изпълнение на поръчката</w:t>
      </w:r>
      <w:r w:rsidR="0055688A" w:rsidRPr="00832B5A">
        <w:t xml:space="preserve"> </w:t>
      </w:r>
      <w:r w:rsidRPr="00832B5A">
        <w:t xml:space="preserve">и приложенията към него трябва да бъдат представени с номерирани страници. </w:t>
      </w:r>
      <w:r w:rsidR="0055688A">
        <w:t>П</w:t>
      </w:r>
      <w:r w:rsidRPr="00832B5A">
        <w:t xml:space="preserve">редставят </w:t>
      </w:r>
      <w:r w:rsidR="0055688A">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55688A">
        <w:t>Предложението за изпълнение на поръчката</w:t>
      </w:r>
      <w:r w:rsidR="0055688A" w:rsidRPr="00832B5A">
        <w:t xml:space="preserve"> </w:t>
      </w:r>
      <w:r w:rsidRPr="00832B5A">
        <w:t xml:space="preserve">ведно с </w:t>
      </w:r>
      <w:r w:rsidRPr="00832B5A">
        <w:rPr>
          <w:u w:val="single"/>
        </w:rPr>
        <w:t>всички приложения към него</w:t>
      </w:r>
      <w:r w:rsidRPr="00832B5A">
        <w:t xml:space="preserve">, изисквани от Възложителя, </w:t>
      </w:r>
      <w:r w:rsidRPr="00832B5A">
        <w:rPr>
          <w:u w:val="single"/>
        </w:rPr>
        <w:t>без да посочват цени</w:t>
      </w:r>
      <w:r w:rsidRPr="00832B5A">
        <w:rPr>
          <w:b/>
          <w:u w:val="single"/>
        </w:rPr>
        <w:t>.</w:t>
      </w:r>
    </w:p>
    <w:p w:rsidR="000929C4" w:rsidRDefault="000929C4" w:rsidP="000929C4">
      <w:pPr>
        <w:rPr>
          <w:b/>
          <w:sz w:val="22"/>
          <w:szCs w:val="22"/>
          <w:u w:val="single"/>
        </w:rPr>
      </w:pPr>
    </w:p>
    <w:p w:rsidR="00901547" w:rsidRDefault="00901547" w:rsidP="000929C4">
      <w:pPr>
        <w:rPr>
          <w:b/>
          <w:sz w:val="22"/>
          <w:szCs w:val="22"/>
          <w:u w:val="single"/>
        </w:rPr>
      </w:pPr>
    </w:p>
    <w:p w:rsidR="00901547" w:rsidRDefault="00901547" w:rsidP="000929C4">
      <w:pPr>
        <w:rPr>
          <w:snapToGrid w:val="0"/>
          <w:sz w:val="22"/>
          <w:szCs w:val="22"/>
        </w:rPr>
      </w:pPr>
    </w:p>
    <w:p w:rsidR="000929C4" w:rsidRDefault="000929C4" w:rsidP="000929C4">
      <w:pPr>
        <w:rPr>
          <w:sz w:val="22"/>
          <w:szCs w:val="22"/>
        </w:rPr>
      </w:pPr>
      <w:r>
        <w:rPr>
          <w:sz w:val="22"/>
          <w:szCs w:val="22"/>
        </w:rPr>
        <w:t xml:space="preserve">Дата: …...................                  </w:t>
      </w:r>
      <w:r>
        <w:rPr>
          <w:sz w:val="22"/>
          <w:szCs w:val="22"/>
        </w:rPr>
        <w:tab/>
      </w:r>
      <w:r>
        <w:rPr>
          <w:sz w:val="22"/>
          <w:szCs w:val="22"/>
        </w:rPr>
        <w:tab/>
        <w:t xml:space="preserve"> ПОДПИС и ПЕЧАТ: ................................              </w:t>
      </w:r>
    </w:p>
    <w:p w:rsidR="000929C4" w:rsidRDefault="000B490D" w:rsidP="000929C4">
      <w:pPr>
        <w:ind w:left="4956" w:firstLine="708"/>
        <w:rPr>
          <w:sz w:val="22"/>
          <w:szCs w:val="22"/>
        </w:rPr>
      </w:pPr>
      <w:r>
        <w:rPr>
          <w:sz w:val="22"/>
          <w:szCs w:val="22"/>
        </w:rPr>
        <w:t xml:space="preserve"> </w:t>
      </w:r>
      <w:r w:rsidR="000929C4">
        <w:rPr>
          <w:sz w:val="22"/>
          <w:szCs w:val="22"/>
        </w:rPr>
        <w:t>/име и фамилия/</w:t>
      </w:r>
    </w:p>
    <w:p w:rsidR="000929C4" w:rsidRDefault="000929C4" w:rsidP="000929C4">
      <w:pPr>
        <w:ind w:left="1176" w:firstLine="3780"/>
        <w:rPr>
          <w:sz w:val="22"/>
          <w:szCs w:val="22"/>
        </w:rPr>
      </w:pPr>
      <w:r>
        <w:rPr>
          <w:sz w:val="22"/>
          <w:szCs w:val="22"/>
        </w:rPr>
        <w:lastRenderedPageBreak/>
        <w:t>....................................................................</w:t>
      </w:r>
    </w:p>
    <w:p w:rsidR="000929C4" w:rsidRPr="008116E7" w:rsidRDefault="000929C4" w:rsidP="000929C4">
      <w:pPr>
        <w:spacing w:line="320" w:lineRule="exact"/>
        <w:jc w:val="both"/>
        <w:rPr>
          <w:lang w:eastAsia="bg-BG"/>
        </w:rPr>
      </w:pPr>
      <w:r>
        <w:rPr>
          <w:sz w:val="22"/>
          <w:szCs w:val="22"/>
        </w:rPr>
        <w:t xml:space="preserve">                                                                </w:t>
      </w:r>
      <w:r>
        <w:rPr>
          <w:sz w:val="22"/>
          <w:szCs w:val="22"/>
        </w:rPr>
        <w:tab/>
      </w:r>
      <w:r>
        <w:rPr>
          <w:sz w:val="22"/>
          <w:szCs w:val="22"/>
        </w:rPr>
        <w:tab/>
        <w:t xml:space="preserve">       </w:t>
      </w:r>
      <w:r w:rsidR="000B490D">
        <w:rPr>
          <w:sz w:val="22"/>
          <w:szCs w:val="22"/>
        </w:rPr>
        <w:t xml:space="preserve">  </w:t>
      </w:r>
      <w:r>
        <w:rPr>
          <w:sz w:val="22"/>
          <w:szCs w:val="22"/>
        </w:rPr>
        <w:t>/длъжност на представляващия участника/</w:t>
      </w:r>
    </w:p>
    <w:p w:rsidR="003E77D5" w:rsidRPr="003E77D5" w:rsidRDefault="003E77D5" w:rsidP="00E47E90">
      <w:pPr>
        <w:spacing w:line="320" w:lineRule="exact"/>
        <w:jc w:val="both"/>
        <w:rPr>
          <w:lang w:eastAsia="bg-BG"/>
        </w:rPr>
      </w:pPr>
    </w:p>
    <w:p w:rsidR="003E77D5" w:rsidRDefault="003E77D5">
      <w:pPr>
        <w:spacing w:after="200" w:line="276" w:lineRule="auto"/>
        <w:rPr>
          <w:b/>
          <w:i/>
        </w:rPr>
      </w:pPr>
      <w:r>
        <w:rPr>
          <w:b/>
          <w:i/>
        </w:rPr>
        <w:br w:type="page"/>
      </w:r>
    </w:p>
    <w:p w:rsidR="00E47E90" w:rsidRPr="008116E7" w:rsidRDefault="00E47E90" w:rsidP="00E47E90">
      <w:pPr>
        <w:pStyle w:val="a5"/>
        <w:ind w:right="284"/>
        <w:jc w:val="right"/>
        <w:rPr>
          <w:b/>
          <w:i/>
        </w:rPr>
      </w:pPr>
      <w:r w:rsidRPr="008116E7">
        <w:rPr>
          <w:b/>
          <w:i/>
        </w:rPr>
        <w:lastRenderedPageBreak/>
        <w:t>Образец №</w:t>
      </w:r>
      <w:r w:rsidR="00021B7B">
        <w:rPr>
          <w:b/>
          <w:i/>
        </w:rPr>
        <w:t>4</w:t>
      </w:r>
    </w:p>
    <w:p w:rsidR="00AD618F" w:rsidRPr="00AD618F" w:rsidRDefault="00AD618F" w:rsidP="00AD618F">
      <w:pPr>
        <w:rPr>
          <w:lang w:eastAsia="ar-SA"/>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rsidR="00E47E90" w:rsidRPr="008116E7" w:rsidRDefault="00E47E90" w:rsidP="00E47E90">
      <w:pPr>
        <w:spacing w:line="320" w:lineRule="exact"/>
        <w:jc w:val="center"/>
        <w:rPr>
          <w:b/>
        </w:rPr>
      </w:pPr>
    </w:p>
    <w:p w:rsidR="00E47E90" w:rsidRPr="008116E7" w:rsidRDefault="00E47E90" w:rsidP="00E47E90">
      <w:pPr>
        <w:jc w:val="both"/>
      </w:pPr>
      <w:r w:rsidRPr="008116E7">
        <w:t>Подписаният/подписаната : …………...</w:t>
      </w:r>
      <w:r w:rsidRPr="008116E7">
        <w:rPr>
          <w:caps/>
        </w:rPr>
        <w:t>..........................................................</w:t>
      </w:r>
      <w:r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E47E90" w:rsidRDefault="00E47E90" w:rsidP="00832B5A">
      <w:pPr>
        <w:jc w:val="both"/>
        <w:rPr>
          <w:bCs/>
        </w:rPr>
      </w:pPr>
      <w:r w:rsidRPr="008116E7">
        <w:t xml:space="preserve">Приемам условията, съдържащи се </w:t>
      </w:r>
      <w:r>
        <w:t>в проекта на договор с предмет:</w:t>
      </w:r>
      <w:r w:rsidRPr="00E47E90">
        <w:rPr>
          <w:b/>
        </w:rPr>
        <w:t xml:space="preserve"> </w:t>
      </w:r>
      <w:r w:rsidRPr="00FD7CA3">
        <w:rPr>
          <w:b/>
        </w:rPr>
        <w:t>„</w:t>
      </w:r>
      <w:r w:rsidRPr="00FD7CA3">
        <w:rPr>
          <w:b/>
          <w:bCs/>
        </w:rPr>
        <w:t>Доставка</w:t>
      </w:r>
      <w:r w:rsidR="00021B7B">
        <w:rPr>
          <w:b/>
          <w:bCs/>
        </w:rPr>
        <w:t xml:space="preserve"> на оптични микроскопи</w:t>
      </w:r>
      <w:r w:rsidRPr="00FD7CA3">
        <w:rPr>
          <w:b/>
          <w:bCs/>
        </w:rPr>
        <w:t>”</w:t>
      </w:r>
      <w:r w:rsidR="00193FBA">
        <w:rPr>
          <w:b/>
          <w:bCs/>
        </w:rPr>
        <w:t>, о</w:t>
      </w:r>
      <w:r w:rsidRPr="00EF1446">
        <w:rPr>
          <w:b/>
          <w:bCs/>
        </w:rPr>
        <w:t>бособена позиция №…………………………………….</w:t>
      </w:r>
      <w:r>
        <w:rPr>
          <w:bCs/>
        </w:rPr>
        <w:t>/изписва се от участника/</w:t>
      </w:r>
    </w:p>
    <w:p w:rsidR="00193FBA" w:rsidRPr="00753DB9" w:rsidRDefault="00193FBA" w:rsidP="00E47E90">
      <w:pPr>
        <w:ind w:left="567" w:right="567"/>
        <w:jc w:val="center"/>
        <w:rPr>
          <w:bCs/>
          <w:lang w:val="en-US" w:eastAsia="bg-BG"/>
        </w:rPr>
      </w:pPr>
    </w:p>
    <w:p w:rsidR="00E47E90" w:rsidRPr="008116E7" w:rsidRDefault="00E47E90" w:rsidP="00E47E90">
      <w:pPr>
        <w:jc w:val="center"/>
        <w:rPr>
          <w:b/>
          <w:i/>
        </w:rPr>
      </w:pPr>
    </w:p>
    <w:p w:rsidR="00E47E90" w:rsidRPr="008116E7" w:rsidRDefault="00E47E90"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FD4269" w:rsidRPr="00BF67DB" w:rsidRDefault="00FD4269" w:rsidP="00BF67DB">
      <w:pPr>
        <w:spacing w:after="200" w:line="276" w:lineRule="auto"/>
        <w:ind w:left="7788"/>
        <w:rPr>
          <w:b/>
        </w:rPr>
      </w:pPr>
      <w:r w:rsidRPr="002C3E21">
        <w:rPr>
          <w:b/>
          <w:i/>
        </w:rPr>
        <w:lastRenderedPageBreak/>
        <w:t>Образец №</w:t>
      </w:r>
      <w:r w:rsidR="0015646A">
        <w:rPr>
          <w:b/>
          <w:i/>
        </w:rPr>
        <w:t>5</w:t>
      </w:r>
      <w:r>
        <w:rPr>
          <w:b/>
          <w:i/>
        </w:rPr>
        <w:t>А</w:t>
      </w:r>
    </w:p>
    <w:p w:rsidR="00FD4269" w:rsidRPr="00F93BE1" w:rsidRDefault="00FD4269" w:rsidP="00F93BE1">
      <w:pPr>
        <w:pStyle w:val="1"/>
        <w:jc w:val="center"/>
        <w:rPr>
          <w:sz w:val="24"/>
          <w:szCs w:val="24"/>
          <w:lang w:val="bg-BG"/>
        </w:rPr>
      </w:pPr>
      <w:r w:rsidRPr="00523252">
        <w:rPr>
          <w:sz w:val="24"/>
          <w:szCs w:val="24"/>
        </w:rPr>
        <w:t>ЦЕНОВО ПРЕДЛОЖЕНИЕ</w:t>
      </w:r>
    </w:p>
    <w:p w:rsidR="00FD4269" w:rsidRPr="008116E7" w:rsidRDefault="00FD4269" w:rsidP="00FD4269">
      <w:pPr>
        <w:spacing w:after="120" w:line="259" w:lineRule="auto"/>
        <w:ind w:firstLine="708"/>
        <w:jc w:val="both"/>
        <w:rPr>
          <w:rFonts w:eastAsia="Calibri"/>
          <w:szCs w:val="21"/>
        </w:rPr>
      </w:pPr>
      <w:r w:rsidRPr="008116E7">
        <w:rPr>
          <w:rFonts w:eastAsia="Calibri"/>
          <w:b/>
          <w:szCs w:val="21"/>
        </w:rPr>
        <w:t>от</w:t>
      </w:r>
      <w:r w:rsidRPr="008116E7">
        <w:rPr>
          <w:rFonts w:eastAsia="Calibri"/>
          <w:szCs w:val="21"/>
        </w:rPr>
        <w:t xml:space="preserve"> .................................................................................................………………..</w:t>
      </w:r>
    </w:p>
    <w:p w:rsidR="00FD4269" w:rsidRPr="008116E7" w:rsidRDefault="00FD4269" w:rsidP="00F93BE1">
      <w:pPr>
        <w:spacing w:after="160" w:line="259" w:lineRule="auto"/>
        <w:jc w:val="center"/>
        <w:rPr>
          <w:rFonts w:eastAsia="Calibri"/>
          <w:szCs w:val="21"/>
        </w:rPr>
      </w:pPr>
      <w:r w:rsidRPr="008116E7">
        <w:rPr>
          <w:rFonts w:eastAsia="Calibri"/>
          <w:szCs w:val="21"/>
        </w:rPr>
        <w:t>/наименование на участника/</w:t>
      </w:r>
    </w:p>
    <w:p w:rsidR="00FD4269" w:rsidRDefault="00FD4269" w:rsidP="00F93BE1">
      <w:pPr>
        <w:spacing w:after="100"/>
        <w:jc w:val="center"/>
        <w:rPr>
          <w:b/>
          <w:bCs/>
        </w:rPr>
      </w:pPr>
      <w:r w:rsidRPr="008116E7">
        <w:rPr>
          <w:rFonts w:eastAsia="Calibri"/>
          <w:szCs w:val="21"/>
        </w:rPr>
        <w:t xml:space="preserve">за обществена поръчка с предмет: </w:t>
      </w:r>
      <w:r w:rsidR="000A60F4" w:rsidRPr="00FD7CA3">
        <w:rPr>
          <w:b/>
        </w:rPr>
        <w:t>„</w:t>
      </w:r>
      <w:r w:rsidR="000A60F4" w:rsidRPr="00FD7CA3">
        <w:rPr>
          <w:b/>
          <w:bCs/>
        </w:rPr>
        <w:t xml:space="preserve">Доставка на </w:t>
      </w:r>
      <w:r w:rsidR="0015646A">
        <w:rPr>
          <w:b/>
          <w:bCs/>
        </w:rPr>
        <w:t>оптични микроскопи</w:t>
      </w:r>
      <w:r w:rsidR="000A60F4" w:rsidRPr="00FD7CA3">
        <w:rPr>
          <w:b/>
          <w:bCs/>
        </w:rPr>
        <w:t>”</w:t>
      </w:r>
    </w:p>
    <w:p w:rsidR="00FD4269" w:rsidRPr="00BF67DB" w:rsidRDefault="000A60F4" w:rsidP="00F93BE1">
      <w:pPr>
        <w:spacing w:after="100"/>
        <w:jc w:val="center"/>
        <w:rPr>
          <w:rFonts w:eastAsia="Calibri"/>
          <w:b/>
          <w:szCs w:val="21"/>
        </w:rPr>
      </w:pPr>
      <w:r>
        <w:rPr>
          <w:b/>
          <w:bCs/>
        </w:rPr>
        <w:t xml:space="preserve">Обособена позиция №1: </w:t>
      </w:r>
      <w:r w:rsidR="0015646A">
        <w:rPr>
          <w:b/>
          <w:bCs/>
        </w:rPr>
        <w:t>„Доставка на микроскопи за работа в отразена светлина</w:t>
      </w:r>
      <w:r w:rsidR="00A17569" w:rsidRPr="00A17569">
        <w:rPr>
          <w:b/>
          <w:bCs/>
        </w:rPr>
        <w:t>“</w:t>
      </w:r>
    </w:p>
    <w:p w:rsidR="00FD4269" w:rsidRDefault="00FD4269" w:rsidP="00FE7064">
      <w:pPr>
        <w:spacing w:after="160" w:line="259" w:lineRule="auto"/>
        <w:ind w:right="567" w:firstLine="720"/>
        <w:jc w:val="center"/>
        <w:rPr>
          <w:rFonts w:eastAsia="SimSun"/>
          <w:szCs w:val="21"/>
        </w:rPr>
      </w:pPr>
      <w:r w:rsidRPr="008116E7">
        <w:rPr>
          <w:rFonts w:eastAsia="SimSun"/>
          <w:szCs w:val="21"/>
        </w:rPr>
        <w:t>Във връзка с обявената процедура с горепосочения предмет, Ви представяме нашето ценово предложение съгласно Техническа спе</w:t>
      </w:r>
      <w:r>
        <w:rPr>
          <w:rFonts w:eastAsia="SimSun"/>
          <w:szCs w:val="21"/>
        </w:rPr>
        <w:t>ц</w:t>
      </w:r>
      <w:r w:rsidRPr="008116E7">
        <w:rPr>
          <w:rFonts w:eastAsia="SimSun"/>
          <w:szCs w:val="21"/>
        </w:rPr>
        <w:t>ифика</w:t>
      </w:r>
      <w:r>
        <w:rPr>
          <w:rFonts w:eastAsia="SimSun"/>
          <w:szCs w:val="21"/>
        </w:rPr>
        <w:t>ц</w:t>
      </w:r>
      <w:r w:rsidRPr="008116E7">
        <w:rPr>
          <w:rFonts w:eastAsia="SimSun"/>
          <w:szCs w:val="21"/>
        </w:rPr>
        <w:t>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58"/>
        <w:gridCol w:w="1440"/>
        <w:gridCol w:w="1549"/>
      </w:tblGrid>
      <w:tr w:rsidR="00182767" w:rsidRPr="00B80F7B" w:rsidTr="00F93BE1">
        <w:tc>
          <w:tcPr>
            <w:tcW w:w="648" w:type="dxa"/>
            <w:shd w:val="clear" w:color="auto" w:fill="auto"/>
          </w:tcPr>
          <w:p w:rsidR="00182767" w:rsidRPr="00352665" w:rsidRDefault="00182767" w:rsidP="007F56A4">
            <w:pPr>
              <w:pStyle w:val="Bodytext1"/>
              <w:shd w:val="clear" w:color="auto" w:fill="auto"/>
              <w:spacing w:line="320" w:lineRule="exact"/>
              <w:rPr>
                <w:bCs/>
                <w:color w:val="000000"/>
                <w:sz w:val="24"/>
                <w:szCs w:val="24"/>
              </w:rPr>
            </w:pPr>
            <w:r w:rsidRPr="00352665">
              <w:rPr>
                <w:bCs/>
                <w:color w:val="000000"/>
                <w:sz w:val="24"/>
                <w:szCs w:val="24"/>
              </w:rPr>
              <w:t>№</w:t>
            </w:r>
          </w:p>
        </w:tc>
        <w:tc>
          <w:tcPr>
            <w:tcW w:w="5400" w:type="dxa"/>
            <w:shd w:val="clear" w:color="auto" w:fill="auto"/>
          </w:tcPr>
          <w:p w:rsidR="00182767" w:rsidRPr="00352665" w:rsidRDefault="00182767" w:rsidP="00832B5A">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758" w:type="dxa"/>
            <w:shd w:val="clear" w:color="auto" w:fill="auto"/>
          </w:tcPr>
          <w:p w:rsidR="00182767" w:rsidRPr="00352665" w:rsidRDefault="0055688A" w:rsidP="00D97D85">
            <w:pPr>
              <w:pStyle w:val="Bodytext1"/>
              <w:shd w:val="clear" w:color="auto" w:fill="auto"/>
              <w:spacing w:line="320" w:lineRule="exact"/>
              <w:jc w:val="center"/>
              <w:rPr>
                <w:b/>
                <w:bCs/>
                <w:color w:val="000000"/>
                <w:sz w:val="24"/>
                <w:szCs w:val="24"/>
              </w:rPr>
            </w:pPr>
            <w:r>
              <w:rPr>
                <w:b/>
                <w:bCs/>
                <w:color w:val="000000"/>
                <w:sz w:val="24"/>
                <w:szCs w:val="24"/>
              </w:rPr>
              <w:t>б</w:t>
            </w:r>
            <w:r w:rsidRPr="00352665">
              <w:rPr>
                <w:b/>
                <w:bCs/>
                <w:color w:val="000000"/>
                <w:sz w:val="24"/>
                <w:szCs w:val="24"/>
              </w:rPr>
              <w:t>ро</w:t>
            </w:r>
            <w:r>
              <w:rPr>
                <w:b/>
                <w:bCs/>
                <w:color w:val="000000"/>
                <w:sz w:val="24"/>
                <w:szCs w:val="24"/>
              </w:rPr>
              <w:t>й</w:t>
            </w:r>
          </w:p>
        </w:tc>
        <w:tc>
          <w:tcPr>
            <w:tcW w:w="1440" w:type="dxa"/>
            <w:shd w:val="clear" w:color="auto" w:fill="auto"/>
          </w:tcPr>
          <w:p w:rsidR="00182767" w:rsidRPr="00352665" w:rsidRDefault="00193FBA" w:rsidP="00832B5A">
            <w:pPr>
              <w:pStyle w:val="Bodytext1"/>
              <w:shd w:val="clear" w:color="auto" w:fill="auto"/>
              <w:spacing w:line="320" w:lineRule="exact"/>
              <w:jc w:val="center"/>
              <w:rPr>
                <w:b/>
                <w:bCs/>
                <w:color w:val="000000"/>
                <w:sz w:val="24"/>
                <w:szCs w:val="24"/>
              </w:rPr>
            </w:pPr>
            <w:r w:rsidRPr="00352665">
              <w:rPr>
                <w:b/>
                <w:bCs/>
                <w:color w:val="000000"/>
                <w:sz w:val="24"/>
                <w:szCs w:val="24"/>
              </w:rPr>
              <w:t xml:space="preserve">единична </w:t>
            </w:r>
            <w:r w:rsidR="00182767" w:rsidRPr="00352665">
              <w:rPr>
                <w:b/>
                <w:bCs/>
                <w:color w:val="000000"/>
                <w:sz w:val="24"/>
                <w:szCs w:val="24"/>
              </w:rPr>
              <w:t>цена</w:t>
            </w:r>
            <w:r w:rsidRPr="00352665">
              <w:rPr>
                <w:b/>
                <w:bCs/>
                <w:color w:val="000000"/>
                <w:sz w:val="24"/>
                <w:szCs w:val="24"/>
              </w:rPr>
              <w:t xml:space="preserve"> в</w:t>
            </w:r>
            <w:r w:rsidR="00182767" w:rsidRPr="00352665">
              <w:rPr>
                <w:b/>
                <w:bCs/>
                <w:color w:val="000000"/>
                <w:sz w:val="24"/>
                <w:szCs w:val="24"/>
              </w:rPr>
              <w:t xml:space="preserve"> лв. без ДДС</w:t>
            </w:r>
          </w:p>
        </w:tc>
        <w:tc>
          <w:tcPr>
            <w:tcW w:w="1549" w:type="dxa"/>
            <w:shd w:val="clear" w:color="auto" w:fill="auto"/>
          </w:tcPr>
          <w:p w:rsidR="00182767" w:rsidRPr="00352665" w:rsidRDefault="00182767" w:rsidP="00832B5A">
            <w:pPr>
              <w:pStyle w:val="Bodytext1"/>
              <w:shd w:val="clear" w:color="auto" w:fill="auto"/>
              <w:spacing w:line="320" w:lineRule="exact"/>
              <w:jc w:val="center"/>
              <w:rPr>
                <w:b/>
                <w:bCs/>
                <w:color w:val="000000"/>
                <w:sz w:val="24"/>
                <w:szCs w:val="24"/>
              </w:rPr>
            </w:pPr>
            <w:r w:rsidRPr="00352665">
              <w:rPr>
                <w:b/>
                <w:bCs/>
                <w:color w:val="000000"/>
                <w:sz w:val="24"/>
                <w:szCs w:val="24"/>
              </w:rPr>
              <w:t>общ</w:t>
            </w:r>
            <w:r w:rsidR="00193FBA" w:rsidRPr="00352665">
              <w:rPr>
                <w:b/>
                <w:bCs/>
                <w:color w:val="000000"/>
                <w:sz w:val="24"/>
                <w:szCs w:val="24"/>
              </w:rPr>
              <w:t>а цена</w:t>
            </w:r>
            <w:r w:rsidR="00193FBA"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p>
        </w:tc>
      </w:tr>
      <w:tr w:rsidR="00182767" w:rsidRPr="006F7A1C" w:rsidTr="00F93BE1">
        <w:tc>
          <w:tcPr>
            <w:tcW w:w="648" w:type="dxa"/>
            <w:shd w:val="clear" w:color="auto" w:fill="auto"/>
          </w:tcPr>
          <w:p w:rsidR="00182767" w:rsidRPr="00352665" w:rsidRDefault="00182767" w:rsidP="007F56A4">
            <w:pPr>
              <w:pStyle w:val="Bodytext1"/>
              <w:shd w:val="clear" w:color="auto" w:fill="auto"/>
              <w:spacing w:line="320" w:lineRule="exact"/>
              <w:rPr>
                <w:bCs/>
                <w:color w:val="000000"/>
                <w:sz w:val="24"/>
                <w:szCs w:val="24"/>
              </w:rPr>
            </w:pPr>
            <w:r w:rsidRPr="00352665">
              <w:rPr>
                <w:bCs/>
                <w:color w:val="000000"/>
                <w:sz w:val="24"/>
                <w:szCs w:val="24"/>
              </w:rPr>
              <w:t>1.</w:t>
            </w:r>
          </w:p>
        </w:tc>
        <w:tc>
          <w:tcPr>
            <w:tcW w:w="5400" w:type="dxa"/>
            <w:shd w:val="clear" w:color="auto" w:fill="auto"/>
          </w:tcPr>
          <w:p w:rsidR="00182767" w:rsidRPr="0055688A" w:rsidRDefault="0055688A" w:rsidP="0055688A">
            <w:pPr>
              <w:pStyle w:val="Bodytext1"/>
              <w:shd w:val="clear" w:color="auto" w:fill="auto"/>
              <w:spacing w:line="240" w:lineRule="auto"/>
              <w:rPr>
                <w:bCs/>
                <w:color w:val="000000"/>
                <w:sz w:val="24"/>
                <w:szCs w:val="24"/>
              </w:rPr>
            </w:pPr>
            <w:r w:rsidRPr="00D97D85">
              <w:rPr>
                <w:bCs/>
                <w:sz w:val="24"/>
                <w:szCs w:val="24"/>
                <w:lang w:eastAsia="bg-BG"/>
              </w:rPr>
              <w:t xml:space="preserve">Доставка на </w:t>
            </w:r>
            <w:proofErr w:type="spellStart"/>
            <w:r w:rsidRPr="00D97D85">
              <w:rPr>
                <w:bCs/>
                <w:sz w:val="24"/>
                <w:szCs w:val="24"/>
                <w:lang w:eastAsia="bg-BG"/>
              </w:rPr>
              <w:t>стерео</w:t>
            </w:r>
            <w:proofErr w:type="spellEnd"/>
            <w:r w:rsidRPr="00D97D85">
              <w:rPr>
                <w:bCs/>
                <w:sz w:val="24"/>
                <w:szCs w:val="24"/>
                <w:lang w:eastAsia="bg-BG"/>
              </w:rPr>
              <w:t xml:space="preserve"> микроскоп с отразена светлина в комплект с камера и софтуер</w:t>
            </w:r>
          </w:p>
        </w:tc>
        <w:tc>
          <w:tcPr>
            <w:tcW w:w="758" w:type="dxa"/>
            <w:shd w:val="clear" w:color="auto" w:fill="auto"/>
          </w:tcPr>
          <w:p w:rsidR="00182767" w:rsidRPr="00352665" w:rsidRDefault="00182767" w:rsidP="00182767">
            <w:pPr>
              <w:pStyle w:val="Bodytext1"/>
              <w:shd w:val="clear" w:color="auto" w:fill="auto"/>
              <w:spacing w:line="320" w:lineRule="exact"/>
              <w:jc w:val="center"/>
              <w:rPr>
                <w:bCs/>
                <w:color w:val="000000"/>
                <w:sz w:val="24"/>
                <w:szCs w:val="24"/>
              </w:rPr>
            </w:pPr>
            <w:r w:rsidRPr="00352665">
              <w:rPr>
                <w:bCs/>
                <w:color w:val="000000"/>
                <w:sz w:val="24"/>
                <w:szCs w:val="24"/>
              </w:rPr>
              <w:t>12</w:t>
            </w:r>
          </w:p>
        </w:tc>
        <w:tc>
          <w:tcPr>
            <w:tcW w:w="1440" w:type="dxa"/>
            <w:shd w:val="clear" w:color="auto" w:fill="auto"/>
          </w:tcPr>
          <w:p w:rsidR="00182767" w:rsidRPr="00352665" w:rsidRDefault="00182767" w:rsidP="007F56A4">
            <w:pPr>
              <w:pStyle w:val="Bodytext1"/>
              <w:shd w:val="clear" w:color="auto" w:fill="auto"/>
              <w:spacing w:line="320" w:lineRule="exact"/>
              <w:rPr>
                <w:bCs/>
                <w:color w:val="000000"/>
                <w:sz w:val="24"/>
                <w:szCs w:val="24"/>
              </w:rPr>
            </w:pPr>
          </w:p>
        </w:tc>
        <w:tc>
          <w:tcPr>
            <w:tcW w:w="1549" w:type="dxa"/>
            <w:shd w:val="clear" w:color="auto" w:fill="auto"/>
          </w:tcPr>
          <w:p w:rsidR="00182767" w:rsidRPr="00352665" w:rsidRDefault="00182767" w:rsidP="007F56A4">
            <w:pPr>
              <w:pStyle w:val="Bodytext1"/>
              <w:shd w:val="clear" w:color="auto" w:fill="auto"/>
              <w:spacing w:line="320" w:lineRule="exact"/>
              <w:rPr>
                <w:bCs/>
                <w:color w:val="000000"/>
                <w:sz w:val="24"/>
                <w:szCs w:val="24"/>
              </w:rPr>
            </w:pPr>
          </w:p>
        </w:tc>
      </w:tr>
      <w:tr w:rsidR="00F93BE1" w:rsidRPr="006F7A1C" w:rsidTr="0060063F">
        <w:tc>
          <w:tcPr>
            <w:tcW w:w="8246" w:type="dxa"/>
            <w:gridSpan w:val="4"/>
            <w:shd w:val="clear" w:color="auto" w:fill="auto"/>
          </w:tcPr>
          <w:p w:rsidR="00F93BE1" w:rsidRPr="00F93BE1" w:rsidRDefault="00F93BE1" w:rsidP="00F93BE1">
            <w:pPr>
              <w:pStyle w:val="Bodytext1"/>
              <w:shd w:val="clear" w:color="auto" w:fill="auto"/>
              <w:spacing w:line="320" w:lineRule="exact"/>
              <w:jc w:val="right"/>
              <w:rPr>
                <w:b/>
                <w:bCs/>
                <w:i/>
                <w:color w:val="000000"/>
                <w:sz w:val="24"/>
                <w:szCs w:val="24"/>
              </w:rPr>
            </w:pPr>
            <w:r w:rsidRPr="00F93BE1">
              <w:rPr>
                <w:b/>
                <w:bCs/>
                <w:i/>
                <w:color w:val="000000"/>
                <w:sz w:val="24"/>
                <w:szCs w:val="24"/>
              </w:rPr>
              <w:t>Стойност без ДДС:</w:t>
            </w:r>
          </w:p>
        </w:tc>
        <w:tc>
          <w:tcPr>
            <w:tcW w:w="1549" w:type="dxa"/>
            <w:shd w:val="clear" w:color="auto" w:fill="auto"/>
          </w:tcPr>
          <w:p w:rsidR="00F93BE1" w:rsidRPr="00352665" w:rsidRDefault="00F93BE1" w:rsidP="007F56A4">
            <w:pPr>
              <w:pStyle w:val="Bodytext1"/>
              <w:shd w:val="clear" w:color="auto" w:fill="auto"/>
              <w:spacing w:line="320" w:lineRule="exact"/>
              <w:rPr>
                <w:bCs/>
                <w:color w:val="000000"/>
                <w:sz w:val="24"/>
                <w:szCs w:val="24"/>
              </w:rPr>
            </w:pPr>
          </w:p>
        </w:tc>
      </w:tr>
      <w:tr w:rsidR="00F93BE1" w:rsidRPr="00F93BE1" w:rsidTr="0060063F">
        <w:tc>
          <w:tcPr>
            <w:tcW w:w="8246" w:type="dxa"/>
            <w:gridSpan w:val="4"/>
            <w:shd w:val="clear" w:color="auto" w:fill="auto"/>
          </w:tcPr>
          <w:p w:rsidR="00F93BE1" w:rsidRPr="00F93BE1" w:rsidRDefault="00F93BE1" w:rsidP="00F93BE1">
            <w:pPr>
              <w:pStyle w:val="Bodytext1"/>
              <w:shd w:val="clear" w:color="auto" w:fill="auto"/>
              <w:spacing w:line="320" w:lineRule="exact"/>
              <w:jc w:val="right"/>
              <w:rPr>
                <w:b/>
                <w:bCs/>
                <w:i/>
                <w:color w:val="000000"/>
                <w:sz w:val="24"/>
                <w:szCs w:val="24"/>
              </w:rPr>
            </w:pPr>
            <w:r w:rsidRPr="00F93BE1">
              <w:rPr>
                <w:b/>
                <w:bCs/>
                <w:i/>
                <w:color w:val="000000"/>
                <w:sz w:val="24"/>
                <w:szCs w:val="24"/>
              </w:rPr>
              <w:t>ДДС 20%:</w:t>
            </w:r>
          </w:p>
        </w:tc>
        <w:tc>
          <w:tcPr>
            <w:tcW w:w="1549" w:type="dxa"/>
            <w:shd w:val="clear" w:color="auto" w:fill="auto"/>
          </w:tcPr>
          <w:p w:rsidR="00F93BE1" w:rsidRPr="00F93BE1" w:rsidRDefault="00F93BE1" w:rsidP="007F56A4">
            <w:pPr>
              <w:pStyle w:val="Bodytext1"/>
              <w:shd w:val="clear" w:color="auto" w:fill="auto"/>
              <w:spacing w:line="320" w:lineRule="exact"/>
              <w:rPr>
                <w:b/>
                <w:bCs/>
                <w:i/>
                <w:color w:val="000000"/>
                <w:sz w:val="24"/>
                <w:szCs w:val="24"/>
              </w:rPr>
            </w:pPr>
          </w:p>
        </w:tc>
      </w:tr>
      <w:tr w:rsidR="00F93BE1" w:rsidRPr="006F7A1C" w:rsidTr="0060063F">
        <w:tc>
          <w:tcPr>
            <w:tcW w:w="8246" w:type="dxa"/>
            <w:gridSpan w:val="4"/>
            <w:shd w:val="clear" w:color="auto" w:fill="auto"/>
          </w:tcPr>
          <w:p w:rsidR="00F93BE1" w:rsidRPr="00352665" w:rsidRDefault="00F93BE1" w:rsidP="00F93BE1">
            <w:pPr>
              <w:pStyle w:val="Bodytext1"/>
              <w:shd w:val="clear" w:color="auto" w:fill="auto"/>
              <w:spacing w:line="320" w:lineRule="exact"/>
              <w:jc w:val="right"/>
              <w:rPr>
                <w:bCs/>
                <w:color w:val="000000"/>
                <w:sz w:val="24"/>
                <w:szCs w:val="24"/>
              </w:rPr>
            </w:pPr>
            <w:r>
              <w:rPr>
                <w:b/>
                <w:bCs/>
                <w:i/>
                <w:color w:val="000000"/>
                <w:sz w:val="24"/>
                <w:szCs w:val="24"/>
              </w:rPr>
              <w:t>Стойност с</w:t>
            </w:r>
            <w:r w:rsidRPr="00F93BE1">
              <w:rPr>
                <w:b/>
                <w:bCs/>
                <w:i/>
                <w:color w:val="000000"/>
                <w:sz w:val="24"/>
                <w:szCs w:val="24"/>
              </w:rPr>
              <w:t xml:space="preserve"> ДДС:</w:t>
            </w:r>
          </w:p>
        </w:tc>
        <w:tc>
          <w:tcPr>
            <w:tcW w:w="1549" w:type="dxa"/>
            <w:shd w:val="clear" w:color="auto" w:fill="auto"/>
          </w:tcPr>
          <w:p w:rsidR="00F93BE1" w:rsidRPr="00352665" w:rsidRDefault="00F93BE1" w:rsidP="007F56A4">
            <w:pPr>
              <w:pStyle w:val="Bodytext1"/>
              <w:shd w:val="clear" w:color="auto" w:fill="auto"/>
              <w:spacing w:line="320" w:lineRule="exact"/>
              <w:rPr>
                <w:bCs/>
                <w:color w:val="000000"/>
                <w:sz w:val="24"/>
                <w:szCs w:val="24"/>
              </w:rPr>
            </w:pPr>
          </w:p>
        </w:tc>
      </w:tr>
    </w:tbl>
    <w:p w:rsidR="00182767" w:rsidRPr="00182767" w:rsidRDefault="00182767" w:rsidP="00832B5A">
      <w:pPr>
        <w:pStyle w:val="Bodytext1"/>
        <w:numPr>
          <w:ilvl w:val="0"/>
          <w:numId w:val="1"/>
        </w:numPr>
        <w:shd w:val="clear" w:color="auto" w:fill="auto"/>
        <w:tabs>
          <w:tab w:val="left" w:pos="1134"/>
        </w:tabs>
        <w:spacing w:before="120" w:after="120" w:line="240" w:lineRule="auto"/>
        <w:ind w:left="714" w:hanging="357"/>
        <w:rPr>
          <w:bCs/>
          <w:color w:val="000000"/>
          <w:sz w:val="24"/>
          <w:szCs w:val="24"/>
        </w:rPr>
      </w:pPr>
      <w:r w:rsidRPr="00182767">
        <w:rPr>
          <w:bCs/>
          <w:color w:val="000000"/>
          <w:sz w:val="24"/>
          <w:szCs w:val="24"/>
        </w:rPr>
        <w:t>Предложената от участник обща цена включва всички разходи (доставка, инсталация, въвеждане в експлоатация, обучение на персонала на НИК-МВР, гаранционно обслужване на техниката описана в техническата спецификация. Включват се и всички транспортни разходи, мита, акцизи и труд) за извършване на дейностите по предмета на обществената поръчка.</w:t>
      </w:r>
    </w:p>
    <w:p w:rsidR="00182767" w:rsidRPr="00121429" w:rsidRDefault="00182767" w:rsidP="00832B5A">
      <w:pPr>
        <w:pStyle w:val="Bodytext1"/>
        <w:numPr>
          <w:ilvl w:val="0"/>
          <w:numId w:val="1"/>
        </w:numPr>
        <w:shd w:val="clear" w:color="auto" w:fill="auto"/>
        <w:tabs>
          <w:tab w:val="left" w:pos="1134"/>
        </w:tabs>
        <w:spacing w:line="240" w:lineRule="auto"/>
        <w:ind w:left="714" w:hanging="357"/>
        <w:rPr>
          <w:bCs/>
          <w:color w:val="000000"/>
          <w:sz w:val="24"/>
          <w:szCs w:val="24"/>
        </w:rPr>
      </w:pPr>
      <w:r w:rsidRPr="00121429">
        <w:rPr>
          <w:bCs/>
          <w:color w:val="000000"/>
          <w:sz w:val="24"/>
          <w:szCs w:val="24"/>
        </w:rPr>
        <w:t>В цената се включват следните обучения по обособена позиция №1:</w:t>
      </w:r>
    </w:p>
    <w:p w:rsidR="00FE7064" w:rsidRPr="00BF67DB" w:rsidRDefault="00182767" w:rsidP="00832B5A">
      <w:pPr>
        <w:pStyle w:val="Bodytext1"/>
        <w:shd w:val="clear" w:color="auto" w:fill="auto"/>
        <w:tabs>
          <w:tab w:val="left" w:pos="1134"/>
        </w:tabs>
        <w:spacing w:before="120" w:after="120" w:line="240" w:lineRule="auto"/>
        <w:ind w:left="714"/>
        <w:rPr>
          <w:bCs/>
          <w:color w:val="000000"/>
          <w:sz w:val="24"/>
          <w:szCs w:val="24"/>
        </w:rPr>
      </w:pPr>
      <w:r w:rsidRPr="00121429">
        <w:rPr>
          <w:bCs/>
          <w:color w:val="000000"/>
          <w:sz w:val="24"/>
          <w:szCs w:val="24"/>
        </w:rPr>
        <w:t xml:space="preserve">- </w:t>
      </w:r>
      <w:r w:rsidR="00193FBA">
        <w:rPr>
          <w:bCs/>
          <w:color w:val="000000"/>
          <w:sz w:val="24"/>
          <w:szCs w:val="24"/>
        </w:rPr>
        <w:t>Т</w:t>
      </w:r>
      <w:r w:rsidR="00193FBA" w:rsidRPr="00121429">
        <w:rPr>
          <w:bCs/>
          <w:color w:val="000000"/>
          <w:sz w:val="24"/>
          <w:szCs w:val="24"/>
        </w:rPr>
        <w:t xml:space="preserve">ри </w:t>
      </w:r>
      <w:r w:rsidRPr="00121429">
        <w:rPr>
          <w:bCs/>
          <w:color w:val="000000"/>
          <w:sz w:val="24"/>
          <w:szCs w:val="24"/>
        </w:rPr>
        <w:t>еднодневни курса за по 8 служители за работа с микроскопите и приложния софтуер.</w:t>
      </w:r>
    </w:p>
    <w:p w:rsidR="00FE7064" w:rsidRDefault="00FE7064" w:rsidP="00832B5A">
      <w:pPr>
        <w:pStyle w:val="Bodytext1"/>
        <w:numPr>
          <w:ilvl w:val="0"/>
          <w:numId w:val="1"/>
        </w:numPr>
        <w:shd w:val="clear" w:color="auto" w:fill="auto"/>
        <w:tabs>
          <w:tab w:val="left" w:pos="1134"/>
        </w:tabs>
        <w:spacing w:before="120" w:after="120" w:line="240" w:lineRule="auto"/>
        <w:ind w:left="714" w:hanging="357"/>
        <w:rPr>
          <w:bCs/>
          <w:color w:val="000000"/>
          <w:sz w:val="24"/>
          <w:szCs w:val="24"/>
        </w:rPr>
      </w:pPr>
      <w:r w:rsidRPr="00C9532D">
        <w:rPr>
          <w:bCs/>
          <w:color w:val="000000"/>
          <w:sz w:val="24"/>
          <w:szCs w:val="24"/>
        </w:rPr>
        <w:t>В цената на гаранционното обслужване са включени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w:t>
      </w:r>
      <w:r>
        <w:rPr>
          <w:bCs/>
          <w:color w:val="000000"/>
          <w:sz w:val="24"/>
          <w:szCs w:val="24"/>
        </w:rPr>
        <w:t>нтуално необходимите пътни и други</w:t>
      </w:r>
      <w:r w:rsidRPr="00C9532D">
        <w:rPr>
          <w:bCs/>
          <w:color w:val="000000"/>
          <w:sz w:val="24"/>
          <w:szCs w:val="24"/>
        </w:rPr>
        <w:t xml:space="preserve"> разноски.</w:t>
      </w:r>
    </w:p>
    <w:p w:rsidR="00FE7064" w:rsidRPr="00F93BE1" w:rsidRDefault="0047762B" w:rsidP="00F93BE1">
      <w:pPr>
        <w:pStyle w:val="Bodytext1"/>
        <w:numPr>
          <w:ilvl w:val="0"/>
          <w:numId w:val="1"/>
        </w:numPr>
        <w:shd w:val="clear" w:color="auto" w:fill="auto"/>
        <w:tabs>
          <w:tab w:val="left" w:pos="1134"/>
        </w:tabs>
        <w:spacing w:before="120" w:after="120" w:line="240" w:lineRule="auto"/>
        <w:ind w:left="714" w:hanging="357"/>
        <w:rPr>
          <w:bCs/>
          <w:color w:val="000000"/>
          <w:sz w:val="24"/>
          <w:szCs w:val="24"/>
        </w:rPr>
      </w:pPr>
      <w:r w:rsidRPr="00890C08">
        <w:rPr>
          <w:bCs/>
          <w:color w:val="000000"/>
          <w:sz w:val="24"/>
          <w:szCs w:val="24"/>
        </w:rPr>
        <w:t>При оценяване на офертите се взема предвид посочената</w:t>
      </w:r>
      <w:r w:rsidR="00BF67DB">
        <w:rPr>
          <w:bCs/>
          <w:color w:val="000000"/>
          <w:sz w:val="24"/>
          <w:szCs w:val="24"/>
        </w:rPr>
        <w:t xml:space="preserve"> от всеки Участник обща цена</w:t>
      </w:r>
      <w:r w:rsidRPr="00890C08">
        <w:rPr>
          <w:bCs/>
          <w:color w:val="000000"/>
          <w:sz w:val="24"/>
          <w:szCs w:val="24"/>
        </w:rPr>
        <w:t>, която включва всички разходи по изпълнение на предмета на поръчката.</w:t>
      </w:r>
    </w:p>
    <w:p w:rsidR="00F93BE1" w:rsidRDefault="00F93BE1" w:rsidP="00FE7064">
      <w:pPr>
        <w:spacing w:after="160" w:line="259" w:lineRule="auto"/>
        <w:jc w:val="both"/>
        <w:rPr>
          <w:rFonts w:eastAsia="Calibri"/>
          <w:szCs w:val="21"/>
        </w:rPr>
      </w:pP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FE7064" w:rsidRPr="008116E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5D5C08" w:rsidRPr="00426E97" w:rsidRDefault="005D5C08" w:rsidP="00F93BE1">
      <w:pPr>
        <w:spacing w:after="200" w:line="276" w:lineRule="auto"/>
        <w:jc w:val="right"/>
        <w:rPr>
          <w:b/>
        </w:rPr>
      </w:pPr>
      <w:r>
        <w:rPr>
          <w:bCs/>
          <w:color w:val="000000"/>
          <w:lang w:val="ru-RU"/>
        </w:rPr>
        <w:br w:type="page"/>
      </w:r>
      <w:r w:rsidRPr="002C3E21">
        <w:rPr>
          <w:b/>
          <w:i/>
        </w:rPr>
        <w:lastRenderedPageBreak/>
        <w:t>Образец №</w:t>
      </w:r>
      <w:r w:rsidR="00C72ECC">
        <w:rPr>
          <w:b/>
          <w:i/>
        </w:rPr>
        <w:t>5</w:t>
      </w:r>
      <w:r>
        <w:rPr>
          <w:b/>
          <w:i/>
        </w:rPr>
        <w:t>Б</w:t>
      </w:r>
    </w:p>
    <w:p w:rsidR="005D5C08" w:rsidRPr="00523252" w:rsidRDefault="005D5C08" w:rsidP="005D5C08">
      <w:pPr>
        <w:pStyle w:val="1"/>
        <w:jc w:val="center"/>
        <w:rPr>
          <w:sz w:val="24"/>
          <w:szCs w:val="24"/>
        </w:rPr>
      </w:pPr>
      <w:r w:rsidRPr="00523252">
        <w:rPr>
          <w:sz w:val="24"/>
          <w:szCs w:val="24"/>
        </w:rPr>
        <w:t>ЦЕНОВО ПРЕДЛОЖЕНИЕ</w:t>
      </w:r>
    </w:p>
    <w:p w:rsidR="005D5C08" w:rsidRPr="008116E7" w:rsidRDefault="005D5C08" w:rsidP="005D5C08">
      <w:pPr>
        <w:spacing w:after="120" w:line="259" w:lineRule="auto"/>
        <w:ind w:firstLine="708"/>
        <w:jc w:val="both"/>
        <w:rPr>
          <w:rFonts w:eastAsia="Calibri"/>
          <w:szCs w:val="21"/>
        </w:rPr>
      </w:pPr>
      <w:r w:rsidRPr="008116E7">
        <w:rPr>
          <w:rFonts w:eastAsia="Calibri"/>
          <w:b/>
          <w:szCs w:val="21"/>
        </w:rPr>
        <w:t>от</w:t>
      </w:r>
      <w:r w:rsidRPr="008116E7">
        <w:rPr>
          <w:rFonts w:eastAsia="Calibri"/>
          <w:szCs w:val="21"/>
        </w:rPr>
        <w:t xml:space="preserve"> .................................................................................................………………..</w:t>
      </w:r>
    </w:p>
    <w:p w:rsidR="005D5C08" w:rsidRPr="008116E7" w:rsidRDefault="005D5C08" w:rsidP="00F93BE1">
      <w:pPr>
        <w:spacing w:after="160" w:line="259" w:lineRule="auto"/>
        <w:jc w:val="center"/>
        <w:rPr>
          <w:rFonts w:eastAsia="Calibri"/>
          <w:szCs w:val="21"/>
        </w:rPr>
      </w:pPr>
      <w:r w:rsidRPr="008116E7">
        <w:rPr>
          <w:rFonts w:eastAsia="Calibri"/>
          <w:szCs w:val="21"/>
        </w:rPr>
        <w:t>/наименование на участника/</w:t>
      </w:r>
    </w:p>
    <w:p w:rsidR="005D5C08" w:rsidRPr="00F93BE1" w:rsidRDefault="005D5C08" w:rsidP="00F93BE1">
      <w:pPr>
        <w:spacing w:after="100"/>
        <w:jc w:val="center"/>
        <w:rPr>
          <w:rFonts w:eastAsia="Calibri"/>
          <w:b/>
          <w:szCs w:val="21"/>
        </w:rPr>
      </w:pPr>
      <w:r w:rsidRPr="008116E7">
        <w:rPr>
          <w:rFonts w:eastAsia="Calibri"/>
          <w:szCs w:val="21"/>
        </w:rPr>
        <w:t xml:space="preserve">за обществена поръчка с предмет: </w:t>
      </w:r>
      <w:r w:rsidRPr="00F93BE1">
        <w:rPr>
          <w:rFonts w:eastAsia="Calibri"/>
          <w:b/>
          <w:szCs w:val="21"/>
        </w:rPr>
        <w:t xml:space="preserve">„Доставка на </w:t>
      </w:r>
      <w:r w:rsidR="00C72ECC" w:rsidRPr="00F93BE1">
        <w:rPr>
          <w:rFonts w:eastAsia="Calibri"/>
          <w:b/>
          <w:szCs w:val="21"/>
        </w:rPr>
        <w:t>оптични микроскопи</w:t>
      </w:r>
      <w:r w:rsidRPr="00F93BE1">
        <w:rPr>
          <w:rFonts w:eastAsia="Calibri"/>
          <w:b/>
          <w:szCs w:val="21"/>
        </w:rPr>
        <w:t>”</w:t>
      </w:r>
    </w:p>
    <w:p w:rsidR="00C72ECC" w:rsidRPr="00F93BE1" w:rsidRDefault="005D5C08" w:rsidP="00F93BE1">
      <w:pPr>
        <w:spacing w:after="100"/>
        <w:jc w:val="center"/>
        <w:rPr>
          <w:rFonts w:eastAsia="Calibri"/>
          <w:szCs w:val="21"/>
        </w:rPr>
      </w:pPr>
      <w:r w:rsidRPr="00F93BE1">
        <w:rPr>
          <w:rFonts w:eastAsia="Calibri"/>
          <w:szCs w:val="21"/>
        </w:rPr>
        <w:t>Обособена позиция №2:</w:t>
      </w:r>
      <w:r w:rsidR="00C72ECC" w:rsidRPr="00F93BE1">
        <w:rPr>
          <w:rFonts w:eastAsia="Calibri"/>
          <w:b/>
          <w:szCs w:val="21"/>
        </w:rPr>
        <w:t xml:space="preserve"> „Доставка на </w:t>
      </w:r>
      <w:proofErr w:type="spellStart"/>
      <w:r w:rsidR="00C72ECC" w:rsidRPr="00F93BE1">
        <w:rPr>
          <w:rFonts w:eastAsia="Calibri"/>
          <w:b/>
          <w:szCs w:val="21"/>
        </w:rPr>
        <w:t>поляризационен</w:t>
      </w:r>
      <w:proofErr w:type="spellEnd"/>
      <w:r w:rsidR="00C72ECC" w:rsidRPr="00F93BE1">
        <w:rPr>
          <w:rFonts w:eastAsia="Calibri"/>
          <w:b/>
          <w:szCs w:val="21"/>
        </w:rPr>
        <w:t xml:space="preserve"> микроскоп</w:t>
      </w:r>
      <w:r w:rsidRPr="00F93BE1">
        <w:rPr>
          <w:rFonts w:eastAsia="Calibri"/>
          <w:b/>
          <w:szCs w:val="21"/>
        </w:rPr>
        <w:t>“</w:t>
      </w:r>
    </w:p>
    <w:p w:rsidR="005D5C08" w:rsidRPr="00F93BE1" w:rsidRDefault="005D5C08" w:rsidP="00F93BE1">
      <w:pPr>
        <w:spacing w:after="100"/>
        <w:jc w:val="center"/>
        <w:rPr>
          <w:rFonts w:eastAsia="Calibri"/>
          <w:szCs w:val="21"/>
        </w:rPr>
      </w:pPr>
      <w:r w:rsidRPr="00F93BE1">
        <w:rPr>
          <w:rFonts w:eastAsia="Calibri"/>
          <w:szCs w:val="21"/>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28"/>
        <w:gridCol w:w="1440"/>
        <w:gridCol w:w="1549"/>
      </w:tblGrid>
      <w:tr w:rsidR="00C72ECC" w:rsidRPr="006F7A1C" w:rsidTr="007F56A4">
        <w:tc>
          <w:tcPr>
            <w:tcW w:w="648" w:type="dxa"/>
            <w:shd w:val="clear" w:color="auto" w:fill="auto"/>
          </w:tcPr>
          <w:p w:rsidR="00C72ECC" w:rsidRPr="00D97D85" w:rsidRDefault="00C72ECC" w:rsidP="007F56A4">
            <w:pPr>
              <w:pStyle w:val="Bodytext1"/>
              <w:shd w:val="clear" w:color="auto" w:fill="auto"/>
              <w:spacing w:line="320" w:lineRule="exact"/>
              <w:rPr>
                <w:b/>
                <w:bCs/>
                <w:color w:val="000000"/>
                <w:sz w:val="24"/>
                <w:szCs w:val="24"/>
              </w:rPr>
            </w:pPr>
            <w:r w:rsidRPr="00D97D85">
              <w:rPr>
                <w:b/>
                <w:bCs/>
                <w:color w:val="000000"/>
                <w:sz w:val="24"/>
                <w:szCs w:val="24"/>
              </w:rPr>
              <w:t>№</w:t>
            </w:r>
          </w:p>
        </w:tc>
        <w:tc>
          <w:tcPr>
            <w:tcW w:w="5400" w:type="dxa"/>
            <w:shd w:val="clear" w:color="auto" w:fill="auto"/>
          </w:tcPr>
          <w:p w:rsidR="00C72ECC" w:rsidRPr="00D97D85" w:rsidRDefault="00C72ECC" w:rsidP="00D97D85">
            <w:pPr>
              <w:pStyle w:val="Bodytext1"/>
              <w:shd w:val="clear" w:color="auto" w:fill="auto"/>
              <w:spacing w:line="320" w:lineRule="exact"/>
              <w:jc w:val="center"/>
              <w:rPr>
                <w:b/>
                <w:bCs/>
                <w:color w:val="000000"/>
                <w:sz w:val="24"/>
                <w:szCs w:val="24"/>
              </w:rPr>
            </w:pPr>
            <w:r w:rsidRPr="00D97D85">
              <w:rPr>
                <w:b/>
                <w:bCs/>
                <w:color w:val="000000"/>
                <w:sz w:val="24"/>
                <w:szCs w:val="24"/>
              </w:rPr>
              <w:t>Наименование</w:t>
            </w:r>
          </w:p>
        </w:tc>
        <w:tc>
          <w:tcPr>
            <w:tcW w:w="720" w:type="dxa"/>
            <w:shd w:val="clear" w:color="auto" w:fill="auto"/>
          </w:tcPr>
          <w:p w:rsidR="00C72ECC" w:rsidRPr="00D97D85" w:rsidRDefault="0055688A" w:rsidP="00D97D85">
            <w:pPr>
              <w:pStyle w:val="Bodytext1"/>
              <w:shd w:val="clear" w:color="auto" w:fill="auto"/>
              <w:spacing w:line="320" w:lineRule="exact"/>
              <w:jc w:val="center"/>
              <w:rPr>
                <w:b/>
                <w:bCs/>
                <w:color w:val="000000"/>
                <w:sz w:val="24"/>
                <w:szCs w:val="24"/>
              </w:rPr>
            </w:pPr>
            <w:r w:rsidRPr="00D97D85">
              <w:rPr>
                <w:b/>
                <w:bCs/>
                <w:color w:val="000000"/>
                <w:sz w:val="24"/>
                <w:szCs w:val="24"/>
              </w:rPr>
              <w:t>брой</w:t>
            </w:r>
          </w:p>
        </w:tc>
        <w:tc>
          <w:tcPr>
            <w:tcW w:w="1440" w:type="dxa"/>
            <w:shd w:val="clear" w:color="auto" w:fill="auto"/>
          </w:tcPr>
          <w:p w:rsidR="00C72ECC" w:rsidRPr="00D97D85" w:rsidRDefault="0055688A" w:rsidP="00D97D85">
            <w:pPr>
              <w:pStyle w:val="Bodytext1"/>
              <w:shd w:val="clear" w:color="auto" w:fill="auto"/>
              <w:spacing w:line="320" w:lineRule="exact"/>
              <w:jc w:val="center"/>
              <w:rPr>
                <w:b/>
                <w:bCs/>
                <w:color w:val="000000"/>
                <w:sz w:val="24"/>
                <w:szCs w:val="24"/>
              </w:rPr>
            </w:pPr>
            <w:r w:rsidRPr="00D97D85">
              <w:rPr>
                <w:b/>
                <w:bCs/>
                <w:color w:val="000000"/>
                <w:sz w:val="24"/>
                <w:szCs w:val="24"/>
              </w:rPr>
              <w:t>ед</w:t>
            </w:r>
            <w:r w:rsidR="00C72ECC" w:rsidRPr="00D97D85">
              <w:rPr>
                <w:b/>
                <w:bCs/>
                <w:color w:val="000000"/>
                <w:sz w:val="24"/>
                <w:szCs w:val="24"/>
              </w:rPr>
              <w:t>. цена, лв. без ДДС</w:t>
            </w:r>
          </w:p>
        </w:tc>
        <w:tc>
          <w:tcPr>
            <w:tcW w:w="1549" w:type="dxa"/>
            <w:shd w:val="clear" w:color="auto" w:fill="auto"/>
          </w:tcPr>
          <w:p w:rsidR="00C72ECC" w:rsidRPr="00D97D85" w:rsidRDefault="0055688A" w:rsidP="00D97D85">
            <w:pPr>
              <w:pStyle w:val="Bodytext1"/>
              <w:shd w:val="clear" w:color="auto" w:fill="auto"/>
              <w:spacing w:line="320" w:lineRule="exact"/>
              <w:jc w:val="center"/>
              <w:rPr>
                <w:b/>
                <w:bCs/>
                <w:color w:val="000000"/>
                <w:sz w:val="24"/>
                <w:szCs w:val="24"/>
              </w:rPr>
            </w:pPr>
            <w:r w:rsidRPr="00D97D85">
              <w:rPr>
                <w:b/>
                <w:bCs/>
                <w:color w:val="000000"/>
                <w:sz w:val="24"/>
                <w:szCs w:val="24"/>
              </w:rPr>
              <w:t>обща</w:t>
            </w:r>
            <w:r w:rsidRPr="00D97D85" w:rsidDel="0055688A">
              <w:rPr>
                <w:b/>
                <w:bCs/>
                <w:color w:val="000000"/>
                <w:sz w:val="24"/>
                <w:szCs w:val="24"/>
              </w:rPr>
              <w:t xml:space="preserve"> </w:t>
            </w:r>
            <w:r w:rsidRPr="00D97D85">
              <w:rPr>
                <w:b/>
                <w:bCs/>
                <w:color w:val="000000"/>
                <w:sz w:val="24"/>
                <w:szCs w:val="24"/>
              </w:rPr>
              <w:t>цена</w:t>
            </w:r>
            <w:r w:rsidR="00C72ECC" w:rsidRPr="00D97D85">
              <w:rPr>
                <w:b/>
                <w:bCs/>
                <w:color w:val="000000"/>
                <w:sz w:val="24"/>
                <w:szCs w:val="24"/>
                <w:lang w:val="ru-RU"/>
              </w:rPr>
              <w:t xml:space="preserve">, </w:t>
            </w:r>
            <w:proofErr w:type="spellStart"/>
            <w:r w:rsidR="00C72ECC" w:rsidRPr="00D97D85">
              <w:rPr>
                <w:b/>
                <w:bCs/>
                <w:color w:val="000000"/>
                <w:sz w:val="24"/>
                <w:szCs w:val="24"/>
                <w:lang w:val="ru-RU"/>
              </w:rPr>
              <w:t>лв</w:t>
            </w:r>
            <w:proofErr w:type="spellEnd"/>
            <w:r w:rsidR="00C72ECC" w:rsidRPr="00D97D85">
              <w:rPr>
                <w:b/>
                <w:bCs/>
                <w:color w:val="000000"/>
                <w:sz w:val="24"/>
                <w:szCs w:val="24"/>
              </w:rPr>
              <w:t>.</w:t>
            </w:r>
            <w:r w:rsidR="00C72ECC" w:rsidRPr="00D97D85">
              <w:rPr>
                <w:b/>
                <w:bCs/>
                <w:color w:val="000000"/>
                <w:sz w:val="24"/>
                <w:szCs w:val="24"/>
                <w:lang w:val="ru-RU"/>
              </w:rPr>
              <w:t xml:space="preserve"> без ДДС</w:t>
            </w:r>
          </w:p>
        </w:tc>
      </w:tr>
      <w:tr w:rsidR="00C72ECC" w:rsidRPr="006F7A1C" w:rsidTr="007F56A4">
        <w:tc>
          <w:tcPr>
            <w:tcW w:w="648" w:type="dxa"/>
            <w:shd w:val="clear" w:color="auto" w:fill="auto"/>
          </w:tcPr>
          <w:p w:rsidR="00C72ECC" w:rsidRPr="006F7A1C" w:rsidRDefault="00C72ECC" w:rsidP="00F93BE1">
            <w:pPr>
              <w:pStyle w:val="Bodytext1"/>
              <w:shd w:val="clear" w:color="auto" w:fill="auto"/>
              <w:spacing w:line="240" w:lineRule="auto"/>
              <w:rPr>
                <w:bCs/>
                <w:color w:val="000000"/>
                <w:sz w:val="24"/>
                <w:szCs w:val="24"/>
              </w:rPr>
            </w:pPr>
            <w:r w:rsidRPr="006F7A1C">
              <w:rPr>
                <w:bCs/>
                <w:color w:val="000000"/>
                <w:sz w:val="24"/>
                <w:szCs w:val="24"/>
              </w:rPr>
              <w:t>1.</w:t>
            </w:r>
          </w:p>
        </w:tc>
        <w:tc>
          <w:tcPr>
            <w:tcW w:w="5400" w:type="dxa"/>
            <w:shd w:val="clear" w:color="auto" w:fill="auto"/>
          </w:tcPr>
          <w:p w:rsidR="00C72ECC" w:rsidRPr="0055688A" w:rsidRDefault="00C72ECC" w:rsidP="0055688A">
            <w:pPr>
              <w:pStyle w:val="Bodytext1"/>
              <w:shd w:val="clear" w:color="auto" w:fill="auto"/>
              <w:spacing w:line="240" w:lineRule="auto"/>
              <w:rPr>
                <w:bCs/>
                <w:color w:val="000000"/>
                <w:sz w:val="24"/>
                <w:szCs w:val="24"/>
              </w:rPr>
            </w:pPr>
            <w:r w:rsidRPr="00273228">
              <w:rPr>
                <w:sz w:val="24"/>
                <w:szCs w:val="24"/>
                <w:lang w:val="ru-RU"/>
              </w:rPr>
              <w:t xml:space="preserve">Доставка </w:t>
            </w:r>
            <w:r w:rsidR="0055688A">
              <w:rPr>
                <w:sz w:val="24"/>
                <w:szCs w:val="24"/>
                <w:lang w:val="ru-RU"/>
              </w:rPr>
              <w:t xml:space="preserve">на </w:t>
            </w:r>
            <w:r w:rsidR="0055688A" w:rsidRPr="00D97D85">
              <w:rPr>
                <w:color w:val="000000"/>
                <w:sz w:val="24"/>
                <w:szCs w:val="24"/>
              </w:rPr>
              <w:t xml:space="preserve">изследователски </w:t>
            </w:r>
            <w:proofErr w:type="spellStart"/>
            <w:r w:rsidR="0055688A" w:rsidRPr="00D97D85">
              <w:rPr>
                <w:color w:val="000000"/>
                <w:sz w:val="24"/>
                <w:szCs w:val="24"/>
              </w:rPr>
              <w:t>поляризационен</w:t>
            </w:r>
            <w:proofErr w:type="spellEnd"/>
            <w:r w:rsidR="0055688A" w:rsidRPr="00D97D85">
              <w:rPr>
                <w:color w:val="000000"/>
                <w:sz w:val="24"/>
                <w:szCs w:val="24"/>
              </w:rPr>
              <w:t xml:space="preserve"> микроскоп за работа с преминаваща и отразена светлина с автоматизирани функции и светлинни техники</w:t>
            </w:r>
          </w:p>
        </w:tc>
        <w:tc>
          <w:tcPr>
            <w:tcW w:w="720" w:type="dxa"/>
            <w:shd w:val="clear" w:color="auto" w:fill="auto"/>
          </w:tcPr>
          <w:p w:rsidR="00C72ECC" w:rsidRPr="006F7A1C" w:rsidRDefault="00C72ECC" w:rsidP="00C72ECC">
            <w:pPr>
              <w:pStyle w:val="Bodytext1"/>
              <w:shd w:val="clear" w:color="auto" w:fill="auto"/>
              <w:spacing w:line="320" w:lineRule="exact"/>
              <w:jc w:val="center"/>
              <w:rPr>
                <w:bCs/>
                <w:color w:val="000000"/>
                <w:sz w:val="24"/>
                <w:szCs w:val="24"/>
              </w:rPr>
            </w:pPr>
            <w:r w:rsidRPr="006F7A1C">
              <w:rPr>
                <w:bCs/>
                <w:color w:val="000000"/>
                <w:sz w:val="24"/>
                <w:szCs w:val="24"/>
              </w:rPr>
              <w:t>1</w:t>
            </w:r>
          </w:p>
        </w:tc>
        <w:tc>
          <w:tcPr>
            <w:tcW w:w="1440" w:type="dxa"/>
            <w:shd w:val="clear" w:color="auto" w:fill="auto"/>
          </w:tcPr>
          <w:p w:rsidR="00C72ECC" w:rsidRPr="006F7A1C" w:rsidRDefault="00C72ECC" w:rsidP="007F56A4">
            <w:pPr>
              <w:pStyle w:val="Bodytext1"/>
              <w:shd w:val="clear" w:color="auto" w:fill="auto"/>
              <w:spacing w:line="320" w:lineRule="exact"/>
              <w:rPr>
                <w:bCs/>
                <w:color w:val="000000"/>
                <w:sz w:val="24"/>
                <w:szCs w:val="24"/>
              </w:rPr>
            </w:pPr>
          </w:p>
        </w:tc>
        <w:tc>
          <w:tcPr>
            <w:tcW w:w="1549" w:type="dxa"/>
            <w:shd w:val="clear" w:color="auto" w:fill="auto"/>
          </w:tcPr>
          <w:p w:rsidR="00C72ECC" w:rsidRPr="006F7A1C" w:rsidRDefault="00C72ECC" w:rsidP="007F56A4">
            <w:pPr>
              <w:pStyle w:val="Bodytext1"/>
              <w:shd w:val="clear" w:color="auto" w:fill="auto"/>
              <w:spacing w:line="320" w:lineRule="exact"/>
              <w:rPr>
                <w:bCs/>
                <w:color w:val="000000"/>
                <w:sz w:val="24"/>
                <w:szCs w:val="24"/>
              </w:rPr>
            </w:pPr>
          </w:p>
        </w:tc>
      </w:tr>
      <w:tr w:rsidR="00F93BE1" w:rsidRPr="006F7A1C" w:rsidTr="0060063F">
        <w:tc>
          <w:tcPr>
            <w:tcW w:w="8208" w:type="dxa"/>
            <w:gridSpan w:val="4"/>
            <w:shd w:val="clear" w:color="auto" w:fill="auto"/>
          </w:tcPr>
          <w:p w:rsidR="00F93BE1" w:rsidRPr="00F93BE1" w:rsidRDefault="00F93BE1" w:rsidP="00F93BE1">
            <w:pPr>
              <w:pStyle w:val="Bodytext1"/>
              <w:shd w:val="clear" w:color="auto" w:fill="auto"/>
              <w:spacing w:line="320" w:lineRule="exact"/>
              <w:jc w:val="right"/>
              <w:rPr>
                <w:b/>
                <w:bCs/>
                <w:i/>
                <w:color w:val="000000"/>
                <w:sz w:val="24"/>
                <w:szCs w:val="24"/>
              </w:rPr>
            </w:pPr>
            <w:r w:rsidRPr="00F93BE1">
              <w:rPr>
                <w:b/>
                <w:bCs/>
                <w:i/>
                <w:color w:val="000000"/>
                <w:sz w:val="24"/>
                <w:szCs w:val="24"/>
              </w:rPr>
              <w:t>Стойност без ДДС:</w:t>
            </w:r>
          </w:p>
        </w:tc>
        <w:tc>
          <w:tcPr>
            <w:tcW w:w="1549" w:type="dxa"/>
            <w:shd w:val="clear" w:color="auto" w:fill="auto"/>
          </w:tcPr>
          <w:p w:rsidR="00F93BE1" w:rsidRPr="006F7A1C" w:rsidRDefault="00F93BE1" w:rsidP="007F56A4">
            <w:pPr>
              <w:pStyle w:val="Bodytext1"/>
              <w:shd w:val="clear" w:color="auto" w:fill="auto"/>
              <w:spacing w:line="320" w:lineRule="exact"/>
              <w:rPr>
                <w:bCs/>
                <w:color w:val="000000"/>
                <w:sz w:val="24"/>
                <w:szCs w:val="24"/>
              </w:rPr>
            </w:pPr>
          </w:p>
        </w:tc>
      </w:tr>
      <w:tr w:rsidR="00F93BE1" w:rsidRPr="006F7A1C" w:rsidTr="0060063F">
        <w:tc>
          <w:tcPr>
            <w:tcW w:w="8208" w:type="dxa"/>
            <w:gridSpan w:val="4"/>
            <w:shd w:val="clear" w:color="auto" w:fill="auto"/>
          </w:tcPr>
          <w:p w:rsidR="00F93BE1" w:rsidRPr="00F93BE1" w:rsidRDefault="00F93BE1" w:rsidP="00F93BE1">
            <w:pPr>
              <w:pStyle w:val="Bodytext1"/>
              <w:shd w:val="clear" w:color="auto" w:fill="auto"/>
              <w:spacing w:line="320" w:lineRule="exact"/>
              <w:jc w:val="right"/>
              <w:rPr>
                <w:b/>
                <w:bCs/>
                <w:i/>
                <w:color w:val="000000"/>
                <w:sz w:val="24"/>
                <w:szCs w:val="24"/>
              </w:rPr>
            </w:pPr>
            <w:r w:rsidRPr="00F93BE1">
              <w:rPr>
                <w:b/>
                <w:bCs/>
                <w:i/>
                <w:color w:val="000000"/>
                <w:sz w:val="24"/>
                <w:szCs w:val="24"/>
              </w:rPr>
              <w:t>ДДС 20%:</w:t>
            </w:r>
          </w:p>
        </w:tc>
        <w:tc>
          <w:tcPr>
            <w:tcW w:w="1549" w:type="dxa"/>
            <w:shd w:val="clear" w:color="auto" w:fill="auto"/>
          </w:tcPr>
          <w:p w:rsidR="00F93BE1" w:rsidRPr="006F7A1C" w:rsidRDefault="00F93BE1" w:rsidP="007F56A4">
            <w:pPr>
              <w:pStyle w:val="Bodytext1"/>
              <w:shd w:val="clear" w:color="auto" w:fill="auto"/>
              <w:spacing w:line="320" w:lineRule="exact"/>
              <w:rPr>
                <w:bCs/>
                <w:color w:val="000000"/>
                <w:sz w:val="24"/>
                <w:szCs w:val="24"/>
              </w:rPr>
            </w:pPr>
          </w:p>
        </w:tc>
      </w:tr>
      <w:tr w:rsidR="00F93BE1" w:rsidRPr="006F7A1C" w:rsidTr="0060063F">
        <w:tc>
          <w:tcPr>
            <w:tcW w:w="8208" w:type="dxa"/>
            <w:gridSpan w:val="4"/>
            <w:shd w:val="clear" w:color="auto" w:fill="auto"/>
          </w:tcPr>
          <w:p w:rsidR="00F93BE1" w:rsidRPr="00F93BE1" w:rsidRDefault="00F93BE1" w:rsidP="00F93BE1">
            <w:pPr>
              <w:pStyle w:val="Bodytext1"/>
              <w:shd w:val="clear" w:color="auto" w:fill="auto"/>
              <w:spacing w:line="320" w:lineRule="exact"/>
              <w:jc w:val="right"/>
              <w:rPr>
                <w:b/>
                <w:bCs/>
                <w:i/>
                <w:color w:val="000000"/>
                <w:sz w:val="24"/>
                <w:szCs w:val="24"/>
              </w:rPr>
            </w:pPr>
            <w:r w:rsidRPr="00F93BE1">
              <w:rPr>
                <w:b/>
                <w:bCs/>
                <w:i/>
                <w:color w:val="000000"/>
                <w:sz w:val="24"/>
                <w:szCs w:val="24"/>
              </w:rPr>
              <w:t>Стойност с ДДС:</w:t>
            </w:r>
          </w:p>
        </w:tc>
        <w:tc>
          <w:tcPr>
            <w:tcW w:w="1549" w:type="dxa"/>
            <w:shd w:val="clear" w:color="auto" w:fill="auto"/>
          </w:tcPr>
          <w:p w:rsidR="00F93BE1" w:rsidRPr="006F7A1C" w:rsidRDefault="00F93BE1" w:rsidP="007F56A4">
            <w:pPr>
              <w:pStyle w:val="Bodytext1"/>
              <w:shd w:val="clear" w:color="auto" w:fill="auto"/>
              <w:spacing w:line="320" w:lineRule="exact"/>
              <w:rPr>
                <w:bCs/>
                <w:color w:val="000000"/>
                <w:sz w:val="24"/>
                <w:szCs w:val="24"/>
              </w:rPr>
            </w:pPr>
          </w:p>
        </w:tc>
      </w:tr>
    </w:tbl>
    <w:p w:rsidR="00C72ECC" w:rsidRPr="00182767" w:rsidRDefault="00C72ECC" w:rsidP="00B80F7B">
      <w:pPr>
        <w:pStyle w:val="Bodytext1"/>
        <w:numPr>
          <w:ilvl w:val="0"/>
          <w:numId w:val="47"/>
        </w:numPr>
        <w:shd w:val="clear" w:color="auto" w:fill="auto"/>
        <w:tabs>
          <w:tab w:val="left" w:pos="1134"/>
        </w:tabs>
        <w:spacing w:line="320" w:lineRule="exact"/>
        <w:rPr>
          <w:bCs/>
          <w:color w:val="000000"/>
          <w:sz w:val="24"/>
          <w:szCs w:val="24"/>
        </w:rPr>
      </w:pPr>
      <w:r w:rsidRPr="00182767">
        <w:rPr>
          <w:bCs/>
          <w:color w:val="000000"/>
          <w:sz w:val="24"/>
          <w:szCs w:val="24"/>
        </w:rPr>
        <w:t>Предложената от участник обща цена включва всички разходи (доставка, инсталация, въвеждане в експлоатация, обучение на персонала на НИКК-МВР, гаранционно обслужване на техниката описана в техническата спецификация. Включват се и всички транспортни разходи, мита, акцизи и труд) за извършване на дейностите по предмета на обществената поръчка.</w:t>
      </w:r>
    </w:p>
    <w:p w:rsidR="00C72ECC" w:rsidRPr="00121429" w:rsidRDefault="00C72ECC" w:rsidP="00B80F7B">
      <w:pPr>
        <w:pStyle w:val="Bodytext1"/>
        <w:numPr>
          <w:ilvl w:val="0"/>
          <w:numId w:val="47"/>
        </w:numPr>
        <w:shd w:val="clear" w:color="auto" w:fill="auto"/>
        <w:tabs>
          <w:tab w:val="left" w:pos="1134"/>
        </w:tabs>
        <w:spacing w:line="320" w:lineRule="exact"/>
        <w:ind w:left="714" w:hanging="357"/>
        <w:rPr>
          <w:bCs/>
          <w:color w:val="000000"/>
          <w:sz w:val="24"/>
          <w:szCs w:val="24"/>
        </w:rPr>
      </w:pPr>
      <w:r w:rsidRPr="00121429">
        <w:rPr>
          <w:bCs/>
          <w:color w:val="000000"/>
          <w:sz w:val="24"/>
          <w:szCs w:val="24"/>
        </w:rPr>
        <w:t>В цената се включват следните обучения по обос</w:t>
      </w:r>
      <w:r>
        <w:rPr>
          <w:bCs/>
          <w:color w:val="000000"/>
          <w:sz w:val="24"/>
          <w:szCs w:val="24"/>
        </w:rPr>
        <w:t>обена позиция №2</w:t>
      </w:r>
      <w:r w:rsidRPr="00121429">
        <w:rPr>
          <w:bCs/>
          <w:color w:val="000000"/>
          <w:sz w:val="24"/>
          <w:szCs w:val="24"/>
        </w:rPr>
        <w:t>:</w:t>
      </w:r>
    </w:p>
    <w:p w:rsidR="00C72ECC" w:rsidRPr="00BF67DB" w:rsidRDefault="00C72ECC" w:rsidP="00B80F7B">
      <w:pPr>
        <w:pStyle w:val="Bodytext1"/>
        <w:shd w:val="clear" w:color="auto" w:fill="auto"/>
        <w:tabs>
          <w:tab w:val="left" w:pos="1134"/>
        </w:tabs>
        <w:spacing w:line="320" w:lineRule="exact"/>
        <w:ind w:left="708" w:firstLine="12"/>
        <w:rPr>
          <w:bCs/>
          <w:color w:val="000000"/>
          <w:sz w:val="24"/>
          <w:szCs w:val="24"/>
        </w:rPr>
      </w:pPr>
      <w:r w:rsidRPr="00121429">
        <w:rPr>
          <w:bCs/>
          <w:color w:val="000000"/>
          <w:sz w:val="24"/>
          <w:szCs w:val="24"/>
        </w:rPr>
        <w:t xml:space="preserve">- </w:t>
      </w:r>
      <w:r w:rsidR="00426E97" w:rsidRPr="00121429">
        <w:rPr>
          <w:bCs/>
          <w:color w:val="000000"/>
          <w:sz w:val="24"/>
          <w:szCs w:val="24"/>
        </w:rPr>
        <w:t>един три дневен курс за 3 служители за работа с микроскопа и приложния софтуер</w:t>
      </w:r>
      <w:r w:rsidR="00426E97">
        <w:rPr>
          <w:bCs/>
          <w:color w:val="000000"/>
          <w:sz w:val="24"/>
          <w:szCs w:val="24"/>
        </w:rPr>
        <w:t>.</w:t>
      </w:r>
    </w:p>
    <w:p w:rsidR="00C72ECC" w:rsidRDefault="00C72ECC" w:rsidP="00B80F7B">
      <w:pPr>
        <w:pStyle w:val="Bodytext1"/>
        <w:numPr>
          <w:ilvl w:val="0"/>
          <w:numId w:val="47"/>
        </w:numPr>
        <w:shd w:val="clear" w:color="auto" w:fill="auto"/>
        <w:tabs>
          <w:tab w:val="left" w:pos="1134"/>
        </w:tabs>
        <w:spacing w:line="320" w:lineRule="exact"/>
        <w:ind w:left="714" w:hanging="357"/>
        <w:rPr>
          <w:bCs/>
          <w:color w:val="000000"/>
          <w:sz w:val="24"/>
          <w:szCs w:val="24"/>
        </w:rPr>
      </w:pPr>
      <w:r w:rsidRPr="00C9532D">
        <w:rPr>
          <w:bCs/>
          <w:color w:val="000000"/>
          <w:sz w:val="24"/>
          <w:szCs w:val="24"/>
        </w:rPr>
        <w:t>В цената на гаранционното обслужване са включени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w:t>
      </w:r>
      <w:r>
        <w:rPr>
          <w:bCs/>
          <w:color w:val="000000"/>
          <w:sz w:val="24"/>
          <w:szCs w:val="24"/>
        </w:rPr>
        <w:t>нтуално необходимите пътни и други</w:t>
      </w:r>
      <w:r w:rsidRPr="00C9532D">
        <w:rPr>
          <w:bCs/>
          <w:color w:val="000000"/>
          <w:sz w:val="24"/>
          <w:szCs w:val="24"/>
        </w:rPr>
        <w:t xml:space="preserve"> разноски.</w:t>
      </w:r>
    </w:p>
    <w:p w:rsidR="005D5C08" w:rsidRDefault="00C72ECC" w:rsidP="00B80F7B">
      <w:pPr>
        <w:pStyle w:val="Bodytext1"/>
        <w:numPr>
          <w:ilvl w:val="0"/>
          <w:numId w:val="47"/>
        </w:numPr>
        <w:shd w:val="clear" w:color="auto" w:fill="auto"/>
        <w:tabs>
          <w:tab w:val="left" w:pos="1134"/>
        </w:tabs>
        <w:spacing w:line="320" w:lineRule="exact"/>
        <w:ind w:left="714" w:hanging="357"/>
        <w:rPr>
          <w:bCs/>
          <w:color w:val="000000"/>
          <w:sz w:val="24"/>
          <w:szCs w:val="24"/>
        </w:rPr>
      </w:pPr>
      <w:r w:rsidRPr="00890C08">
        <w:rPr>
          <w:bCs/>
          <w:color w:val="000000"/>
          <w:sz w:val="24"/>
          <w:szCs w:val="24"/>
        </w:rPr>
        <w:t>При оценяване на офертите се взема предвид посочената</w:t>
      </w:r>
      <w:r>
        <w:rPr>
          <w:bCs/>
          <w:color w:val="000000"/>
          <w:sz w:val="24"/>
          <w:szCs w:val="24"/>
        </w:rPr>
        <w:t xml:space="preserve"> от всеки Участник обща цена</w:t>
      </w:r>
      <w:r w:rsidRPr="00890C08">
        <w:rPr>
          <w:bCs/>
          <w:color w:val="000000"/>
          <w:sz w:val="24"/>
          <w:szCs w:val="24"/>
        </w:rPr>
        <w:t>, която включва всички разходи по изпъ</w:t>
      </w:r>
      <w:r w:rsidR="00426E97">
        <w:rPr>
          <w:bCs/>
          <w:color w:val="000000"/>
          <w:sz w:val="24"/>
          <w:szCs w:val="24"/>
        </w:rPr>
        <w:t>лнение на предмета на поръчката.</w:t>
      </w:r>
    </w:p>
    <w:p w:rsidR="00426E97" w:rsidRDefault="00426E97" w:rsidP="00F93BE1">
      <w:pPr>
        <w:pStyle w:val="Bodytext1"/>
        <w:shd w:val="clear" w:color="auto" w:fill="auto"/>
        <w:tabs>
          <w:tab w:val="left" w:pos="1134"/>
        </w:tabs>
        <w:spacing w:line="320" w:lineRule="exact"/>
        <w:rPr>
          <w:bCs/>
          <w:color w:val="000000"/>
          <w:sz w:val="24"/>
          <w:szCs w:val="24"/>
        </w:rPr>
      </w:pPr>
    </w:p>
    <w:p w:rsidR="00F93BE1" w:rsidRPr="00426E97" w:rsidRDefault="00F93BE1" w:rsidP="00F93BE1">
      <w:pPr>
        <w:pStyle w:val="Bodytext1"/>
        <w:shd w:val="clear" w:color="auto" w:fill="auto"/>
        <w:tabs>
          <w:tab w:val="left" w:pos="1134"/>
        </w:tabs>
        <w:spacing w:line="320" w:lineRule="exact"/>
        <w:rPr>
          <w:bCs/>
          <w:color w:val="000000"/>
          <w:sz w:val="24"/>
          <w:szCs w:val="24"/>
        </w:rPr>
      </w:pPr>
    </w:p>
    <w:p w:rsidR="005D5C08" w:rsidRPr="008116E7" w:rsidRDefault="005D5C08" w:rsidP="005D5C08">
      <w:pPr>
        <w:spacing w:after="160" w:line="259" w:lineRule="auto"/>
        <w:jc w:val="both"/>
        <w:rPr>
          <w:rFonts w:eastAsia="Calibri"/>
          <w:szCs w:val="21"/>
        </w:rPr>
      </w:pPr>
      <w:r w:rsidRPr="008116E7">
        <w:rPr>
          <w:rFonts w:eastAsia="Calibri"/>
          <w:szCs w:val="21"/>
        </w:rPr>
        <w:t>Дата: .........................                               ПОДПИС и ПЕЧАТ: .......................................................</w:t>
      </w:r>
    </w:p>
    <w:p w:rsidR="005D5C08" w:rsidRPr="008116E7" w:rsidRDefault="005D5C08" w:rsidP="005D5C08">
      <w:pPr>
        <w:spacing w:after="120"/>
        <w:ind w:firstLine="6096"/>
      </w:pPr>
      <w:r w:rsidRPr="008116E7">
        <w:t>......................................................</w:t>
      </w:r>
    </w:p>
    <w:p w:rsidR="005D5C08" w:rsidRPr="008116E7" w:rsidRDefault="005D5C08" w:rsidP="005D5C08">
      <w:pPr>
        <w:spacing w:after="160" w:line="259" w:lineRule="auto"/>
        <w:ind w:firstLine="7230"/>
        <w:jc w:val="both"/>
        <w:rPr>
          <w:rFonts w:eastAsia="Calibri"/>
          <w:szCs w:val="21"/>
        </w:rPr>
      </w:pPr>
      <w:r w:rsidRPr="008116E7">
        <w:rPr>
          <w:rFonts w:eastAsia="Calibri"/>
          <w:szCs w:val="21"/>
        </w:rPr>
        <w:t>(име и фамилия)</w:t>
      </w:r>
    </w:p>
    <w:p w:rsidR="005D5C08" w:rsidRPr="008116E7" w:rsidRDefault="005D5C08" w:rsidP="005D5C08">
      <w:pPr>
        <w:spacing w:after="160" w:line="259" w:lineRule="auto"/>
        <w:ind w:firstLine="5954"/>
        <w:jc w:val="both"/>
        <w:rPr>
          <w:rFonts w:eastAsia="Calibri"/>
          <w:szCs w:val="21"/>
        </w:rPr>
      </w:pPr>
      <w:r w:rsidRPr="008116E7">
        <w:rPr>
          <w:rFonts w:eastAsia="Calibri"/>
          <w:szCs w:val="21"/>
        </w:rPr>
        <w:t>.......................................................</w:t>
      </w:r>
    </w:p>
    <w:p w:rsidR="005D5C08" w:rsidRPr="008116E7" w:rsidRDefault="005D5C08" w:rsidP="005D5C0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BD0B26" w:rsidRPr="00426E97" w:rsidRDefault="00BD0B26" w:rsidP="00BD0B26">
      <w:pPr>
        <w:spacing w:after="200" w:line="276" w:lineRule="auto"/>
        <w:ind w:left="7788"/>
        <w:rPr>
          <w:b/>
        </w:rPr>
      </w:pPr>
      <w:r w:rsidRPr="002C3E21">
        <w:rPr>
          <w:b/>
          <w:i/>
        </w:rPr>
        <w:lastRenderedPageBreak/>
        <w:t>Образец №</w:t>
      </w:r>
      <w:r>
        <w:rPr>
          <w:b/>
          <w:i/>
        </w:rPr>
        <w:t>5В</w:t>
      </w:r>
    </w:p>
    <w:p w:rsidR="00BD0B26" w:rsidRPr="00F93BE1" w:rsidRDefault="00BD0B26" w:rsidP="00F93BE1">
      <w:pPr>
        <w:pStyle w:val="1"/>
        <w:jc w:val="center"/>
        <w:rPr>
          <w:sz w:val="24"/>
          <w:szCs w:val="24"/>
          <w:lang w:val="bg-BG"/>
        </w:rPr>
      </w:pPr>
      <w:r w:rsidRPr="00523252">
        <w:rPr>
          <w:sz w:val="24"/>
          <w:szCs w:val="24"/>
        </w:rPr>
        <w:t>ЦЕНОВО ПРЕДЛОЖЕНИЕ</w:t>
      </w:r>
    </w:p>
    <w:p w:rsidR="00BD0B26" w:rsidRPr="008116E7" w:rsidRDefault="00BD0B26" w:rsidP="00BD0B26">
      <w:pPr>
        <w:spacing w:after="120" w:line="259" w:lineRule="auto"/>
        <w:ind w:firstLine="708"/>
        <w:jc w:val="both"/>
        <w:rPr>
          <w:rFonts w:eastAsia="Calibri"/>
          <w:szCs w:val="21"/>
        </w:rPr>
      </w:pPr>
      <w:r w:rsidRPr="008116E7">
        <w:rPr>
          <w:rFonts w:eastAsia="Calibri"/>
          <w:b/>
          <w:szCs w:val="21"/>
        </w:rPr>
        <w:t>от</w:t>
      </w:r>
      <w:r w:rsidRPr="008116E7">
        <w:rPr>
          <w:rFonts w:eastAsia="Calibri"/>
          <w:szCs w:val="21"/>
        </w:rPr>
        <w:t xml:space="preserve"> .................................................................................................………………..</w:t>
      </w:r>
    </w:p>
    <w:p w:rsidR="00BD0B26" w:rsidRPr="008116E7" w:rsidRDefault="00BD0B26" w:rsidP="00F93BE1">
      <w:pPr>
        <w:spacing w:after="160" w:line="259" w:lineRule="auto"/>
        <w:jc w:val="center"/>
        <w:rPr>
          <w:rFonts w:eastAsia="Calibri"/>
          <w:szCs w:val="21"/>
        </w:rPr>
      </w:pPr>
      <w:r w:rsidRPr="008116E7">
        <w:rPr>
          <w:rFonts w:eastAsia="Calibri"/>
          <w:szCs w:val="21"/>
        </w:rPr>
        <w:t>/наименование на участника/</w:t>
      </w:r>
    </w:p>
    <w:p w:rsidR="00BD0B26" w:rsidRPr="00F93BE1" w:rsidRDefault="00BD0B26" w:rsidP="00F93BE1">
      <w:pPr>
        <w:spacing w:after="100"/>
        <w:jc w:val="center"/>
        <w:rPr>
          <w:rFonts w:eastAsia="Calibri"/>
          <w:szCs w:val="21"/>
        </w:rPr>
      </w:pPr>
      <w:r w:rsidRPr="008116E7">
        <w:rPr>
          <w:rFonts w:eastAsia="Calibri"/>
          <w:szCs w:val="21"/>
        </w:rPr>
        <w:t xml:space="preserve">за обществена поръчка с предмет: </w:t>
      </w:r>
      <w:r w:rsidRPr="00F93BE1">
        <w:rPr>
          <w:rFonts w:eastAsia="Calibri"/>
          <w:b/>
          <w:szCs w:val="21"/>
        </w:rPr>
        <w:t>„Доставка на оптични микроскопи”</w:t>
      </w:r>
    </w:p>
    <w:p w:rsidR="00BD0B26" w:rsidRPr="00F93BE1" w:rsidRDefault="00BD0B26" w:rsidP="00F93BE1">
      <w:pPr>
        <w:spacing w:after="100"/>
        <w:jc w:val="center"/>
        <w:rPr>
          <w:rFonts w:eastAsia="Calibri"/>
          <w:szCs w:val="21"/>
        </w:rPr>
      </w:pPr>
      <w:r w:rsidRPr="00F93BE1">
        <w:rPr>
          <w:rFonts w:eastAsia="Calibri"/>
          <w:szCs w:val="21"/>
        </w:rPr>
        <w:t>Обособена позиция №</w:t>
      </w:r>
      <w:r w:rsidR="007D7F10">
        <w:rPr>
          <w:rFonts w:eastAsia="Calibri"/>
          <w:szCs w:val="21"/>
        </w:rPr>
        <w:t>3</w:t>
      </w:r>
      <w:r w:rsidRPr="00F93BE1">
        <w:rPr>
          <w:rFonts w:eastAsia="Calibri"/>
          <w:szCs w:val="21"/>
        </w:rPr>
        <w:t xml:space="preserve">: </w:t>
      </w:r>
      <w:r w:rsidRPr="00F93BE1">
        <w:rPr>
          <w:rFonts w:eastAsia="Calibri"/>
          <w:b/>
          <w:szCs w:val="21"/>
        </w:rPr>
        <w:t>„</w:t>
      </w:r>
      <w:r w:rsidR="004E5AB8" w:rsidRPr="00F93BE1">
        <w:rPr>
          <w:rFonts w:eastAsia="Calibri"/>
          <w:b/>
          <w:szCs w:val="21"/>
        </w:rPr>
        <w:t>Доставка на специализирана система за 3D анализ на следи, в т.ч. от инструменти и софтуер за извършване на измервания</w:t>
      </w:r>
      <w:r w:rsidRPr="00F93BE1">
        <w:rPr>
          <w:rFonts w:eastAsia="Calibri"/>
          <w:b/>
          <w:szCs w:val="21"/>
        </w:rPr>
        <w:t>“</w:t>
      </w:r>
    </w:p>
    <w:p w:rsidR="00BD0B26" w:rsidRPr="00F93BE1" w:rsidRDefault="00BD0B26" w:rsidP="00F93BE1">
      <w:pPr>
        <w:spacing w:after="100"/>
        <w:jc w:val="center"/>
        <w:rPr>
          <w:rFonts w:eastAsia="Calibri"/>
          <w:szCs w:val="21"/>
        </w:rPr>
      </w:pPr>
      <w:r w:rsidRPr="00F93BE1">
        <w:rPr>
          <w:rFonts w:eastAsia="Calibri"/>
          <w:szCs w:val="21"/>
        </w:rPr>
        <w:t>Във връзка с обявената процедура с горепосочения предмет, Ви представяме нашето ценово предложение съгласно Техническа спецификация,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28"/>
        <w:gridCol w:w="1440"/>
        <w:gridCol w:w="1549"/>
      </w:tblGrid>
      <w:tr w:rsidR="004E5AB8" w:rsidRPr="006F7A1C" w:rsidTr="007F56A4">
        <w:tc>
          <w:tcPr>
            <w:tcW w:w="648" w:type="dxa"/>
            <w:shd w:val="clear" w:color="auto" w:fill="auto"/>
          </w:tcPr>
          <w:p w:rsidR="004E5AB8" w:rsidRPr="00D97D85" w:rsidRDefault="004E5AB8" w:rsidP="00D97D85">
            <w:pPr>
              <w:pStyle w:val="Bodytext1"/>
              <w:shd w:val="clear" w:color="auto" w:fill="auto"/>
              <w:spacing w:line="320" w:lineRule="exact"/>
              <w:jc w:val="center"/>
              <w:rPr>
                <w:b/>
                <w:bCs/>
                <w:color w:val="000000"/>
                <w:sz w:val="24"/>
                <w:szCs w:val="24"/>
              </w:rPr>
            </w:pPr>
            <w:r w:rsidRPr="00D97D85">
              <w:rPr>
                <w:b/>
                <w:bCs/>
                <w:color w:val="000000"/>
                <w:sz w:val="24"/>
                <w:szCs w:val="24"/>
              </w:rPr>
              <w:t>№</w:t>
            </w:r>
          </w:p>
        </w:tc>
        <w:tc>
          <w:tcPr>
            <w:tcW w:w="5400" w:type="dxa"/>
            <w:shd w:val="clear" w:color="auto" w:fill="auto"/>
          </w:tcPr>
          <w:p w:rsidR="004E5AB8" w:rsidRPr="00D97D85" w:rsidRDefault="004E5AB8" w:rsidP="00D97D85">
            <w:pPr>
              <w:pStyle w:val="Bodytext1"/>
              <w:shd w:val="clear" w:color="auto" w:fill="auto"/>
              <w:spacing w:line="320" w:lineRule="exact"/>
              <w:jc w:val="center"/>
              <w:rPr>
                <w:b/>
                <w:bCs/>
                <w:color w:val="000000"/>
                <w:sz w:val="24"/>
                <w:szCs w:val="24"/>
              </w:rPr>
            </w:pPr>
            <w:r w:rsidRPr="00D97D85">
              <w:rPr>
                <w:b/>
                <w:bCs/>
                <w:color w:val="000000"/>
                <w:sz w:val="24"/>
                <w:szCs w:val="24"/>
              </w:rPr>
              <w:t>Наименование</w:t>
            </w:r>
          </w:p>
        </w:tc>
        <w:tc>
          <w:tcPr>
            <w:tcW w:w="720" w:type="dxa"/>
            <w:shd w:val="clear" w:color="auto" w:fill="auto"/>
          </w:tcPr>
          <w:p w:rsidR="004E5AB8" w:rsidRPr="00D97D85" w:rsidRDefault="0055688A" w:rsidP="00D97D85">
            <w:pPr>
              <w:pStyle w:val="Bodytext1"/>
              <w:shd w:val="clear" w:color="auto" w:fill="auto"/>
              <w:spacing w:line="320" w:lineRule="exact"/>
              <w:jc w:val="center"/>
              <w:rPr>
                <w:b/>
                <w:bCs/>
                <w:color w:val="000000"/>
                <w:sz w:val="24"/>
                <w:szCs w:val="24"/>
              </w:rPr>
            </w:pPr>
            <w:r w:rsidRPr="00D97D85">
              <w:rPr>
                <w:b/>
                <w:bCs/>
                <w:color w:val="000000"/>
                <w:sz w:val="24"/>
                <w:szCs w:val="24"/>
              </w:rPr>
              <w:t>брой</w:t>
            </w:r>
          </w:p>
        </w:tc>
        <w:tc>
          <w:tcPr>
            <w:tcW w:w="1440" w:type="dxa"/>
            <w:shd w:val="clear" w:color="auto" w:fill="auto"/>
          </w:tcPr>
          <w:p w:rsidR="004E5AB8" w:rsidRPr="00D97D85" w:rsidRDefault="0055688A" w:rsidP="00D97D85">
            <w:pPr>
              <w:pStyle w:val="Bodytext1"/>
              <w:shd w:val="clear" w:color="auto" w:fill="auto"/>
              <w:spacing w:line="320" w:lineRule="exact"/>
              <w:jc w:val="center"/>
              <w:rPr>
                <w:b/>
                <w:bCs/>
                <w:color w:val="000000"/>
                <w:sz w:val="24"/>
                <w:szCs w:val="24"/>
              </w:rPr>
            </w:pPr>
            <w:r w:rsidRPr="00D97D85">
              <w:rPr>
                <w:b/>
                <w:bCs/>
                <w:color w:val="000000"/>
                <w:sz w:val="24"/>
                <w:szCs w:val="24"/>
              </w:rPr>
              <w:t>ед</w:t>
            </w:r>
            <w:r w:rsidR="004E5AB8" w:rsidRPr="00D97D85">
              <w:rPr>
                <w:b/>
                <w:bCs/>
                <w:color w:val="000000"/>
                <w:sz w:val="24"/>
                <w:szCs w:val="24"/>
              </w:rPr>
              <w:t>. цена, лв. без ДДС</w:t>
            </w:r>
          </w:p>
        </w:tc>
        <w:tc>
          <w:tcPr>
            <w:tcW w:w="1549" w:type="dxa"/>
            <w:shd w:val="clear" w:color="auto" w:fill="auto"/>
          </w:tcPr>
          <w:p w:rsidR="004E5AB8" w:rsidRPr="00D97D85" w:rsidRDefault="0055688A" w:rsidP="00D97D85">
            <w:pPr>
              <w:pStyle w:val="Bodytext1"/>
              <w:shd w:val="clear" w:color="auto" w:fill="auto"/>
              <w:spacing w:line="320" w:lineRule="exact"/>
              <w:jc w:val="center"/>
              <w:rPr>
                <w:b/>
                <w:bCs/>
                <w:color w:val="000000"/>
                <w:sz w:val="24"/>
                <w:szCs w:val="24"/>
              </w:rPr>
            </w:pPr>
            <w:r w:rsidRPr="00D97D85">
              <w:rPr>
                <w:b/>
                <w:bCs/>
                <w:color w:val="000000"/>
                <w:sz w:val="24"/>
                <w:szCs w:val="24"/>
              </w:rPr>
              <w:t>обща</w:t>
            </w:r>
            <w:r w:rsidRPr="00D97D85" w:rsidDel="0055688A">
              <w:rPr>
                <w:b/>
                <w:bCs/>
                <w:color w:val="000000"/>
                <w:sz w:val="24"/>
                <w:szCs w:val="24"/>
              </w:rPr>
              <w:t xml:space="preserve"> </w:t>
            </w:r>
            <w:r w:rsidRPr="00D97D85">
              <w:rPr>
                <w:b/>
                <w:bCs/>
                <w:color w:val="000000"/>
                <w:sz w:val="24"/>
                <w:szCs w:val="24"/>
              </w:rPr>
              <w:t>цена</w:t>
            </w:r>
            <w:r w:rsidR="004E5AB8" w:rsidRPr="00D97D85">
              <w:rPr>
                <w:b/>
                <w:bCs/>
                <w:color w:val="000000"/>
                <w:sz w:val="24"/>
                <w:szCs w:val="24"/>
                <w:lang w:val="ru-RU"/>
              </w:rPr>
              <w:t xml:space="preserve">, </w:t>
            </w:r>
            <w:proofErr w:type="spellStart"/>
            <w:r w:rsidR="004E5AB8" w:rsidRPr="00D97D85">
              <w:rPr>
                <w:b/>
                <w:bCs/>
                <w:color w:val="000000"/>
                <w:sz w:val="24"/>
                <w:szCs w:val="24"/>
                <w:lang w:val="ru-RU"/>
              </w:rPr>
              <w:t>лв</w:t>
            </w:r>
            <w:proofErr w:type="spellEnd"/>
            <w:r w:rsidR="004E5AB8" w:rsidRPr="00D97D85">
              <w:rPr>
                <w:b/>
                <w:bCs/>
                <w:color w:val="000000"/>
                <w:sz w:val="24"/>
                <w:szCs w:val="24"/>
              </w:rPr>
              <w:t>.</w:t>
            </w:r>
            <w:r w:rsidR="004E5AB8" w:rsidRPr="00D97D85">
              <w:rPr>
                <w:b/>
                <w:bCs/>
                <w:color w:val="000000"/>
                <w:sz w:val="24"/>
                <w:szCs w:val="24"/>
                <w:lang w:val="ru-RU"/>
              </w:rPr>
              <w:t xml:space="preserve"> без ДДС</w:t>
            </w:r>
          </w:p>
        </w:tc>
      </w:tr>
      <w:tr w:rsidR="004E5AB8" w:rsidRPr="006F7A1C" w:rsidTr="007F56A4">
        <w:tc>
          <w:tcPr>
            <w:tcW w:w="648" w:type="dxa"/>
            <w:shd w:val="clear" w:color="auto" w:fill="auto"/>
          </w:tcPr>
          <w:p w:rsidR="004E5AB8" w:rsidRPr="006F7A1C" w:rsidRDefault="004E5AB8" w:rsidP="007F56A4">
            <w:pPr>
              <w:pStyle w:val="Bodytext1"/>
              <w:shd w:val="clear" w:color="auto" w:fill="auto"/>
              <w:spacing w:line="320" w:lineRule="exact"/>
              <w:rPr>
                <w:bCs/>
                <w:color w:val="000000"/>
                <w:sz w:val="24"/>
                <w:szCs w:val="24"/>
              </w:rPr>
            </w:pPr>
            <w:r w:rsidRPr="006F7A1C">
              <w:rPr>
                <w:bCs/>
                <w:color w:val="000000"/>
                <w:sz w:val="24"/>
                <w:szCs w:val="24"/>
              </w:rPr>
              <w:t>1.</w:t>
            </w:r>
          </w:p>
        </w:tc>
        <w:tc>
          <w:tcPr>
            <w:tcW w:w="5400" w:type="dxa"/>
            <w:shd w:val="clear" w:color="auto" w:fill="auto"/>
          </w:tcPr>
          <w:p w:rsidR="004E5AB8" w:rsidRPr="00273228" w:rsidRDefault="004E5AB8" w:rsidP="00D97D85">
            <w:pPr>
              <w:pStyle w:val="Bodytext1"/>
              <w:shd w:val="clear" w:color="auto" w:fill="auto"/>
              <w:spacing w:line="240" w:lineRule="auto"/>
              <w:rPr>
                <w:bCs/>
                <w:color w:val="000000"/>
                <w:sz w:val="24"/>
                <w:szCs w:val="24"/>
              </w:rPr>
            </w:pPr>
            <w:r w:rsidRPr="00273228">
              <w:rPr>
                <w:bCs/>
                <w:sz w:val="24"/>
                <w:szCs w:val="24"/>
              </w:rPr>
              <w:t xml:space="preserve">Доставка на </w:t>
            </w:r>
            <w:r w:rsidRPr="00D97D85">
              <w:rPr>
                <w:sz w:val="24"/>
                <w:szCs w:val="24"/>
              </w:rPr>
              <w:t>специализирана система за 3D анализ на следи, в т.ч. от инструменти и софтуер за извършване на измервания</w:t>
            </w:r>
          </w:p>
        </w:tc>
        <w:tc>
          <w:tcPr>
            <w:tcW w:w="720" w:type="dxa"/>
            <w:shd w:val="clear" w:color="auto" w:fill="auto"/>
          </w:tcPr>
          <w:p w:rsidR="004E5AB8" w:rsidRPr="006F7A1C" w:rsidRDefault="004E5AB8" w:rsidP="00D97D85">
            <w:pPr>
              <w:pStyle w:val="Bodytext1"/>
              <w:shd w:val="clear" w:color="auto" w:fill="auto"/>
              <w:spacing w:line="320" w:lineRule="exact"/>
              <w:jc w:val="center"/>
              <w:rPr>
                <w:bCs/>
                <w:color w:val="000000"/>
                <w:sz w:val="24"/>
                <w:szCs w:val="24"/>
              </w:rPr>
            </w:pPr>
            <w:r w:rsidRPr="006F7A1C">
              <w:rPr>
                <w:bCs/>
                <w:color w:val="000000"/>
                <w:sz w:val="24"/>
                <w:szCs w:val="24"/>
              </w:rPr>
              <w:t>1</w:t>
            </w:r>
          </w:p>
        </w:tc>
        <w:tc>
          <w:tcPr>
            <w:tcW w:w="1440" w:type="dxa"/>
            <w:shd w:val="clear" w:color="auto" w:fill="auto"/>
          </w:tcPr>
          <w:p w:rsidR="004E5AB8" w:rsidRPr="006F7A1C" w:rsidRDefault="004E5AB8" w:rsidP="007F56A4">
            <w:pPr>
              <w:pStyle w:val="Bodytext1"/>
              <w:shd w:val="clear" w:color="auto" w:fill="auto"/>
              <w:spacing w:line="320" w:lineRule="exact"/>
              <w:rPr>
                <w:bCs/>
                <w:color w:val="000000"/>
                <w:sz w:val="24"/>
                <w:szCs w:val="24"/>
              </w:rPr>
            </w:pPr>
          </w:p>
        </w:tc>
        <w:tc>
          <w:tcPr>
            <w:tcW w:w="1549" w:type="dxa"/>
            <w:shd w:val="clear" w:color="auto" w:fill="auto"/>
          </w:tcPr>
          <w:p w:rsidR="004E5AB8" w:rsidRPr="006F7A1C" w:rsidRDefault="004E5AB8" w:rsidP="007F56A4">
            <w:pPr>
              <w:pStyle w:val="Bodytext1"/>
              <w:shd w:val="clear" w:color="auto" w:fill="auto"/>
              <w:spacing w:line="320" w:lineRule="exact"/>
              <w:rPr>
                <w:bCs/>
                <w:color w:val="000000"/>
                <w:sz w:val="24"/>
                <w:szCs w:val="24"/>
              </w:rPr>
            </w:pPr>
          </w:p>
        </w:tc>
      </w:tr>
      <w:tr w:rsidR="00F93BE1" w:rsidRPr="006F7A1C" w:rsidTr="0060063F">
        <w:tc>
          <w:tcPr>
            <w:tcW w:w="8208" w:type="dxa"/>
            <w:gridSpan w:val="4"/>
            <w:shd w:val="clear" w:color="auto" w:fill="auto"/>
          </w:tcPr>
          <w:p w:rsidR="00F93BE1" w:rsidRPr="00F93BE1" w:rsidRDefault="00F93BE1" w:rsidP="0060063F">
            <w:pPr>
              <w:pStyle w:val="Bodytext1"/>
              <w:shd w:val="clear" w:color="auto" w:fill="auto"/>
              <w:spacing w:line="320" w:lineRule="exact"/>
              <w:jc w:val="right"/>
              <w:rPr>
                <w:b/>
                <w:bCs/>
                <w:i/>
                <w:color w:val="000000"/>
                <w:sz w:val="24"/>
                <w:szCs w:val="24"/>
              </w:rPr>
            </w:pPr>
            <w:r w:rsidRPr="00F93BE1">
              <w:rPr>
                <w:b/>
                <w:bCs/>
                <w:i/>
                <w:color w:val="000000"/>
                <w:sz w:val="24"/>
                <w:szCs w:val="24"/>
              </w:rPr>
              <w:t>Стойност без ДДС:</w:t>
            </w:r>
          </w:p>
        </w:tc>
        <w:tc>
          <w:tcPr>
            <w:tcW w:w="1549" w:type="dxa"/>
            <w:shd w:val="clear" w:color="auto" w:fill="auto"/>
          </w:tcPr>
          <w:p w:rsidR="00F93BE1" w:rsidRPr="006F7A1C" w:rsidRDefault="00F93BE1" w:rsidP="007F56A4">
            <w:pPr>
              <w:pStyle w:val="Bodytext1"/>
              <w:shd w:val="clear" w:color="auto" w:fill="auto"/>
              <w:spacing w:line="320" w:lineRule="exact"/>
              <w:rPr>
                <w:bCs/>
                <w:color w:val="000000"/>
                <w:sz w:val="24"/>
                <w:szCs w:val="24"/>
              </w:rPr>
            </w:pPr>
          </w:p>
        </w:tc>
      </w:tr>
      <w:tr w:rsidR="00F93BE1" w:rsidRPr="006F7A1C" w:rsidTr="0060063F">
        <w:tc>
          <w:tcPr>
            <w:tcW w:w="8208" w:type="dxa"/>
            <w:gridSpan w:val="4"/>
            <w:shd w:val="clear" w:color="auto" w:fill="auto"/>
          </w:tcPr>
          <w:p w:rsidR="00F93BE1" w:rsidRPr="00F93BE1" w:rsidRDefault="00F93BE1" w:rsidP="0060063F">
            <w:pPr>
              <w:pStyle w:val="Bodytext1"/>
              <w:shd w:val="clear" w:color="auto" w:fill="auto"/>
              <w:spacing w:line="320" w:lineRule="exact"/>
              <w:jc w:val="right"/>
              <w:rPr>
                <w:b/>
                <w:bCs/>
                <w:i/>
                <w:color w:val="000000"/>
                <w:sz w:val="24"/>
                <w:szCs w:val="24"/>
              </w:rPr>
            </w:pPr>
            <w:r w:rsidRPr="00F93BE1">
              <w:rPr>
                <w:b/>
                <w:bCs/>
                <w:i/>
                <w:color w:val="000000"/>
                <w:sz w:val="24"/>
                <w:szCs w:val="24"/>
              </w:rPr>
              <w:t>ДДС 20%:</w:t>
            </w:r>
          </w:p>
        </w:tc>
        <w:tc>
          <w:tcPr>
            <w:tcW w:w="1549" w:type="dxa"/>
            <w:shd w:val="clear" w:color="auto" w:fill="auto"/>
          </w:tcPr>
          <w:p w:rsidR="00F93BE1" w:rsidRPr="006F7A1C" w:rsidRDefault="00F93BE1" w:rsidP="007F56A4">
            <w:pPr>
              <w:pStyle w:val="Bodytext1"/>
              <w:shd w:val="clear" w:color="auto" w:fill="auto"/>
              <w:spacing w:line="320" w:lineRule="exact"/>
              <w:rPr>
                <w:bCs/>
                <w:color w:val="000000"/>
                <w:sz w:val="24"/>
                <w:szCs w:val="24"/>
              </w:rPr>
            </w:pPr>
          </w:p>
        </w:tc>
      </w:tr>
      <w:tr w:rsidR="00F93BE1" w:rsidRPr="006F7A1C" w:rsidTr="0060063F">
        <w:tc>
          <w:tcPr>
            <w:tcW w:w="8208" w:type="dxa"/>
            <w:gridSpan w:val="4"/>
            <w:shd w:val="clear" w:color="auto" w:fill="auto"/>
          </w:tcPr>
          <w:p w:rsidR="00F93BE1" w:rsidRPr="00F93BE1" w:rsidRDefault="00F93BE1" w:rsidP="0060063F">
            <w:pPr>
              <w:pStyle w:val="Bodytext1"/>
              <w:shd w:val="clear" w:color="auto" w:fill="auto"/>
              <w:spacing w:line="320" w:lineRule="exact"/>
              <w:jc w:val="right"/>
              <w:rPr>
                <w:b/>
                <w:bCs/>
                <w:i/>
                <w:color w:val="000000"/>
                <w:sz w:val="24"/>
                <w:szCs w:val="24"/>
              </w:rPr>
            </w:pPr>
            <w:r w:rsidRPr="00F93BE1">
              <w:rPr>
                <w:b/>
                <w:bCs/>
                <w:i/>
                <w:color w:val="000000"/>
                <w:sz w:val="24"/>
                <w:szCs w:val="24"/>
              </w:rPr>
              <w:t>Стойност с ДДС:</w:t>
            </w:r>
          </w:p>
        </w:tc>
        <w:tc>
          <w:tcPr>
            <w:tcW w:w="1549" w:type="dxa"/>
            <w:shd w:val="clear" w:color="auto" w:fill="auto"/>
          </w:tcPr>
          <w:p w:rsidR="00F93BE1" w:rsidRPr="006F7A1C" w:rsidRDefault="00F93BE1" w:rsidP="007F56A4">
            <w:pPr>
              <w:pStyle w:val="Bodytext1"/>
              <w:shd w:val="clear" w:color="auto" w:fill="auto"/>
              <w:spacing w:line="320" w:lineRule="exact"/>
              <w:rPr>
                <w:bCs/>
                <w:color w:val="000000"/>
                <w:sz w:val="24"/>
                <w:szCs w:val="24"/>
              </w:rPr>
            </w:pPr>
          </w:p>
        </w:tc>
      </w:tr>
    </w:tbl>
    <w:p w:rsidR="00BD0B26" w:rsidRPr="00182767" w:rsidRDefault="00BD0B26" w:rsidP="00BD0B26">
      <w:pPr>
        <w:pStyle w:val="Bodytext1"/>
        <w:numPr>
          <w:ilvl w:val="0"/>
          <w:numId w:val="48"/>
        </w:numPr>
        <w:shd w:val="clear" w:color="auto" w:fill="auto"/>
        <w:tabs>
          <w:tab w:val="left" w:pos="1134"/>
        </w:tabs>
        <w:spacing w:line="320" w:lineRule="exact"/>
        <w:ind w:right="567"/>
        <w:rPr>
          <w:bCs/>
          <w:color w:val="000000"/>
          <w:sz w:val="24"/>
          <w:szCs w:val="24"/>
        </w:rPr>
      </w:pPr>
      <w:r w:rsidRPr="00182767">
        <w:rPr>
          <w:bCs/>
          <w:color w:val="000000"/>
          <w:sz w:val="24"/>
          <w:szCs w:val="24"/>
        </w:rPr>
        <w:t>Предложената от участник обща цена включва всички разходи (доставка, инсталация, въвеждане в експлоатация, обучение на персонала на НИКК-МВР, гаранционно обслужване на техниката описана в техническата спецификация. Включват се и всички транспортни разходи, мита, акцизи и труд) за извършване на дейностите по предмета на обществената поръчка.</w:t>
      </w:r>
    </w:p>
    <w:p w:rsidR="00BD0B26" w:rsidRPr="00121429" w:rsidRDefault="00BD0B26" w:rsidP="00BD0B26">
      <w:pPr>
        <w:pStyle w:val="Bodytext1"/>
        <w:numPr>
          <w:ilvl w:val="0"/>
          <w:numId w:val="48"/>
        </w:numPr>
        <w:shd w:val="clear" w:color="auto" w:fill="auto"/>
        <w:tabs>
          <w:tab w:val="left" w:pos="1134"/>
        </w:tabs>
        <w:spacing w:line="320" w:lineRule="exact"/>
        <w:ind w:left="714" w:right="567" w:hanging="357"/>
        <w:rPr>
          <w:bCs/>
          <w:color w:val="000000"/>
          <w:sz w:val="24"/>
          <w:szCs w:val="24"/>
        </w:rPr>
      </w:pPr>
      <w:r w:rsidRPr="00121429">
        <w:rPr>
          <w:bCs/>
          <w:color w:val="000000"/>
          <w:sz w:val="24"/>
          <w:szCs w:val="24"/>
        </w:rPr>
        <w:t>В цената се включват следните обучения по обос</w:t>
      </w:r>
      <w:r>
        <w:rPr>
          <w:bCs/>
          <w:color w:val="000000"/>
          <w:sz w:val="24"/>
          <w:szCs w:val="24"/>
        </w:rPr>
        <w:t>обена позиция №</w:t>
      </w:r>
      <w:r w:rsidR="00BC358A">
        <w:rPr>
          <w:bCs/>
          <w:color w:val="000000"/>
          <w:sz w:val="24"/>
          <w:szCs w:val="24"/>
        </w:rPr>
        <w:t>3</w:t>
      </w:r>
      <w:r w:rsidRPr="00121429">
        <w:rPr>
          <w:bCs/>
          <w:color w:val="000000"/>
          <w:sz w:val="24"/>
          <w:szCs w:val="24"/>
        </w:rPr>
        <w:t>:</w:t>
      </w:r>
    </w:p>
    <w:p w:rsidR="00BD0B26" w:rsidRPr="00BF67DB" w:rsidRDefault="00BC358A" w:rsidP="00BC358A">
      <w:pPr>
        <w:pStyle w:val="Bodytext1"/>
        <w:shd w:val="clear" w:color="auto" w:fill="auto"/>
        <w:tabs>
          <w:tab w:val="left" w:pos="1134"/>
        </w:tabs>
        <w:spacing w:line="320" w:lineRule="exact"/>
        <w:rPr>
          <w:bCs/>
          <w:color w:val="000000"/>
          <w:sz w:val="24"/>
          <w:szCs w:val="24"/>
        </w:rPr>
      </w:pPr>
      <w:r>
        <w:rPr>
          <w:bCs/>
          <w:color w:val="000000"/>
          <w:sz w:val="24"/>
          <w:szCs w:val="24"/>
        </w:rPr>
        <w:t xml:space="preserve">           </w:t>
      </w:r>
      <w:r w:rsidRPr="00BC358A">
        <w:rPr>
          <w:bCs/>
          <w:color w:val="000000"/>
          <w:sz w:val="24"/>
          <w:szCs w:val="24"/>
        </w:rPr>
        <w:t>-</w:t>
      </w:r>
      <w:r>
        <w:rPr>
          <w:bCs/>
          <w:color w:val="000000"/>
          <w:sz w:val="24"/>
          <w:szCs w:val="24"/>
        </w:rPr>
        <w:t xml:space="preserve"> </w:t>
      </w:r>
      <w:r w:rsidRPr="00121429">
        <w:rPr>
          <w:bCs/>
          <w:color w:val="000000"/>
          <w:sz w:val="24"/>
          <w:szCs w:val="24"/>
        </w:rPr>
        <w:t>един три дневен курс за 6 служители за работа със</w:t>
      </w:r>
      <w:r>
        <w:rPr>
          <w:bCs/>
          <w:color w:val="000000"/>
          <w:sz w:val="24"/>
          <w:szCs w:val="24"/>
        </w:rPr>
        <w:t xml:space="preserve"> системата и приложния софтуер.</w:t>
      </w:r>
    </w:p>
    <w:p w:rsidR="00BD0B26" w:rsidRDefault="00BD0B26" w:rsidP="00BD0B26">
      <w:pPr>
        <w:pStyle w:val="Bodytext1"/>
        <w:numPr>
          <w:ilvl w:val="0"/>
          <w:numId w:val="48"/>
        </w:numPr>
        <w:shd w:val="clear" w:color="auto" w:fill="auto"/>
        <w:tabs>
          <w:tab w:val="left" w:pos="1134"/>
        </w:tabs>
        <w:spacing w:line="320" w:lineRule="exact"/>
        <w:ind w:left="714" w:right="567" w:hanging="357"/>
        <w:rPr>
          <w:bCs/>
          <w:color w:val="000000"/>
          <w:sz w:val="24"/>
          <w:szCs w:val="24"/>
        </w:rPr>
      </w:pPr>
      <w:r w:rsidRPr="00C9532D">
        <w:rPr>
          <w:bCs/>
          <w:color w:val="000000"/>
          <w:sz w:val="24"/>
          <w:szCs w:val="24"/>
        </w:rPr>
        <w:t>В цената на гаранционното обслужване са включени цената на всички необходими резервни части, в т.ч. обявените от производителя за консумативи, и положеният труд за ремонт и профилактика на техниката. Включват се и еве</w:t>
      </w:r>
      <w:r>
        <w:rPr>
          <w:bCs/>
          <w:color w:val="000000"/>
          <w:sz w:val="24"/>
          <w:szCs w:val="24"/>
        </w:rPr>
        <w:t>нтуално необходимите пътни и други</w:t>
      </w:r>
      <w:r w:rsidRPr="00C9532D">
        <w:rPr>
          <w:bCs/>
          <w:color w:val="000000"/>
          <w:sz w:val="24"/>
          <w:szCs w:val="24"/>
        </w:rPr>
        <w:t xml:space="preserve"> разноски.</w:t>
      </w:r>
    </w:p>
    <w:p w:rsidR="00BD0B26" w:rsidRPr="004E5AB8" w:rsidRDefault="00BD0B26" w:rsidP="004E5AB8">
      <w:pPr>
        <w:pStyle w:val="Bodytext1"/>
        <w:numPr>
          <w:ilvl w:val="0"/>
          <w:numId w:val="48"/>
        </w:numPr>
        <w:shd w:val="clear" w:color="auto" w:fill="auto"/>
        <w:tabs>
          <w:tab w:val="left" w:pos="1134"/>
        </w:tabs>
        <w:spacing w:line="320" w:lineRule="exact"/>
        <w:ind w:left="714" w:right="567" w:hanging="357"/>
        <w:rPr>
          <w:bCs/>
          <w:color w:val="000000"/>
          <w:sz w:val="24"/>
          <w:szCs w:val="24"/>
        </w:rPr>
      </w:pPr>
      <w:r w:rsidRPr="00890C08">
        <w:rPr>
          <w:bCs/>
          <w:color w:val="000000"/>
          <w:sz w:val="24"/>
          <w:szCs w:val="24"/>
        </w:rPr>
        <w:t>При оценяване на офертите се взема предвид посочената</w:t>
      </w:r>
      <w:r>
        <w:rPr>
          <w:bCs/>
          <w:color w:val="000000"/>
          <w:sz w:val="24"/>
          <w:szCs w:val="24"/>
        </w:rPr>
        <w:t xml:space="preserve"> от всеки Участник обща цена</w:t>
      </w:r>
      <w:r w:rsidRPr="00890C08">
        <w:rPr>
          <w:bCs/>
          <w:color w:val="000000"/>
          <w:sz w:val="24"/>
          <w:szCs w:val="24"/>
        </w:rPr>
        <w:t>, която включва всички разходи по изпъ</w:t>
      </w:r>
      <w:r>
        <w:rPr>
          <w:bCs/>
          <w:color w:val="000000"/>
          <w:sz w:val="24"/>
          <w:szCs w:val="24"/>
        </w:rPr>
        <w:t>лнение на предмета на поръчката.</w:t>
      </w:r>
    </w:p>
    <w:p w:rsidR="004E5AB8" w:rsidRPr="00426E97" w:rsidRDefault="004E5AB8" w:rsidP="00F93BE1">
      <w:pPr>
        <w:pStyle w:val="Bodytext1"/>
        <w:shd w:val="clear" w:color="auto" w:fill="auto"/>
        <w:tabs>
          <w:tab w:val="left" w:pos="1134"/>
        </w:tabs>
        <w:spacing w:line="320" w:lineRule="exact"/>
        <w:ind w:right="567"/>
        <w:rPr>
          <w:bCs/>
          <w:color w:val="000000"/>
          <w:sz w:val="24"/>
          <w:szCs w:val="24"/>
        </w:rPr>
      </w:pPr>
    </w:p>
    <w:p w:rsidR="00BD0B26" w:rsidRPr="008116E7" w:rsidRDefault="00BD0B26" w:rsidP="00BD0B26">
      <w:pPr>
        <w:spacing w:after="160" w:line="259" w:lineRule="auto"/>
        <w:jc w:val="both"/>
        <w:rPr>
          <w:rFonts w:eastAsia="Calibri"/>
          <w:szCs w:val="21"/>
        </w:rPr>
      </w:pPr>
      <w:r w:rsidRPr="008116E7">
        <w:rPr>
          <w:rFonts w:eastAsia="Calibri"/>
          <w:szCs w:val="21"/>
        </w:rPr>
        <w:t>Дата: .........................                               ПОДПИС и ПЕЧАТ: .......................................................</w:t>
      </w:r>
    </w:p>
    <w:p w:rsidR="00BD0B26" w:rsidRPr="008116E7" w:rsidRDefault="0076331B" w:rsidP="00BD0B26">
      <w:pPr>
        <w:spacing w:after="160" w:line="259" w:lineRule="auto"/>
        <w:ind w:firstLine="7230"/>
        <w:jc w:val="both"/>
        <w:rPr>
          <w:rFonts w:eastAsia="Calibri"/>
          <w:szCs w:val="21"/>
        </w:rPr>
      </w:pPr>
      <w:r w:rsidRPr="008116E7">
        <w:rPr>
          <w:rFonts w:eastAsia="Calibri"/>
          <w:szCs w:val="21"/>
        </w:rPr>
        <w:t xml:space="preserve"> </w:t>
      </w:r>
      <w:r w:rsidR="00BD0B26" w:rsidRPr="008116E7">
        <w:rPr>
          <w:rFonts w:eastAsia="Calibri"/>
          <w:szCs w:val="21"/>
        </w:rPr>
        <w:t>(име и фамилия)</w:t>
      </w:r>
    </w:p>
    <w:p w:rsidR="00BD0B26" w:rsidRPr="008116E7" w:rsidRDefault="00BD0B26" w:rsidP="00BD0B26">
      <w:pPr>
        <w:spacing w:after="160" w:line="259" w:lineRule="auto"/>
        <w:ind w:firstLine="5954"/>
        <w:jc w:val="both"/>
        <w:rPr>
          <w:rFonts w:eastAsia="Calibri"/>
          <w:szCs w:val="21"/>
        </w:rPr>
      </w:pPr>
      <w:r w:rsidRPr="008116E7">
        <w:rPr>
          <w:rFonts w:eastAsia="Calibri"/>
          <w:szCs w:val="21"/>
        </w:rPr>
        <w:t>.......................................................</w:t>
      </w:r>
    </w:p>
    <w:p w:rsidR="00BD0B26" w:rsidRPr="00BD0B26" w:rsidRDefault="00BD0B26" w:rsidP="00BD0B26">
      <w:pPr>
        <w:tabs>
          <w:tab w:val="left" w:pos="8324"/>
        </w:tabs>
        <w:spacing w:line="320" w:lineRule="exact"/>
        <w:rPr>
          <w:rFonts w:eastAsia="Calibri"/>
          <w:szCs w:val="21"/>
        </w:rPr>
      </w:pPr>
      <w:r w:rsidRPr="008116E7">
        <w:rPr>
          <w:rFonts w:eastAsia="Calibri"/>
          <w:szCs w:val="21"/>
        </w:rPr>
        <w:t xml:space="preserve">                                                                                  (длъжнос</w:t>
      </w:r>
      <w:r>
        <w:rPr>
          <w:rFonts w:eastAsia="Calibri"/>
          <w:szCs w:val="21"/>
        </w:rPr>
        <w:t>т на представляващия участника)</w:t>
      </w:r>
    </w:p>
    <w:p w:rsidR="000B36C0" w:rsidRDefault="00BD0B26" w:rsidP="0076331B">
      <w:pPr>
        <w:spacing w:after="200" w:line="276" w:lineRule="auto"/>
        <w:jc w:val="center"/>
        <w:rPr>
          <w:rFonts w:eastAsiaTheme="minorHAnsi"/>
          <w:bCs/>
          <w:color w:val="000000"/>
          <w:lang w:val="ru-RU"/>
        </w:rPr>
      </w:pPr>
      <w:r>
        <w:rPr>
          <w:bCs/>
          <w:color w:val="000000"/>
          <w:lang w:val="ru-RU"/>
        </w:rPr>
        <w:br w:type="page"/>
      </w:r>
    </w:p>
    <w:p w:rsidR="000B36C0" w:rsidRDefault="00BC358A" w:rsidP="000B36C0">
      <w:pPr>
        <w:tabs>
          <w:tab w:val="left" w:pos="8324"/>
        </w:tabs>
        <w:spacing w:line="320" w:lineRule="exact"/>
        <w:ind w:right="567"/>
        <w:jc w:val="right"/>
        <w:rPr>
          <w:b/>
          <w:i/>
        </w:rPr>
      </w:pPr>
      <w:r>
        <w:rPr>
          <w:b/>
          <w:i/>
        </w:rPr>
        <w:lastRenderedPageBreak/>
        <w:t>Образец №</w:t>
      </w:r>
      <w:r w:rsidR="0055688A">
        <w:rPr>
          <w:b/>
          <w:i/>
        </w:rPr>
        <w:t>6</w:t>
      </w:r>
    </w:p>
    <w:p w:rsidR="000B36C0" w:rsidRPr="008116E7" w:rsidRDefault="000B36C0" w:rsidP="000B36C0">
      <w:pPr>
        <w:tabs>
          <w:tab w:val="left" w:pos="8324"/>
        </w:tabs>
        <w:spacing w:line="320" w:lineRule="exact"/>
        <w:jc w:val="right"/>
        <w:rPr>
          <w:b/>
          <w:i/>
        </w:rPr>
      </w:pPr>
    </w:p>
    <w:p w:rsidR="000B36C0" w:rsidRPr="008116E7" w:rsidRDefault="000B36C0" w:rsidP="000B36C0">
      <w:pPr>
        <w:spacing w:line="320" w:lineRule="exact"/>
        <w:jc w:val="center"/>
        <w:rPr>
          <w:b/>
        </w:rPr>
      </w:pPr>
      <w:r w:rsidRPr="008116E7">
        <w:rPr>
          <w:b/>
        </w:rPr>
        <w:t>ДЕКЛАРАЦИЯ</w:t>
      </w:r>
    </w:p>
    <w:p w:rsidR="000B36C0" w:rsidRPr="008116E7" w:rsidRDefault="000B36C0" w:rsidP="000B36C0">
      <w:pPr>
        <w:spacing w:line="320" w:lineRule="exact"/>
        <w:jc w:val="center"/>
      </w:pPr>
      <w:r w:rsidRPr="008116E7">
        <w:t xml:space="preserve">за срока на валидност на офертата </w:t>
      </w:r>
    </w:p>
    <w:p w:rsidR="000B36C0" w:rsidRPr="008116E7" w:rsidRDefault="000B36C0" w:rsidP="000B36C0">
      <w:pPr>
        <w:spacing w:line="320" w:lineRule="exact"/>
      </w:pPr>
    </w:p>
    <w:p w:rsidR="000B36C0" w:rsidRPr="008116E7" w:rsidRDefault="000B36C0" w:rsidP="000B36C0">
      <w:pPr>
        <w:spacing w:line="320" w:lineRule="exact"/>
        <w:jc w:val="center"/>
      </w:pPr>
    </w:p>
    <w:p w:rsidR="000B36C0" w:rsidRPr="008116E7" w:rsidRDefault="000B36C0" w:rsidP="000B36C0">
      <w:pPr>
        <w:spacing w:before="60" w:after="60"/>
      </w:pPr>
      <w:r w:rsidRPr="008116E7">
        <w:rPr>
          <w:b/>
        </w:rPr>
        <w:t xml:space="preserve">Долуподписаният: </w:t>
      </w:r>
      <w:r w:rsidRPr="008116E7">
        <w:t>...................................................................................................................,</w:t>
      </w:r>
    </w:p>
    <w:p w:rsidR="000B36C0" w:rsidRPr="008116E7" w:rsidRDefault="000B36C0" w:rsidP="000B36C0">
      <w:pPr>
        <w:spacing w:before="60" w:after="60"/>
        <w:ind w:left="3119" w:hanging="3119"/>
      </w:pPr>
      <w:r w:rsidRPr="008116E7">
        <w:tab/>
        <w:t>/собствено, бащино, фамилно име/</w:t>
      </w:r>
    </w:p>
    <w:p w:rsidR="000B36C0" w:rsidRPr="008116E7" w:rsidRDefault="000B36C0" w:rsidP="000B36C0">
      <w:pPr>
        <w:spacing w:before="60" w:after="60"/>
        <w:ind w:left="3544" w:hanging="3544"/>
      </w:pPr>
      <w:r w:rsidRPr="008116E7">
        <w:t>в качеството си на ......................................................................................................................</w:t>
      </w:r>
    </w:p>
    <w:p w:rsidR="000B36C0" w:rsidRPr="008116E7" w:rsidRDefault="000B36C0" w:rsidP="000B36C0">
      <w:pPr>
        <w:spacing w:before="60" w:after="60"/>
        <w:ind w:left="4111" w:hanging="4111"/>
      </w:pPr>
      <w:r w:rsidRPr="008116E7">
        <w:tab/>
        <w:t>/длъжност/</w:t>
      </w:r>
    </w:p>
    <w:p w:rsidR="000B36C0" w:rsidRPr="008116E7" w:rsidRDefault="000B36C0" w:rsidP="000B36C0">
      <w:pPr>
        <w:spacing w:before="60" w:after="60"/>
        <w:ind w:left="1701" w:hanging="1701"/>
      </w:pPr>
      <w:r w:rsidRPr="008116E7">
        <w:t>на ……………............................................................................................................................,</w:t>
      </w:r>
      <w:r w:rsidRPr="008116E7">
        <w:tab/>
        <w:t>/наименование на юридическото лице, физическото лице - ЕТ/</w:t>
      </w:r>
    </w:p>
    <w:p w:rsidR="000B36C0" w:rsidRPr="008116E7" w:rsidRDefault="000B36C0" w:rsidP="000B36C0">
      <w:pPr>
        <w:spacing w:before="60" w:after="60"/>
      </w:pPr>
      <w:r w:rsidRPr="008116E7">
        <w:t>БУЛСТАТ/ЕИК .........................................., седалище .............................................................</w:t>
      </w:r>
    </w:p>
    <w:p w:rsidR="000B36C0" w:rsidRPr="008116E7" w:rsidRDefault="000B36C0" w:rsidP="000B36C0">
      <w:pPr>
        <w:spacing w:before="60" w:after="60"/>
      </w:pPr>
      <w:r w:rsidRPr="008116E7">
        <w:t xml:space="preserve"> и адрес на управление: ............................................................, тел./факс ..............................,</w:t>
      </w:r>
    </w:p>
    <w:p w:rsidR="000B36C0" w:rsidRPr="008116E7" w:rsidRDefault="000B36C0" w:rsidP="000B36C0">
      <w:pPr>
        <w:spacing w:line="320" w:lineRule="exact"/>
      </w:pPr>
    </w:p>
    <w:p w:rsidR="000B36C0" w:rsidRPr="008116E7" w:rsidRDefault="000B36C0" w:rsidP="000B36C0">
      <w:pPr>
        <w:spacing w:line="320" w:lineRule="exact"/>
      </w:pPr>
    </w:p>
    <w:p w:rsidR="000B36C0" w:rsidRPr="008116E7" w:rsidRDefault="000B36C0" w:rsidP="000B36C0">
      <w:pPr>
        <w:spacing w:line="320" w:lineRule="exact"/>
        <w:jc w:val="center"/>
      </w:pPr>
      <w:r w:rsidRPr="008116E7">
        <w:t>ДЕКЛАРИРАМ, ЧЕ:</w:t>
      </w:r>
    </w:p>
    <w:p w:rsidR="000B36C0" w:rsidRPr="008116E7" w:rsidRDefault="000B36C0" w:rsidP="000B36C0">
      <w:pPr>
        <w:spacing w:line="320" w:lineRule="exact"/>
        <w:jc w:val="center"/>
      </w:pPr>
    </w:p>
    <w:p w:rsidR="000B36C0" w:rsidRDefault="000B36C0" w:rsidP="00832B5A">
      <w:pPr>
        <w:tabs>
          <w:tab w:val="left" w:pos="9639"/>
        </w:tabs>
        <w:jc w:val="both"/>
        <w:rPr>
          <w:b/>
          <w:bCs/>
        </w:rPr>
      </w:pPr>
      <w:r w:rsidRPr="008116E7">
        <w:t xml:space="preserve">Срокът на валидност на офертата е </w:t>
      </w:r>
      <w:r w:rsidRPr="008116E7">
        <w:rPr>
          <w:b/>
          <w:i/>
          <w:u w:val="single"/>
        </w:rPr>
        <w:t>.................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Pr="00FD7CA3">
        <w:rPr>
          <w:b/>
        </w:rPr>
        <w:t>„</w:t>
      </w:r>
      <w:r w:rsidRPr="00FD7CA3">
        <w:rPr>
          <w:b/>
          <w:bCs/>
        </w:rPr>
        <w:t xml:space="preserve">Доставка на </w:t>
      </w:r>
      <w:r w:rsidR="00BC358A">
        <w:rPr>
          <w:b/>
          <w:bCs/>
        </w:rPr>
        <w:t>оптични микроскопи</w:t>
      </w:r>
      <w:r w:rsidRPr="00FD7CA3">
        <w:rPr>
          <w:b/>
          <w:bCs/>
        </w:rPr>
        <w:t>”</w:t>
      </w:r>
    </w:p>
    <w:p w:rsidR="000B36C0" w:rsidRDefault="000B36C0" w:rsidP="000B36C0">
      <w:pPr>
        <w:ind w:left="567" w:right="567"/>
        <w:jc w:val="center"/>
        <w:rPr>
          <w:bCs/>
        </w:rPr>
      </w:pPr>
    </w:p>
    <w:p w:rsidR="000B36C0" w:rsidRPr="00EF1446" w:rsidRDefault="000B36C0" w:rsidP="000B36C0">
      <w:pPr>
        <w:ind w:left="567" w:right="567"/>
        <w:jc w:val="center"/>
        <w:rPr>
          <w:b/>
          <w:bCs/>
        </w:rPr>
      </w:pPr>
      <w:r w:rsidRPr="00EF1446">
        <w:rPr>
          <w:b/>
          <w:bCs/>
        </w:rPr>
        <w:t>Обособена позиция №…………………………………….</w:t>
      </w:r>
    </w:p>
    <w:p w:rsidR="000B36C0" w:rsidRPr="00753DB9" w:rsidRDefault="000B36C0" w:rsidP="000B36C0">
      <w:pPr>
        <w:ind w:left="567" w:right="567"/>
        <w:jc w:val="center"/>
        <w:rPr>
          <w:bCs/>
          <w:lang w:val="en-US" w:eastAsia="bg-BG"/>
        </w:rPr>
      </w:pPr>
      <w:r>
        <w:rPr>
          <w:bCs/>
        </w:rPr>
        <w:t xml:space="preserve">                             /изписва се от участника/</w:t>
      </w:r>
    </w:p>
    <w:p w:rsidR="000B36C0" w:rsidRPr="008116E7" w:rsidRDefault="000B36C0" w:rsidP="000B36C0">
      <w:pPr>
        <w:jc w:val="both"/>
        <w:rPr>
          <w:b/>
          <w:i/>
          <w:lang w:val="en-US"/>
        </w:rPr>
      </w:pPr>
    </w:p>
    <w:p w:rsidR="000B36C0" w:rsidRPr="008116E7" w:rsidRDefault="000B36C0" w:rsidP="000B36C0">
      <w:pPr>
        <w:jc w:val="both"/>
        <w:rPr>
          <w:b/>
          <w:lang w:val="en-GB"/>
        </w:rPr>
      </w:pPr>
    </w:p>
    <w:p w:rsidR="000B36C0" w:rsidRPr="008116E7" w:rsidRDefault="000B36C0" w:rsidP="000B36C0">
      <w:pPr>
        <w:jc w:val="both"/>
        <w:rPr>
          <w:b/>
          <w:lang w:val="en-GB"/>
        </w:rPr>
      </w:pPr>
    </w:p>
    <w:p w:rsidR="000B36C0" w:rsidRPr="008116E7" w:rsidRDefault="000B36C0" w:rsidP="000B36C0">
      <w:pPr>
        <w:jc w:val="both"/>
      </w:pPr>
    </w:p>
    <w:p w:rsidR="000B36C0" w:rsidRPr="008116E7" w:rsidRDefault="000B36C0" w:rsidP="000B36C0">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B36C0" w:rsidRPr="008116E7" w:rsidRDefault="000B36C0" w:rsidP="000B36C0">
      <w:pPr>
        <w:tabs>
          <w:tab w:val="left" w:pos="6379"/>
        </w:tabs>
        <w:spacing w:line="320" w:lineRule="exact"/>
      </w:pPr>
      <w:r w:rsidRPr="008116E7">
        <w:t>дата: ......................</w:t>
      </w:r>
      <w:r w:rsidRPr="008116E7">
        <w:tab/>
        <w:t>/име и фамилия и подпис/</w:t>
      </w:r>
    </w:p>
    <w:p w:rsidR="000B36C0" w:rsidRPr="008116E7" w:rsidRDefault="000B36C0" w:rsidP="000B36C0">
      <w:pPr>
        <w:spacing w:line="320" w:lineRule="exact"/>
      </w:pPr>
    </w:p>
    <w:p w:rsidR="000B36C0" w:rsidRPr="008116E7" w:rsidRDefault="000B36C0" w:rsidP="000B36C0">
      <w:pPr>
        <w:spacing w:line="320" w:lineRule="exact"/>
      </w:pPr>
    </w:p>
    <w:p w:rsidR="000B36C0" w:rsidRPr="008116E7" w:rsidRDefault="000B36C0" w:rsidP="000B36C0">
      <w:pPr>
        <w:spacing w:line="320" w:lineRule="exact"/>
        <w:ind w:firstLine="709"/>
        <w:jc w:val="both"/>
        <w:rPr>
          <w:b/>
          <w:i/>
          <w:u w:val="single"/>
          <w:lang w:val="en-US"/>
        </w:rPr>
      </w:pPr>
      <w:r w:rsidRPr="008116E7">
        <w:rPr>
          <w:b/>
          <w:i/>
          <w:u w:val="single"/>
        </w:rPr>
        <w:t>Забележка:</w:t>
      </w:r>
    </w:p>
    <w:p w:rsidR="000B36C0" w:rsidRPr="008116E7" w:rsidRDefault="000B36C0" w:rsidP="000B36C0">
      <w:pPr>
        <w:spacing w:line="320" w:lineRule="exact"/>
        <w:ind w:firstLine="709"/>
        <w:jc w:val="both"/>
        <w:rPr>
          <w:b/>
          <w:i/>
        </w:rPr>
      </w:pPr>
      <w:r w:rsidRPr="008116E7">
        <w:rPr>
          <w:b/>
          <w:i/>
        </w:rPr>
        <w:t>Декларацията се подава от лицето, което представлява участника.</w:t>
      </w:r>
    </w:p>
    <w:p w:rsidR="000B36C0" w:rsidRPr="008116E7" w:rsidRDefault="000B36C0" w:rsidP="000B36C0">
      <w:pPr>
        <w:spacing w:line="320" w:lineRule="exact"/>
        <w:ind w:firstLine="709"/>
        <w:jc w:val="both"/>
        <w:rPr>
          <w:b/>
          <w:i/>
          <w:lang w:val="en-US"/>
        </w:rPr>
      </w:pPr>
      <w:r w:rsidRPr="008116E7">
        <w:rPr>
          <w:b/>
          <w:i/>
        </w:rPr>
        <w:t xml:space="preserve"> Декларацията се подава и от участник – физическо лице.</w:t>
      </w:r>
      <w:r w:rsidRPr="008116E7">
        <w:rPr>
          <w:b/>
          <w:i/>
          <w:lang w:val="en-US"/>
        </w:rPr>
        <w:t xml:space="preserve"> </w:t>
      </w:r>
    </w:p>
    <w:p w:rsidR="000B36C0" w:rsidRDefault="000B36C0" w:rsidP="000B36C0">
      <w:pPr>
        <w:spacing w:after="200" w:line="276" w:lineRule="auto"/>
      </w:pPr>
      <w:r>
        <w:br w:type="page"/>
      </w:r>
    </w:p>
    <w:p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lastRenderedPageBreak/>
        <w:t xml:space="preserve">РАЗДЕЛ </w:t>
      </w:r>
      <w:r>
        <w:rPr>
          <w:rFonts w:ascii="Times New Roman" w:hAnsi="Times New Roman"/>
          <w:b/>
          <w:bCs/>
          <w:sz w:val="24"/>
          <w:szCs w:val="24"/>
          <w:lang w:val="en-US"/>
        </w:rPr>
        <w:t>V</w:t>
      </w:r>
      <w:r w:rsidR="00E947E5">
        <w:rPr>
          <w:rFonts w:ascii="Times New Roman" w:hAnsi="Times New Roman"/>
          <w:b/>
          <w:bCs/>
          <w:sz w:val="24"/>
          <w:szCs w:val="24"/>
          <w:lang w:val="en-US"/>
        </w:rPr>
        <w:t>II</w:t>
      </w:r>
      <w:r w:rsidRPr="008116E7">
        <w:rPr>
          <w:rFonts w:ascii="Times New Roman" w:hAnsi="Times New Roman"/>
          <w:b/>
          <w:bCs/>
          <w:sz w:val="24"/>
          <w:szCs w:val="24"/>
          <w:lang w:val="bg-BG"/>
        </w:rPr>
        <w:t>.</w:t>
      </w:r>
      <w:r w:rsidRPr="008116E7">
        <w:rPr>
          <w:rFonts w:ascii="Times New Roman" w:hAnsi="Times New Roman"/>
          <w:b/>
          <w:bCs/>
          <w:sz w:val="24"/>
          <w:szCs w:val="24"/>
          <w:lang w:val="bg-BG"/>
        </w:rPr>
        <w:tab/>
      </w:r>
      <w:r>
        <w:rPr>
          <w:rFonts w:ascii="Times New Roman" w:hAnsi="Times New Roman"/>
          <w:b/>
          <w:bCs/>
          <w:sz w:val="24"/>
          <w:szCs w:val="24"/>
          <w:lang w:val="en-US"/>
        </w:rPr>
        <w:tab/>
      </w:r>
      <w:r w:rsidRPr="008116E7">
        <w:rPr>
          <w:rFonts w:ascii="Times New Roman" w:hAnsi="Times New Roman"/>
          <w:b/>
          <w:bCs/>
          <w:sz w:val="24"/>
          <w:szCs w:val="24"/>
          <w:lang w:val="bg-BG"/>
        </w:rPr>
        <w:t>ПРИЛОЖЕНИЯ</w:t>
      </w:r>
    </w:p>
    <w:p w:rsidR="000B36C0" w:rsidRDefault="00EB14C4" w:rsidP="000B36C0">
      <w:pPr>
        <w:numPr>
          <w:ilvl w:val="2"/>
          <w:numId w:val="23"/>
        </w:numPr>
        <w:tabs>
          <w:tab w:val="clear" w:pos="1440"/>
          <w:tab w:val="num" w:pos="993"/>
        </w:tabs>
        <w:spacing w:line="320" w:lineRule="exact"/>
        <w:ind w:left="993" w:hanging="284"/>
        <w:jc w:val="both"/>
        <w:rPr>
          <w:lang w:eastAsia="bg-BG"/>
        </w:rPr>
      </w:pPr>
      <w:r>
        <w:rPr>
          <w:b/>
          <w:lang w:eastAsia="bg-BG"/>
        </w:rPr>
        <w:t>ПРИЛОЖЕНИЕ А</w:t>
      </w:r>
      <w:r w:rsidR="000B36C0" w:rsidRPr="008116E7">
        <w:rPr>
          <w:lang w:eastAsia="bg-BG"/>
        </w:rPr>
        <w:t xml:space="preserve"> - ПРОЕКТ НА ДОГОВОР </w:t>
      </w:r>
      <w:r w:rsidR="00380BD1">
        <w:rPr>
          <w:lang w:eastAsia="bg-BG"/>
        </w:rPr>
        <w:t>ЗА ОБОСОБЕНА ПОЗИЦИЯ №1</w:t>
      </w:r>
    </w:p>
    <w:p w:rsidR="00380BD1" w:rsidRDefault="00EB14C4" w:rsidP="00380BD1">
      <w:pPr>
        <w:numPr>
          <w:ilvl w:val="2"/>
          <w:numId w:val="23"/>
        </w:numPr>
        <w:tabs>
          <w:tab w:val="clear" w:pos="1440"/>
          <w:tab w:val="num" w:pos="993"/>
        </w:tabs>
        <w:spacing w:line="320" w:lineRule="exact"/>
        <w:ind w:left="993" w:hanging="284"/>
        <w:jc w:val="both"/>
        <w:rPr>
          <w:lang w:eastAsia="bg-BG"/>
        </w:rPr>
      </w:pPr>
      <w:r>
        <w:rPr>
          <w:b/>
          <w:lang w:eastAsia="bg-BG"/>
        </w:rPr>
        <w:t>ПРИЛОЖЕНИЕ Б</w:t>
      </w:r>
      <w:r w:rsidR="000B36C0" w:rsidRPr="008116E7">
        <w:rPr>
          <w:lang w:eastAsia="bg-BG"/>
        </w:rPr>
        <w:t xml:space="preserve"> </w:t>
      </w:r>
      <w:r w:rsidR="00380BD1">
        <w:rPr>
          <w:b/>
          <w:lang w:eastAsia="bg-BG"/>
        </w:rPr>
        <w:t xml:space="preserve">- </w:t>
      </w:r>
      <w:r w:rsidR="00380BD1" w:rsidRPr="008116E7">
        <w:rPr>
          <w:lang w:eastAsia="bg-BG"/>
        </w:rPr>
        <w:t xml:space="preserve">ПРОЕКТ НА ДОГОВОР </w:t>
      </w:r>
      <w:r w:rsidR="00380BD1">
        <w:rPr>
          <w:lang w:eastAsia="bg-BG"/>
        </w:rPr>
        <w:t>ЗА ОБОСОБЕНА ПОЗИЦИЯ №2</w:t>
      </w:r>
    </w:p>
    <w:p w:rsidR="00BC358A" w:rsidRDefault="00EB14C4" w:rsidP="00BC358A">
      <w:pPr>
        <w:numPr>
          <w:ilvl w:val="2"/>
          <w:numId w:val="23"/>
        </w:numPr>
        <w:tabs>
          <w:tab w:val="clear" w:pos="1440"/>
          <w:tab w:val="num" w:pos="993"/>
        </w:tabs>
        <w:spacing w:line="320" w:lineRule="exact"/>
        <w:ind w:left="993" w:hanging="284"/>
        <w:jc w:val="both"/>
        <w:rPr>
          <w:lang w:eastAsia="bg-BG"/>
        </w:rPr>
      </w:pPr>
      <w:r>
        <w:rPr>
          <w:b/>
          <w:lang w:eastAsia="bg-BG"/>
        </w:rPr>
        <w:t>ПРИЛОЖЕНИЕ В</w:t>
      </w:r>
      <w:r w:rsidR="00BC358A" w:rsidRPr="008116E7">
        <w:rPr>
          <w:lang w:eastAsia="bg-BG"/>
        </w:rPr>
        <w:t xml:space="preserve"> </w:t>
      </w:r>
      <w:r w:rsidR="00BC358A">
        <w:rPr>
          <w:b/>
          <w:lang w:eastAsia="bg-BG"/>
        </w:rPr>
        <w:t xml:space="preserve">- </w:t>
      </w:r>
      <w:r w:rsidR="00BC358A" w:rsidRPr="008116E7">
        <w:rPr>
          <w:lang w:eastAsia="bg-BG"/>
        </w:rPr>
        <w:t xml:space="preserve">ПРОЕКТ НА ДОГОВОР </w:t>
      </w:r>
      <w:r w:rsidR="00BC358A">
        <w:rPr>
          <w:lang w:eastAsia="bg-BG"/>
        </w:rPr>
        <w:t>ЗА ОБОСОБЕНА ПОЗИЦИЯ №3</w:t>
      </w:r>
    </w:p>
    <w:p w:rsidR="000B36C0" w:rsidRPr="008116E7" w:rsidRDefault="00EB14C4" w:rsidP="00380BD1">
      <w:pPr>
        <w:numPr>
          <w:ilvl w:val="2"/>
          <w:numId w:val="23"/>
        </w:numPr>
        <w:tabs>
          <w:tab w:val="clear" w:pos="1440"/>
          <w:tab w:val="num" w:pos="993"/>
        </w:tabs>
        <w:spacing w:line="320" w:lineRule="exact"/>
        <w:ind w:left="993" w:hanging="284"/>
        <w:jc w:val="both"/>
        <w:rPr>
          <w:lang w:eastAsia="bg-BG"/>
        </w:rPr>
      </w:pPr>
      <w:r>
        <w:rPr>
          <w:b/>
          <w:lang w:eastAsia="bg-BG"/>
        </w:rPr>
        <w:t>ПРИЛОЖЕНИЕ Г</w:t>
      </w:r>
      <w:r w:rsidR="00380BD1" w:rsidRPr="00380BD1">
        <w:rPr>
          <w:lang w:eastAsia="bg-BG"/>
        </w:rPr>
        <w:t xml:space="preserve"> </w:t>
      </w:r>
      <w:r w:rsidR="00380BD1">
        <w:rPr>
          <w:lang w:eastAsia="bg-BG"/>
        </w:rPr>
        <w:t>- МЕТОДИКА ЗА ОЦЕНКА ЗА ОБОСОБЕНА ПОЗИЦИЯ №1</w:t>
      </w:r>
    </w:p>
    <w:p w:rsidR="000B36C0" w:rsidRPr="008116E7" w:rsidRDefault="00EB14C4" w:rsidP="000B36C0">
      <w:pPr>
        <w:numPr>
          <w:ilvl w:val="2"/>
          <w:numId w:val="23"/>
        </w:numPr>
        <w:tabs>
          <w:tab w:val="clear" w:pos="1440"/>
          <w:tab w:val="num" w:pos="993"/>
        </w:tabs>
        <w:spacing w:line="320" w:lineRule="exact"/>
        <w:ind w:left="993" w:hanging="284"/>
        <w:jc w:val="both"/>
        <w:rPr>
          <w:lang w:eastAsia="bg-BG"/>
        </w:rPr>
      </w:pPr>
      <w:r>
        <w:rPr>
          <w:b/>
          <w:lang w:eastAsia="bg-BG"/>
        </w:rPr>
        <w:t>ПРИЛОЖЕНИЕ Д</w:t>
      </w:r>
      <w:r w:rsidR="000B36C0" w:rsidRPr="008116E7">
        <w:rPr>
          <w:lang w:eastAsia="bg-BG"/>
        </w:rPr>
        <w:t xml:space="preserve"> - </w:t>
      </w:r>
      <w:r w:rsidR="000B36C0">
        <w:rPr>
          <w:lang w:eastAsia="bg-BG"/>
        </w:rPr>
        <w:t>МЕТОДИКА ЗА ОЦЕНКА ЗА ОБОСОБЕНА ПОЗИЦИЯ №2</w:t>
      </w:r>
    </w:p>
    <w:p w:rsidR="000B36C0" w:rsidRPr="008116E7" w:rsidRDefault="000B36C0" w:rsidP="000B36C0">
      <w:pPr>
        <w:tabs>
          <w:tab w:val="num" w:pos="993"/>
        </w:tabs>
        <w:spacing w:line="320" w:lineRule="exact"/>
        <w:ind w:left="993"/>
        <w:jc w:val="both"/>
        <w:rPr>
          <w:lang w:eastAsia="bg-BG"/>
        </w:rPr>
      </w:pP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832B5A">
      <w:headerReference w:type="default" r:id="rId9"/>
      <w:footerReference w:type="default" r:id="rId10"/>
      <w:pgSz w:w="11906" w:h="16838" w:code="9"/>
      <w:pgMar w:top="1134" w:right="1133" w:bottom="992" w:left="91" w:header="142" w:footer="6"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04D" w:rsidRDefault="006F404D" w:rsidP="00A0520D">
      <w:r>
        <w:separator/>
      </w:r>
    </w:p>
  </w:endnote>
  <w:endnote w:type="continuationSeparator" w:id="0">
    <w:p w:rsidR="006F404D" w:rsidRDefault="006F404D"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urlz MT">
    <w:panose1 w:val="04040404050702020202"/>
    <w:charset w:val="00"/>
    <w:family w:val="decorative"/>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EndPr/>
    <w:sdtContent>
      <w:p w:rsidR="007A2891" w:rsidRPr="00024D08" w:rsidRDefault="007A2891" w:rsidP="00B803B4">
        <w:pPr>
          <w:pStyle w:val="a7"/>
          <w:tabs>
            <w:tab w:val="left" w:pos="6874"/>
            <w:tab w:val="right" w:pos="10285"/>
          </w:tabs>
          <w:jc w:val="center"/>
          <w:rPr>
            <w:b/>
            <w:bCs/>
            <w:sz w:val="20"/>
            <w:szCs w:val="20"/>
          </w:rPr>
        </w:pPr>
        <w:r>
          <w:rPr>
            <w:b/>
            <w:sz w:val="20"/>
            <w:szCs w:val="20"/>
          </w:rPr>
          <w:t>П</w:t>
        </w:r>
        <w:r w:rsidRPr="00024D08">
          <w:rPr>
            <w:b/>
            <w:sz w:val="20"/>
            <w:szCs w:val="20"/>
          </w:rPr>
          <w:t>роект</w:t>
        </w:r>
        <w:r>
          <w:rPr>
            <w:b/>
            <w:sz w:val="20"/>
            <w:szCs w:val="20"/>
            <w:lang w:val="en-US"/>
          </w:rPr>
          <w:t xml:space="preserve"> </w:t>
        </w:r>
        <w:r w:rsidRPr="00024D08">
          <w:rPr>
            <w:b/>
            <w:sz w:val="20"/>
            <w:szCs w:val="20"/>
          </w:rPr>
          <w:t>„</w:t>
        </w:r>
        <w:r w:rsidRPr="00832B5A">
          <w:rPr>
            <w:b/>
            <w:sz w:val="20"/>
            <w:szCs w:val="20"/>
          </w:rPr>
          <w:t xml:space="preserve">Повишаване капацитета на полицейското разследване и </w:t>
        </w:r>
        <w:proofErr w:type="spellStart"/>
        <w:r w:rsidRPr="00832B5A">
          <w:rPr>
            <w:b/>
            <w:sz w:val="20"/>
            <w:szCs w:val="20"/>
          </w:rPr>
          <w:t>криминалистичните</w:t>
        </w:r>
        <w:proofErr w:type="spellEnd"/>
        <w:r w:rsidRPr="00832B5A">
          <w:rPr>
            <w:b/>
            <w:sz w:val="20"/>
            <w:szCs w:val="20"/>
          </w:rPr>
          <w:t xml:space="preserve"> изследвания</w:t>
        </w:r>
        <w:r w:rsidRPr="00B80F7B">
          <w:rPr>
            <w:b/>
            <w:sz w:val="20"/>
            <w:szCs w:val="20"/>
          </w:rPr>
          <w:t xml:space="preserve">” </w:t>
        </w:r>
        <w:r w:rsidRPr="00557B37">
          <w:rPr>
            <w:b/>
            <w:bCs/>
            <w:sz w:val="20"/>
            <w:szCs w:val="20"/>
          </w:rPr>
          <w:t xml:space="preserve">BG/ISF-SO5-NO1-A22, </w:t>
        </w:r>
        <w:proofErr w:type="spellStart"/>
        <w:r w:rsidRPr="00557B37">
          <w:rPr>
            <w:b/>
            <w:sz w:val="20"/>
            <w:szCs w:val="20"/>
          </w:rPr>
          <w:t>съфинансиран</w:t>
        </w:r>
        <w:proofErr w:type="spellEnd"/>
        <w:r w:rsidRPr="00557B37">
          <w:rPr>
            <w:b/>
            <w:sz w:val="20"/>
            <w:szCs w:val="20"/>
          </w:rPr>
          <w:t xml:space="preserve"> по </w:t>
        </w:r>
        <w:r w:rsidRPr="00557B37">
          <w:rPr>
            <w:b/>
            <w:bCs/>
            <w:sz w:val="20"/>
            <w:szCs w:val="20"/>
          </w:rPr>
          <w:t>Фонд „Вътрешна сигурност</w:t>
        </w:r>
        <w:r w:rsidRPr="00024D08">
          <w:rPr>
            <w:b/>
            <w:bCs/>
            <w:sz w:val="20"/>
            <w:szCs w:val="20"/>
          </w:rPr>
          <w:t>”</w:t>
        </w:r>
      </w:p>
      <w:p w:rsidR="007A2891" w:rsidRPr="00024D08" w:rsidRDefault="007A2891" w:rsidP="00B803B4">
        <w:pPr>
          <w:jc w:val="center"/>
          <w:rPr>
            <w:sz w:val="20"/>
            <w:szCs w:val="20"/>
          </w:rPr>
        </w:pPr>
        <w:r w:rsidRPr="00024D08">
          <w:rPr>
            <w:sz w:val="20"/>
            <w:szCs w:val="20"/>
          </w:rPr>
          <w:t>Дейност 1 „Доставяне на ново техническо оборудване за откриване, фиксиране, изземване и лабораторен анализ на веществени доказателства”</w:t>
        </w:r>
      </w:p>
      <w:p w:rsidR="007A2891" w:rsidRDefault="007A2891" w:rsidP="00B803B4">
        <w:pPr>
          <w:pStyle w:val="a7"/>
          <w:tabs>
            <w:tab w:val="left" w:pos="6874"/>
            <w:tab w:val="right" w:pos="10285"/>
          </w:tabs>
        </w:pPr>
        <w:r>
          <w:tab/>
        </w:r>
        <w:r>
          <w:tab/>
        </w:r>
        <w:r>
          <w:tab/>
        </w:r>
        <w:r>
          <w:tab/>
        </w:r>
        <w:r>
          <w:fldChar w:fldCharType="begin"/>
        </w:r>
        <w:r>
          <w:instrText>PAGE   \* MERGEFORMAT</w:instrText>
        </w:r>
        <w:r>
          <w:fldChar w:fldCharType="separate"/>
        </w:r>
        <w:r w:rsidR="00620280">
          <w:rPr>
            <w:noProof/>
          </w:rPr>
          <w:t>69</w:t>
        </w:r>
        <w:r>
          <w:fldChar w:fldCharType="end"/>
        </w:r>
      </w:p>
    </w:sdtContent>
  </w:sdt>
  <w:p w:rsidR="007A2891" w:rsidRDefault="007A289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04D" w:rsidRDefault="006F404D" w:rsidP="00A0520D">
      <w:r>
        <w:separator/>
      </w:r>
    </w:p>
  </w:footnote>
  <w:footnote w:type="continuationSeparator" w:id="0">
    <w:p w:rsidR="006F404D" w:rsidRDefault="006F404D" w:rsidP="00A0520D">
      <w:r>
        <w:continuationSeparator/>
      </w:r>
    </w:p>
  </w:footnote>
  <w:footnote w:id="1">
    <w:p w:rsidR="007A2891" w:rsidRPr="001A2A2A"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7A2891" w:rsidRPr="00011DCA" w:rsidRDefault="007A2891" w:rsidP="00F067DB">
      <w:pPr>
        <w:pStyle w:val="ac"/>
        <w:pBdr>
          <w:top w:val="single" w:sz="4" w:space="1" w:color="auto"/>
          <w:left w:val="single" w:sz="4" w:space="4" w:color="auto"/>
          <w:bottom w:val="single" w:sz="4" w:space="1" w:color="auto"/>
          <w:right w:val="single" w:sz="4" w:space="4" w:color="auto"/>
        </w:pBdr>
        <w:shd w:val="clear" w:color="auto" w:fill="BFBFBF"/>
        <w:jc w:val="left"/>
      </w:pPr>
      <w:r w:rsidRPr="00FA0A92">
        <w:rPr>
          <w:rStyle w:val="af1"/>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7A2891" w:rsidRPr="00F74DE4"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r>
        <w:t xml:space="preserve"> 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
  </w:footnote>
  <w:footnote w:id="4">
    <w:p w:rsidR="007A2891" w:rsidRPr="00CC374C" w:rsidRDefault="007A2891"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proofErr w:type="spellStart"/>
      <w:r>
        <w:rPr>
          <w:i/>
        </w:rPr>
        <w:t>Вж</w:t>
      </w:r>
      <w:proofErr w:type="spellEnd"/>
      <w:r>
        <w:rPr>
          <w:i/>
        </w:rPr>
        <w:t xml:space="preserve">. </w:t>
      </w:r>
      <w:proofErr w:type="spellStart"/>
      <w:r>
        <w:rPr>
          <w:i/>
        </w:rPr>
        <w:t>точки</w:t>
      </w:r>
      <w:proofErr w:type="spellEnd"/>
      <w:r>
        <w:rPr>
          <w:i/>
        </w:rPr>
        <w:t xml:space="preserve"> II.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7A2891" w:rsidRPr="00603654" w:rsidRDefault="007A2891"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r>
      <w:proofErr w:type="spellStart"/>
      <w:r>
        <w:rPr>
          <w:i/>
        </w:rPr>
        <w:t>Вж</w:t>
      </w:r>
      <w:proofErr w:type="spellEnd"/>
      <w:r>
        <w:rPr>
          <w:i/>
        </w:rPr>
        <w:t xml:space="preserve">. </w:t>
      </w:r>
      <w:proofErr w:type="spellStart"/>
      <w:r>
        <w:rPr>
          <w:i/>
        </w:rPr>
        <w:t>точка</w:t>
      </w:r>
      <w:proofErr w:type="spellEnd"/>
      <w:r>
        <w:rPr>
          <w:i/>
        </w:rPr>
        <w:t xml:space="preserve"> II.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7A2891" w:rsidRPr="002C475F"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proofErr w:type="spell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
  </w:footnote>
  <w:footnote w:id="7">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rPr>
        <w:t xml:space="preserve"> Тази информация се изисква само за статистически цели. </w:t>
      </w:r>
      <w:r w:rsidRPr="00123AA0">
        <w:br/>
      </w:r>
      <w:proofErr w:type="spellStart"/>
      <w:r>
        <w:rPr>
          <w:rStyle w:val="DeltaViewInsertion"/>
        </w:rPr>
        <w:t>Микропредприятия</w:t>
      </w:r>
      <w:proofErr w:type="spellEnd"/>
      <w:r>
        <w:rPr>
          <w:rStyle w:val="DeltaViewInsertion"/>
        </w:rPr>
        <w:t>: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 xml:space="preserve">Средни предприятия, </w:t>
      </w:r>
      <w:proofErr w:type="spellStart"/>
      <w:r w:rsidRPr="004314E5">
        <w:rPr>
          <w:rStyle w:val="DeltaViewInsertion"/>
        </w:rPr>
        <w:t>предприятия</w:t>
      </w:r>
      <w:proofErr w:type="spellEnd"/>
      <w:r w:rsidRPr="004314E5">
        <w:rPr>
          <w:rStyle w:val="DeltaViewInsertion"/>
        </w:rPr>
        <w:t xml:space="preserve">, които не са нито </w:t>
      </w:r>
      <w:proofErr w:type="spellStart"/>
      <w:r w:rsidRPr="004314E5">
        <w:rPr>
          <w:rStyle w:val="DeltaViewInsertion"/>
        </w:rPr>
        <w:t>микро-</w:t>
      </w:r>
      <w:proofErr w:type="spellEnd"/>
      <w:r w:rsidRPr="004314E5">
        <w:rPr>
          <w:rStyle w:val="DeltaViewInsertion"/>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 xml:space="preserve">. </w:t>
      </w:r>
      <w:proofErr w:type="spellStart"/>
      <w:r w:rsidRPr="00123AA0">
        <w:rPr>
          <w:b/>
        </w:rPr>
        <w:t>евро</w:t>
      </w:r>
      <w:proofErr w:type="spell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
  </w:footnote>
  <w:footnote w:id="10">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
  </w:footnote>
  <w:footnote w:id="11">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
  </w:footnote>
  <w:footnote w:id="12">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г., </w:t>
      </w:r>
      <w:proofErr w:type="spellStart"/>
      <w:r w:rsidRPr="00123AA0">
        <w:t>стр</w:t>
      </w:r>
      <w:proofErr w:type="spellEnd"/>
      <w:r w:rsidRPr="00123AA0">
        <w:t>. 42).</w:t>
      </w:r>
    </w:p>
  </w:footnote>
  <w:footnote w:id="14">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r w:rsidRPr="00123AA0">
        <w:t>,  ОВ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r w:rsidRPr="00123AA0">
        <w:t xml:space="preserve">г., </w:t>
      </w:r>
      <w:proofErr w:type="spellStart"/>
      <w:r w:rsidRPr="00123AA0">
        <w:t>ст</w:t>
      </w:r>
      <w:r>
        <w:t>p</w:t>
      </w:r>
      <w:proofErr w:type="spellEnd"/>
      <w:r w:rsidRPr="00123AA0">
        <w:t xml:space="preserve">. 54).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
  </w:footnote>
  <w:footnote w:id="15">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r w:rsidRPr="00123AA0">
        <w:t xml:space="preserve">г., </w:t>
      </w:r>
      <w:proofErr w:type="spellStart"/>
      <w:r w:rsidRPr="00123AA0">
        <w:t>стр</w:t>
      </w:r>
      <w:proofErr w:type="spellEnd"/>
      <w:r w:rsidRPr="00123AA0">
        <w:t>.</w:t>
      </w:r>
      <w:r>
        <w:t> </w:t>
      </w:r>
      <w:r w:rsidRPr="00123AA0">
        <w:t>48).</w:t>
      </w:r>
    </w:p>
  </w:footnote>
  <w:footnote w:id="16">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
  </w:footnote>
  <w:footnote w:id="17">
    <w:p w:rsidR="007A2891" w:rsidRPr="00AD02D8" w:rsidRDefault="007A2891" w:rsidP="00F067DB">
      <w:pPr>
        <w:pStyle w:val="ac"/>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rPr>
        <w:t>(ОВ L 309, 25.11.2005 г., стр. 15).</w:t>
      </w:r>
    </w:p>
  </w:footnote>
  <w:footnote w:id="18">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0">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1">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2">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3">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 xml:space="preserve">. </w:t>
      </w:r>
    </w:p>
  </w:footnote>
  <w:footnote w:id="24">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5">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28">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 xml:space="preserve">. </w:t>
      </w:r>
      <w:proofErr w:type="spellStart"/>
      <w:r w:rsidRPr="00123AA0">
        <w:rPr>
          <w:b/>
          <w:i/>
        </w:rPr>
        <w:t>определенията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1">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2">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4">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5">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6">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7">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8">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
  </w:footnote>
  <w:footnote w:id="39">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
  </w:footnote>
  <w:footnote w:id="40">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1">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
  </w:footnote>
  <w:footnote w:id="42">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 xml:space="preserve">.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7A2891" w:rsidRPr="00123AA0" w:rsidRDefault="007A2891" w:rsidP="00F067DB">
      <w:pPr>
        <w:pStyle w:val="ac"/>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
  </w:footnote>
  <w:footnote w:id="45">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6">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7">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 xml:space="preserve">. </w:t>
      </w:r>
      <w:proofErr w:type="spell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r w:rsidRPr="00123AA0">
        <w:rPr>
          <w:sz w:val="22"/>
        </w:rPr>
        <w:t xml:space="preserve"> </w:t>
      </w:r>
    </w:p>
  </w:footnote>
  <w:footnote w:id="48">
    <w:p w:rsidR="007A2891" w:rsidRPr="00123AA0" w:rsidRDefault="007A2891"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891" w:rsidRDefault="007A2891">
    <w:pPr>
      <w:pStyle w:val="a5"/>
      <w:rPr>
        <w:lang w:val="en-US"/>
      </w:rPr>
    </w:pPr>
    <w:r>
      <w:rPr>
        <w:noProof/>
        <w:lang w:eastAsia="bg-BG"/>
      </w:rPr>
      <w:drawing>
        <wp:anchor distT="0" distB="0" distL="114300" distR="114300" simplePos="0" relativeHeight="251659264" behindDoc="1" locked="0" layoutInCell="1" allowOverlap="1" wp14:anchorId="265EA848" wp14:editId="186A9F1C">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7"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7A2891" w:rsidTr="00A0520D">
      <w:tc>
        <w:tcPr>
          <w:tcW w:w="1701" w:type="dxa"/>
          <w:tcBorders>
            <w:left w:val="nil"/>
            <w:bottom w:val="single" w:sz="12" w:space="0" w:color="auto"/>
            <w:right w:val="nil"/>
          </w:tcBorders>
        </w:tcPr>
        <w:p w:rsidR="007A2891" w:rsidRDefault="007A2891">
          <w:pPr>
            <w:pStyle w:val="a5"/>
            <w:rPr>
              <w:lang w:val="en-US"/>
            </w:rPr>
          </w:pPr>
          <w:r>
            <w:rPr>
              <w:noProof/>
              <w:lang w:eastAsia="bg-BG"/>
            </w:rPr>
            <w:drawing>
              <wp:anchor distT="0" distB="0" distL="114300" distR="114300" simplePos="0" relativeHeight="251658240" behindDoc="0" locked="1" layoutInCell="1" allowOverlap="1" wp14:anchorId="4D66BD8D" wp14:editId="7982B5E4">
                <wp:simplePos x="0" y="0"/>
                <wp:positionH relativeFrom="column">
                  <wp:posOffset>-5080</wp:posOffset>
                </wp:positionH>
                <wp:positionV relativeFrom="paragraph">
                  <wp:posOffset>33655</wp:posOffset>
                </wp:positionV>
                <wp:extent cx="962025" cy="581025"/>
                <wp:effectExtent l="19050" t="0" r="9525" b="0"/>
                <wp:wrapNone/>
                <wp:docPr id="2"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7A2891" w:rsidRDefault="007A2891">
          <w:pPr>
            <w:pStyle w:val="a5"/>
            <w:rPr>
              <w:lang w:val="en-US"/>
            </w:rPr>
          </w:pPr>
        </w:p>
        <w:p w:rsidR="007A2891" w:rsidRDefault="007A2891">
          <w:pPr>
            <w:pStyle w:val="a5"/>
            <w:rPr>
              <w:lang w:val="en-US"/>
            </w:rPr>
          </w:pPr>
        </w:p>
        <w:p w:rsidR="007A2891" w:rsidRDefault="007A2891">
          <w:pPr>
            <w:pStyle w:val="a5"/>
            <w:rPr>
              <w:lang w:val="en-US"/>
            </w:rPr>
          </w:pPr>
        </w:p>
      </w:tc>
      <w:tc>
        <w:tcPr>
          <w:tcW w:w="6804" w:type="dxa"/>
          <w:tcBorders>
            <w:left w:val="nil"/>
            <w:bottom w:val="single" w:sz="12" w:space="0" w:color="auto"/>
          </w:tcBorders>
          <w:vAlign w:val="bottom"/>
        </w:tcPr>
        <w:p w:rsidR="007A2891" w:rsidRPr="00A0520D" w:rsidRDefault="007A2891" w:rsidP="00A0520D">
          <w:pPr>
            <w:pStyle w:val="a5"/>
            <w:jc w:val="center"/>
            <w:rPr>
              <w:b/>
            </w:rPr>
          </w:pPr>
          <w:r w:rsidRPr="00A0520D">
            <w:rPr>
              <w:b/>
            </w:rPr>
            <w:t>ФОНД “ВЪТРЕШНА СИГУРНОСТ“</w:t>
          </w:r>
        </w:p>
        <w:p w:rsidR="007A2891" w:rsidRDefault="007A2891" w:rsidP="00A0520D">
          <w:pPr>
            <w:pStyle w:val="a5"/>
            <w:jc w:val="center"/>
            <w:rPr>
              <w:lang w:val="en-US"/>
            </w:rPr>
          </w:pPr>
        </w:p>
      </w:tc>
      <w:tc>
        <w:tcPr>
          <w:tcW w:w="1701" w:type="dxa"/>
          <w:tcBorders>
            <w:bottom w:val="single" w:sz="12" w:space="0" w:color="auto"/>
          </w:tcBorders>
        </w:tcPr>
        <w:p w:rsidR="007A2891" w:rsidRDefault="007A2891">
          <w:pPr>
            <w:pStyle w:val="a5"/>
            <w:rPr>
              <w:lang w:val="en-US"/>
            </w:rPr>
          </w:pPr>
        </w:p>
      </w:tc>
    </w:tr>
  </w:tbl>
  <w:p w:rsidR="007A2891" w:rsidRPr="00A0520D" w:rsidRDefault="007A2891">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FAECCA38"/>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720"/>
      </w:pPr>
      <w:rPr>
        <w:rFonts w:hint="default"/>
        <w:b/>
        <w:i w:val="0"/>
        <w:sz w:val="24"/>
        <w:szCs w:val="24"/>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1920"/>
        </w:tabs>
        <w:ind w:left="192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0000002"/>
    <w:multiLevelType w:val="singleLevel"/>
    <w:tmpl w:val="00000002"/>
    <w:lvl w:ilvl="0">
      <w:start w:val="1"/>
      <w:numFmt w:val="decimal"/>
      <w:lvlText w:val="%1."/>
      <w:lvlJc w:val="left"/>
      <w:pPr>
        <w:tabs>
          <w:tab w:val="num" w:pos="1080"/>
        </w:tabs>
        <w:ind w:left="1080" w:hanging="360"/>
      </w:pPr>
      <w:rPr>
        <w:rFonts w:hint="default"/>
      </w:rPr>
    </w:lvl>
  </w:abstractNum>
  <w:abstractNum w:abstractNumId="2">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3">
    <w:nsid w:val="00000013"/>
    <w:multiLevelType w:val="hybridMultilevel"/>
    <w:tmpl w:val="AB5EEAC6"/>
    <w:lvl w:ilvl="0" w:tplc="6BBC98BE">
      <w:start w:val="1"/>
      <w:numFmt w:val="decimal"/>
      <w:lvlText w:val="%1."/>
      <w:lvlJc w:val="left"/>
      <w:pPr>
        <w:tabs>
          <w:tab w:val="num" w:pos="1260"/>
        </w:tabs>
        <w:ind w:left="1260" w:hanging="360"/>
      </w:pPr>
      <w:rPr>
        <w:rFonts w:hint="default"/>
      </w:rPr>
    </w:lvl>
    <w:lvl w:ilvl="1" w:tplc="1F8204F6">
      <w:numFmt w:val="none"/>
      <w:lvlText w:val=""/>
      <w:lvlJc w:val="left"/>
      <w:pPr>
        <w:tabs>
          <w:tab w:val="num" w:pos="360"/>
        </w:tabs>
      </w:pPr>
    </w:lvl>
    <w:lvl w:ilvl="2" w:tplc="C9160CC8">
      <w:numFmt w:val="none"/>
      <w:lvlText w:val=""/>
      <w:lvlJc w:val="left"/>
      <w:pPr>
        <w:tabs>
          <w:tab w:val="num" w:pos="360"/>
        </w:tabs>
      </w:pPr>
    </w:lvl>
    <w:lvl w:ilvl="3" w:tplc="CBA4D640">
      <w:numFmt w:val="none"/>
      <w:lvlText w:val=""/>
      <w:lvlJc w:val="left"/>
      <w:pPr>
        <w:tabs>
          <w:tab w:val="num" w:pos="360"/>
        </w:tabs>
      </w:pPr>
    </w:lvl>
    <w:lvl w:ilvl="4" w:tplc="0FD22918">
      <w:numFmt w:val="none"/>
      <w:lvlText w:val=""/>
      <w:lvlJc w:val="left"/>
      <w:pPr>
        <w:tabs>
          <w:tab w:val="num" w:pos="360"/>
        </w:tabs>
      </w:pPr>
    </w:lvl>
    <w:lvl w:ilvl="5" w:tplc="D75A3F80">
      <w:numFmt w:val="none"/>
      <w:lvlText w:val=""/>
      <w:lvlJc w:val="left"/>
      <w:pPr>
        <w:tabs>
          <w:tab w:val="num" w:pos="360"/>
        </w:tabs>
      </w:pPr>
    </w:lvl>
    <w:lvl w:ilvl="6" w:tplc="62B41F3A">
      <w:numFmt w:val="none"/>
      <w:lvlText w:val=""/>
      <w:lvlJc w:val="left"/>
      <w:pPr>
        <w:tabs>
          <w:tab w:val="num" w:pos="360"/>
        </w:tabs>
      </w:pPr>
    </w:lvl>
    <w:lvl w:ilvl="7" w:tplc="738A0C44">
      <w:numFmt w:val="none"/>
      <w:lvlText w:val=""/>
      <w:lvlJc w:val="left"/>
      <w:pPr>
        <w:tabs>
          <w:tab w:val="num" w:pos="360"/>
        </w:tabs>
      </w:pPr>
    </w:lvl>
    <w:lvl w:ilvl="8" w:tplc="CB16C2B6">
      <w:numFmt w:val="none"/>
      <w:lvlText w:val=""/>
      <w:lvlJc w:val="left"/>
      <w:pPr>
        <w:tabs>
          <w:tab w:val="num" w:pos="360"/>
        </w:tabs>
      </w:pPr>
    </w:lvl>
  </w:abstractNum>
  <w:abstractNum w:abstractNumId="4">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B"/>
    <w:multiLevelType w:val="hybridMultilevel"/>
    <w:tmpl w:val="62B8818E"/>
    <w:lvl w:ilvl="0" w:tplc="C54C75B6">
      <w:numFmt w:val="bullet"/>
      <w:lvlText w:val="-"/>
      <w:lvlJc w:val="left"/>
      <w:pPr>
        <w:ind w:left="1353" w:hanging="360"/>
      </w:pPr>
      <w:rPr>
        <w:rFonts w:ascii="Times New Roman" w:eastAsia="Times New Roman" w:hAnsi="Times New Roman" w:cs="Times New Roman" w:hint="default"/>
        <w:sz w:val="24"/>
      </w:rPr>
    </w:lvl>
    <w:lvl w:ilvl="1" w:tplc="C54C75B6">
      <w:numFmt w:val="bullet"/>
      <w:lvlText w:val="-"/>
      <w:lvlJc w:val="left"/>
      <w:pPr>
        <w:ind w:left="2073" w:hanging="360"/>
      </w:pPr>
      <w:rPr>
        <w:rFonts w:ascii="Times New Roman" w:eastAsia="Times New Roman" w:hAnsi="Times New Roman" w:cs="Times New Roman" w:hint="default"/>
        <w:sz w:val="24"/>
      </w:rPr>
    </w:lvl>
    <w:lvl w:ilvl="2" w:tplc="04020005">
      <w:start w:val="1"/>
      <w:numFmt w:val="bullet"/>
      <w:lvlRestart w:val="0"/>
      <w:lvlText w:val=""/>
      <w:lvlJc w:val="left"/>
      <w:pPr>
        <w:ind w:left="2793" w:hanging="360"/>
      </w:pPr>
      <w:rPr>
        <w:rFonts w:ascii="Wingdings" w:hAnsi="Wingdings" w:hint="default"/>
      </w:rPr>
    </w:lvl>
    <w:lvl w:ilvl="3" w:tplc="04020001">
      <w:start w:val="1"/>
      <w:numFmt w:val="bullet"/>
      <w:lvlRestart w:val="0"/>
      <w:lvlText w:val=""/>
      <w:lvlJc w:val="left"/>
      <w:pPr>
        <w:ind w:left="3513" w:hanging="360"/>
      </w:pPr>
      <w:rPr>
        <w:rFonts w:ascii="Symbol" w:hAnsi="Symbol" w:hint="default"/>
      </w:rPr>
    </w:lvl>
    <w:lvl w:ilvl="4" w:tplc="04020003">
      <w:start w:val="1"/>
      <w:numFmt w:val="bullet"/>
      <w:lvlRestart w:val="0"/>
      <w:lvlText w:val="o"/>
      <w:lvlJc w:val="left"/>
      <w:pPr>
        <w:ind w:left="4233" w:hanging="360"/>
      </w:pPr>
      <w:rPr>
        <w:rFonts w:ascii="Courier New" w:hAnsi="Courier New" w:cs="Courier New" w:hint="default"/>
      </w:rPr>
    </w:lvl>
    <w:lvl w:ilvl="5" w:tplc="04020005">
      <w:start w:val="1"/>
      <w:numFmt w:val="bullet"/>
      <w:lvlRestart w:val="0"/>
      <w:lvlText w:val=""/>
      <w:lvlJc w:val="left"/>
      <w:pPr>
        <w:ind w:left="4953" w:hanging="360"/>
      </w:pPr>
      <w:rPr>
        <w:rFonts w:ascii="Wingdings" w:hAnsi="Wingdings" w:hint="default"/>
      </w:rPr>
    </w:lvl>
    <w:lvl w:ilvl="6" w:tplc="04020001">
      <w:start w:val="1"/>
      <w:numFmt w:val="bullet"/>
      <w:lvlRestart w:val="0"/>
      <w:lvlText w:val=""/>
      <w:lvlJc w:val="left"/>
      <w:pPr>
        <w:ind w:left="5673" w:hanging="360"/>
      </w:pPr>
      <w:rPr>
        <w:rFonts w:ascii="Symbol" w:hAnsi="Symbol" w:hint="default"/>
      </w:rPr>
    </w:lvl>
    <w:lvl w:ilvl="7" w:tplc="04020003">
      <w:start w:val="1"/>
      <w:numFmt w:val="bullet"/>
      <w:lvlRestart w:val="0"/>
      <w:lvlText w:val="o"/>
      <w:lvlJc w:val="left"/>
      <w:pPr>
        <w:ind w:left="6393" w:hanging="360"/>
      </w:pPr>
      <w:rPr>
        <w:rFonts w:ascii="Courier New" w:hAnsi="Courier New" w:cs="Courier New" w:hint="default"/>
      </w:rPr>
    </w:lvl>
    <w:lvl w:ilvl="8" w:tplc="04020005">
      <w:start w:val="1"/>
      <w:numFmt w:val="bullet"/>
      <w:lvlRestart w:val="0"/>
      <w:lvlText w:val=""/>
      <w:lvlJc w:val="left"/>
      <w:pPr>
        <w:ind w:left="7113" w:hanging="360"/>
      </w:pPr>
      <w:rPr>
        <w:rFonts w:ascii="Wingdings" w:hAnsi="Wingdings" w:hint="default"/>
      </w:rPr>
    </w:lvl>
  </w:abstractNum>
  <w:abstractNum w:abstractNumId="6">
    <w:nsid w:val="02105680"/>
    <w:multiLevelType w:val="hybridMultilevel"/>
    <w:tmpl w:val="42DC4EBE"/>
    <w:lvl w:ilvl="0" w:tplc="89BC9AC0">
      <w:start w:val="1"/>
      <w:numFmt w:val="bullet"/>
      <w:lvlText w:val="-"/>
      <w:lvlJc w:val="left"/>
      <w:pPr>
        <w:ind w:left="1080" w:hanging="360"/>
      </w:pPr>
      <w:rPr>
        <w:rFonts w:ascii="Times New Roman" w:eastAsiaTheme="minorHAns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7">
    <w:nsid w:val="06C3131C"/>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088E5F8A"/>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0B626E21"/>
    <w:multiLevelType w:val="multilevel"/>
    <w:tmpl w:val="5DA023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nsid w:val="16462FA0"/>
    <w:multiLevelType w:val="multilevel"/>
    <w:tmpl w:val="B1DAAFC2"/>
    <w:lvl w:ilvl="0">
      <w:start w:val="5"/>
      <w:numFmt w:val="decimal"/>
      <w:lvlText w:val="%1"/>
      <w:lvlJc w:val="left"/>
      <w:pPr>
        <w:ind w:left="360" w:hanging="360"/>
      </w:pPr>
      <w:rPr>
        <w:rFonts w:hint="default"/>
      </w:rPr>
    </w:lvl>
    <w:lvl w:ilvl="1">
      <w:start w:val="5"/>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11">
    <w:nsid w:val="165A1EA9"/>
    <w:multiLevelType w:val="multilevel"/>
    <w:tmpl w:val="38E403D2"/>
    <w:lvl w:ilvl="0">
      <w:start w:val="1"/>
      <w:numFmt w:val="decimal"/>
      <w:lvlText w:val="%1."/>
      <w:lvlJc w:val="left"/>
      <w:pPr>
        <w:ind w:left="1429"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b/>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b/>
      </w:rPr>
    </w:lvl>
    <w:lvl w:ilvl="5">
      <w:start w:val="1"/>
      <w:numFmt w:val="decimal"/>
      <w:isLgl/>
      <w:lvlText w:val="%1.%2.%3.%4.%5.%6."/>
      <w:lvlJc w:val="left"/>
      <w:pPr>
        <w:ind w:left="2149" w:hanging="1080"/>
      </w:pPr>
      <w:rPr>
        <w:rFonts w:hint="default"/>
        <w:b/>
      </w:rPr>
    </w:lvl>
    <w:lvl w:ilvl="6">
      <w:start w:val="1"/>
      <w:numFmt w:val="decimal"/>
      <w:isLgl/>
      <w:lvlText w:val="%1.%2.%3.%4.%5.%6.%7."/>
      <w:lvlJc w:val="left"/>
      <w:pPr>
        <w:ind w:left="2509" w:hanging="1440"/>
      </w:pPr>
      <w:rPr>
        <w:rFonts w:hint="default"/>
        <w:b/>
      </w:rPr>
    </w:lvl>
    <w:lvl w:ilvl="7">
      <w:start w:val="1"/>
      <w:numFmt w:val="decimal"/>
      <w:isLgl/>
      <w:lvlText w:val="%1.%2.%3.%4.%5.%6.%7.%8."/>
      <w:lvlJc w:val="left"/>
      <w:pPr>
        <w:ind w:left="2509" w:hanging="1440"/>
      </w:pPr>
      <w:rPr>
        <w:rFonts w:hint="default"/>
        <w:b/>
      </w:rPr>
    </w:lvl>
    <w:lvl w:ilvl="8">
      <w:start w:val="1"/>
      <w:numFmt w:val="decimal"/>
      <w:isLgl/>
      <w:lvlText w:val="%1.%2.%3.%4.%5.%6.%7.%8.%9."/>
      <w:lvlJc w:val="left"/>
      <w:pPr>
        <w:ind w:left="2869" w:hanging="1800"/>
      </w:pPr>
      <w:rPr>
        <w:rFonts w:hint="default"/>
        <w:b/>
      </w:rPr>
    </w:lvl>
  </w:abstractNum>
  <w:abstractNum w:abstractNumId="12">
    <w:nsid w:val="1A682B6B"/>
    <w:multiLevelType w:val="multilevel"/>
    <w:tmpl w:val="413AD0A6"/>
    <w:lvl w:ilvl="0">
      <w:start w:val="1"/>
      <w:numFmt w:val="decimal"/>
      <w:lvlText w:val="%1."/>
      <w:lvlJc w:val="left"/>
      <w:pPr>
        <w:ind w:left="720" w:hanging="360"/>
      </w:pPr>
      <w:rPr>
        <w:rFonts w:hint="default"/>
      </w:rPr>
    </w:lvl>
    <w:lvl w:ilvl="1">
      <w:start w:val="1"/>
      <w:numFmt w:val="decimal"/>
      <w:isLgl/>
      <w:lvlText w:val="%1.%2."/>
      <w:lvlJc w:val="left"/>
      <w:pPr>
        <w:ind w:left="704"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A7064E7"/>
    <w:multiLevelType w:val="multilevel"/>
    <w:tmpl w:val="5FC0D380"/>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1A7F3763"/>
    <w:multiLevelType w:val="hybridMultilevel"/>
    <w:tmpl w:val="2EDC0FCC"/>
    <w:lvl w:ilvl="0" w:tplc="126E87AE">
      <w:start w:val="1"/>
      <w:numFmt w:val="bullet"/>
      <w:lvlText w:val=""/>
      <w:lvlJc w:val="left"/>
      <w:pPr>
        <w:ind w:left="1497" w:hanging="360"/>
      </w:pPr>
      <w:rPr>
        <w:rFonts w:ascii="Symbol" w:hAnsi="Symbol" w:hint="default"/>
      </w:rPr>
    </w:lvl>
    <w:lvl w:ilvl="1" w:tplc="04020003" w:tentative="1">
      <w:start w:val="1"/>
      <w:numFmt w:val="bullet"/>
      <w:lvlText w:val="o"/>
      <w:lvlJc w:val="left"/>
      <w:pPr>
        <w:ind w:left="2217" w:hanging="360"/>
      </w:pPr>
      <w:rPr>
        <w:rFonts w:ascii="Courier New" w:hAnsi="Courier New" w:cs="Courier New" w:hint="default"/>
      </w:rPr>
    </w:lvl>
    <w:lvl w:ilvl="2" w:tplc="04020005" w:tentative="1">
      <w:start w:val="1"/>
      <w:numFmt w:val="bullet"/>
      <w:lvlText w:val=""/>
      <w:lvlJc w:val="left"/>
      <w:pPr>
        <w:ind w:left="2937" w:hanging="360"/>
      </w:pPr>
      <w:rPr>
        <w:rFonts w:ascii="Wingdings" w:hAnsi="Wingdings" w:hint="default"/>
      </w:rPr>
    </w:lvl>
    <w:lvl w:ilvl="3" w:tplc="04020001" w:tentative="1">
      <w:start w:val="1"/>
      <w:numFmt w:val="bullet"/>
      <w:lvlText w:val=""/>
      <w:lvlJc w:val="left"/>
      <w:pPr>
        <w:ind w:left="3657" w:hanging="360"/>
      </w:pPr>
      <w:rPr>
        <w:rFonts w:ascii="Symbol" w:hAnsi="Symbol" w:hint="default"/>
      </w:rPr>
    </w:lvl>
    <w:lvl w:ilvl="4" w:tplc="04020003" w:tentative="1">
      <w:start w:val="1"/>
      <w:numFmt w:val="bullet"/>
      <w:lvlText w:val="o"/>
      <w:lvlJc w:val="left"/>
      <w:pPr>
        <w:ind w:left="4377" w:hanging="360"/>
      </w:pPr>
      <w:rPr>
        <w:rFonts w:ascii="Courier New" w:hAnsi="Courier New" w:cs="Courier New" w:hint="default"/>
      </w:rPr>
    </w:lvl>
    <w:lvl w:ilvl="5" w:tplc="04020005" w:tentative="1">
      <w:start w:val="1"/>
      <w:numFmt w:val="bullet"/>
      <w:lvlText w:val=""/>
      <w:lvlJc w:val="left"/>
      <w:pPr>
        <w:ind w:left="5097" w:hanging="360"/>
      </w:pPr>
      <w:rPr>
        <w:rFonts w:ascii="Wingdings" w:hAnsi="Wingdings" w:hint="default"/>
      </w:rPr>
    </w:lvl>
    <w:lvl w:ilvl="6" w:tplc="04020001" w:tentative="1">
      <w:start w:val="1"/>
      <w:numFmt w:val="bullet"/>
      <w:lvlText w:val=""/>
      <w:lvlJc w:val="left"/>
      <w:pPr>
        <w:ind w:left="5817" w:hanging="360"/>
      </w:pPr>
      <w:rPr>
        <w:rFonts w:ascii="Symbol" w:hAnsi="Symbol" w:hint="default"/>
      </w:rPr>
    </w:lvl>
    <w:lvl w:ilvl="7" w:tplc="04020003" w:tentative="1">
      <w:start w:val="1"/>
      <w:numFmt w:val="bullet"/>
      <w:lvlText w:val="o"/>
      <w:lvlJc w:val="left"/>
      <w:pPr>
        <w:ind w:left="6537" w:hanging="360"/>
      </w:pPr>
      <w:rPr>
        <w:rFonts w:ascii="Courier New" w:hAnsi="Courier New" w:cs="Courier New" w:hint="default"/>
      </w:rPr>
    </w:lvl>
    <w:lvl w:ilvl="8" w:tplc="04020005" w:tentative="1">
      <w:start w:val="1"/>
      <w:numFmt w:val="bullet"/>
      <w:lvlText w:val=""/>
      <w:lvlJc w:val="left"/>
      <w:pPr>
        <w:ind w:left="7257" w:hanging="360"/>
      </w:pPr>
      <w:rPr>
        <w:rFonts w:ascii="Wingdings" w:hAnsi="Wingdings" w:hint="default"/>
      </w:rPr>
    </w:lvl>
  </w:abstractNum>
  <w:abstractNum w:abstractNumId="15">
    <w:nsid w:val="1A833E5C"/>
    <w:multiLevelType w:val="multilevel"/>
    <w:tmpl w:val="3B96648A"/>
    <w:lvl w:ilvl="0">
      <w:start w:val="1"/>
      <w:numFmt w:val="bullet"/>
      <w:lvlText w:val=""/>
      <w:lvlJc w:val="left"/>
      <w:pPr>
        <w:tabs>
          <w:tab w:val="num" w:pos="0"/>
        </w:tabs>
        <w:ind w:left="432" w:hanging="432"/>
      </w:pPr>
      <w:rPr>
        <w:rFonts w:ascii="Wingdings" w:hAnsi="Wingding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6">
    <w:nsid w:val="1FC20562"/>
    <w:multiLevelType w:val="hybridMultilevel"/>
    <w:tmpl w:val="6F00E4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209B0FC4"/>
    <w:multiLevelType w:val="hybridMultilevel"/>
    <w:tmpl w:val="F7342E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3106158"/>
    <w:multiLevelType w:val="hybridMultilevel"/>
    <w:tmpl w:val="65AC0160"/>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0">
    <w:nsid w:val="2A12242A"/>
    <w:multiLevelType w:val="hybridMultilevel"/>
    <w:tmpl w:val="420E74C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2A861CFA"/>
    <w:multiLevelType w:val="hybridMultilevel"/>
    <w:tmpl w:val="AD4E162C"/>
    <w:lvl w:ilvl="0" w:tplc="3AB6A598">
      <w:start w:val="1"/>
      <w:numFmt w:val="decimal"/>
      <w:lvlText w:val="%1."/>
      <w:lvlJc w:val="left"/>
      <w:pPr>
        <w:ind w:left="1353"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2">
    <w:nsid w:val="32C455F2"/>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59D779B"/>
    <w:multiLevelType w:val="hybridMultilevel"/>
    <w:tmpl w:val="849CB4F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384E3504"/>
    <w:multiLevelType w:val="multilevel"/>
    <w:tmpl w:val="38E403D2"/>
    <w:lvl w:ilvl="0">
      <w:start w:val="1"/>
      <w:numFmt w:val="decimal"/>
      <w:lvlText w:val="%1."/>
      <w:lvlJc w:val="left"/>
      <w:pPr>
        <w:ind w:left="1429" w:hanging="360"/>
      </w:pPr>
    </w:lvl>
    <w:lvl w:ilvl="1">
      <w:start w:val="1"/>
      <w:numFmt w:val="decimal"/>
      <w:isLgl/>
      <w:lvlText w:val="%1.%2."/>
      <w:lvlJc w:val="left"/>
      <w:pPr>
        <w:ind w:left="1429" w:hanging="360"/>
      </w:pPr>
      <w:rPr>
        <w:rFonts w:hint="default"/>
        <w:b/>
      </w:rPr>
    </w:lvl>
    <w:lvl w:ilvl="2">
      <w:start w:val="1"/>
      <w:numFmt w:val="decimal"/>
      <w:isLgl/>
      <w:lvlText w:val="%1.%2.%3."/>
      <w:lvlJc w:val="left"/>
      <w:pPr>
        <w:ind w:left="1789" w:hanging="720"/>
      </w:pPr>
      <w:rPr>
        <w:rFonts w:hint="default"/>
        <w:b/>
      </w:rPr>
    </w:lvl>
    <w:lvl w:ilvl="3">
      <w:start w:val="1"/>
      <w:numFmt w:val="decimal"/>
      <w:isLgl/>
      <w:lvlText w:val="%1.%2.%3.%4."/>
      <w:lvlJc w:val="left"/>
      <w:pPr>
        <w:ind w:left="1789" w:hanging="720"/>
      </w:pPr>
      <w:rPr>
        <w:rFonts w:hint="default"/>
        <w:b/>
      </w:rPr>
    </w:lvl>
    <w:lvl w:ilvl="4">
      <w:start w:val="1"/>
      <w:numFmt w:val="decimal"/>
      <w:isLgl/>
      <w:lvlText w:val="%1.%2.%3.%4.%5."/>
      <w:lvlJc w:val="left"/>
      <w:pPr>
        <w:ind w:left="2149" w:hanging="1080"/>
      </w:pPr>
      <w:rPr>
        <w:rFonts w:hint="default"/>
        <w:b/>
      </w:rPr>
    </w:lvl>
    <w:lvl w:ilvl="5">
      <w:start w:val="1"/>
      <w:numFmt w:val="decimal"/>
      <w:isLgl/>
      <w:lvlText w:val="%1.%2.%3.%4.%5.%6."/>
      <w:lvlJc w:val="left"/>
      <w:pPr>
        <w:ind w:left="2149" w:hanging="1080"/>
      </w:pPr>
      <w:rPr>
        <w:rFonts w:hint="default"/>
        <w:b/>
      </w:rPr>
    </w:lvl>
    <w:lvl w:ilvl="6">
      <w:start w:val="1"/>
      <w:numFmt w:val="decimal"/>
      <w:isLgl/>
      <w:lvlText w:val="%1.%2.%3.%4.%5.%6.%7."/>
      <w:lvlJc w:val="left"/>
      <w:pPr>
        <w:ind w:left="2509" w:hanging="1440"/>
      </w:pPr>
      <w:rPr>
        <w:rFonts w:hint="default"/>
        <w:b/>
      </w:rPr>
    </w:lvl>
    <w:lvl w:ilvl="7">
      <w:start w:val="1"/>
      <w:numFmt w:val="decimal"/>
      <w:isLgl/>
      <w:lvlText w:val="%1.%2.%3.%4.%5.%6.%7.%8."/>
      <w:lvlJc w:val="left"/>
      <w:pPr>
        <w:ind w:left="2509" w:hanging="1440"/>
      </w:pPr>
      <w:rPr>
        <w:rFonts w:hint="default"/>
        <w:b/>
      </w:rPr>
    </w:lvl>
    <w:lvl w:ilvl="8">
      <w:start w:val="1"/>
      <w:numFmt w:val="decimal"/>
      <w:isLgl/>
      <w:lvlText w:val="%1.%2.%3.%4.%5.%6.%7.%8.%9."/>
      <w:lvlJc w:val="left"/>
      <w:pPr>
        <w:ind w:left="2869" w:hanging="1800"/>
      </w:pPr>
      <w:rPr>
        <w:rFonts w:hint="default"/>
        <w:b/>
      </w:rPr>
    </w:lvl>
  </w:abstractNum>
  <w:abstractNum w:abstractNumId="25">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1D418CE"/>
    <w:multiLevelType w:val="hybridMultilevel"/>
    <w:tmpl w:val="300235B4"/>
    <w:lvl w:ilvl="0" w:tplc="9E78EAF4">
      <w:numFmt w:val="bullet"/>
      <w:lvlText w:val="–"/>
      <w:lvlJc w:val="left"/>
      <w:pPr>
        <w:tabs>
          <w:tab w:val="num" w:pos="1320"/>
        </w:tabs>
        <w:ind w:left="1320" w:hanging="360"/>
      </w:pPr>
      <w:rPr>
        <w:rFonts w:ascii="Curlz MT" w:eastAsia="Franklin Gothic Medium Cond" w:hAnsi="Curlz MT" w:cs="Curlz MT" w:hint="default"/>
      </w:rPr>
    </w:lvl>
    <w:lvl w:ilvl="1" w:tplc="04020003" w:tentative="1">
      <w:start w:val="1"/>
      <w:numFmt w:val="bullet"/>
      <w:lvlText w:val="o"/>
      <w:lvlJc w:val="left"/>
      <w:pPr>
        <w:tabs>
          <w:tab w:val="num" w:pos="2040"/>
        </w:tabs>
        <w:ind w:left="2040" w:hanging="360"/>
      </w:pPr>
      <w:rPr>
        <w:rFonts w:ascii="Courier New" w:hAnsi="Courier New" w:hint="default"/>
      </w:rPr>
    </w:lvl>
    <w:lvl w:ilvl="2" w:tplc="04020005" w:tentative="1">
      <w:start w:val="1"/>
      <w:numFmt w:val="bullet"/>
      <w:lvlText w:val=""/>
      <w:lvlJc w:val="left"/>
      <w:pPr>
        <w:tabs>
          <w:tab w:val="num" w:pos="2760"/>
        </w:tabs>
        <w:ind w:left="2760" w:hanging="360"/>
      </w:pPr>
      <w:rPr>
        <w:rFonts w:ascii="Wingdings" w:hAnsi="Wingdings" w:hint="default"/>
      </w:rPr>
    </w:lvl>
    <w:lvl w:ilvl="3" w:tplc="04020001" w:tentative="1">
      <w:start w:val="1"/>
      <w:numFmt w:val="bullet"/>
      <w:lvlText w:val=""/>
      <w:lvlJc w:val="left"/>
      <w:pPr>
        <w:tabs>
          <w:tab w:val="num" w:pos="3480"/>
        </w:tabs>
        <w:ind w:left="3480" w:hanging="360"/>
      </w:pPr>
      <w:rPr>
        <w:rFonts w:ascii="Symbol" w:hAnsi="Symbol" w:hint="default"/>
      </w:rPr>
    </w:lvl>
    <w:lvl w:ilvl="4" w:tplc="04020003" w:tentative="1">
      <w:start w:val="1"/>
      <w:numFmt w:val="bullet"/>
      <w:lvlText w:val="o"/>
      <w:lvlJc w:val="left"/>
      <w:pPr>
        <w:tabs>
          <w:tab w:val="num" w:pos="4200"/>
        </w:tabs>
        <w:ind w:left="4200" w:hanging="360"/>
      </w:pPr>
      <w:rPr>
        <w:rFonts w:ascii="Courier New" w:hAnsi="Courier New" w:hint="default"/>
      </w:rPr>
    </w:lvl>
    <w:lvl w:ilvl="5" w:tplc="04020005" w:tentative="1">
      <w:start w:val="1"/>
      <w:numFmt w:val="bullet"/>
      <w:lvlText w:val=""/>
      <w:lvlJc w:val="left"/>
      <w:pPr>
        <w:tabs>
          <w:tab w:val="num" w:pos="4920"/>
        </w:tabs>
        <w:ind w:left="4920" w:hanging="360"/>
      </w:pPr>
      <w:rPr>
        <w:rFonts w:ascii="Wingdings" w:hAnsi="Wingdings" w:hint="default"/>
      </w:rPr>
    </w:lvl>
    <w:lvl w:ilvl="6" w:tplc="04020001" w:tentative="1">
      <w:start w:val="1"/>
      <w:numFmt w:val="bullet"/>
      <w:lvlText w:val=""/>
      <w:lvlJc w:val="left"/>
      <w:pPr>
        <w:tabs>
          <w:tab w:val="num" w:pos="5640"/>
        </w:tabs>
        <w:ind w:left="5640" w:hanging="360"/>
      </w:pPr>
      <w:rPr>
        <w:rFonts w:ascii="Symbol" w:hAnsi="Symbol" w:hint="default"/>
      </w:rPr>
    </w:lvl>
    <w:lvl w:ilvl="7" w:tplc="04020003" w:tentative="1">
      <w:start w:val="1"/>
      <w:numFmt w:val="bullet"/>
      <w:lvlText w:val="o"/>
      <w:lvlJc w:val="left"/>
      <w:pPr>
        <w:tabs>
          <w:tab w:val="num" w:pos="6360"/>
        </w:tabs>
        <w:ind w:left="6360" w:hanging="360"/>
      </w:pPr>
      <w:rPr>
        <w:rFonts w:ascii="Courier New" w:hAnsi="Courier New" w:hint="default"/>
      </w:rPr>
    </w:lvl>
    <w:lvl w:ilvl="8" w:tplc="04020005" w:tentative="1">
      <w:start w:val="1"/>
      <w:numFmt w:val="bullet"/>
      <w:lvlText w:val=""/>
      <w:lvlJc w:val="left"/>
      <w:pPr>
        <w:tabs>
          <w:tab w:val="num" w:pos="7080"/>
        </w:tabs>
        <w:ind w:left="7080" w:hanging="360"/>
      </w:pPr>
      <w:rPr>
        <w:rFonts w:ascii="Wingdings" w:hAnsi="Wingdings" w:hint="default"/>
      </w:rPr>
    </w:lvl>
  </w:abstractNum>
  <w:abstractNum w:abstractNumId="27">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8">
    <w:nsid w:val="452566F6"/>
    <w:multiLevelType w:val="multilevel"/>
    <w:tmpl w:val="52F2866A"/>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30">
    <w:nsid w:val="4D5B5D3A"/>
    <w:multiLevelType w:val="hybridMultilevel"/>
    <w:tmpl w:val="E43A33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nsid w:val="5DE569F4"/>
    <w:multiLevelType w:val="hybridMultilevel"/>
    <w:tmpl w:val="1534DB14"/>
    <w:lvl w:ilvl="0" w:tplc="F51E1676">
      <w:start w:val="1"/>
      <w:numFmt w:val="decimal"/>
      <w:lvlText w:val="%1."/>
      <w:lvlJc w:val="left"/>
      <w:pPr>
        <w:tabs>
          <w:tab w:val="num" w:pos="763"/>
        </w:tabs>
        <w:ind w:left="763" w:hanging="360"/>
      </w:pPr>
      <w:rPr>
        <w:rFonts w:hint="default"/>
      </w:rPr>
    </w:lvl>
    <w:lvl w:ilvl="1" w:tplc="04020019" w:tentative="1">
      <w:start w:val="1"/>
      <w:numFmt w:val="lowerLetter"/>
      <w:lvlText w:val="%2."/>
      <w:lvlJc w:val="left"/>
      <w:pPr>
        <w:tabs>
          <w:tab w:val="num" w:pos="1483"/>
        </w:tabs>
        <w:ind w:left="1483" w:hanging="360"/>
      </w:pPr>
    </w:lvl>
    <w:lvl w:ilvl="2" w:tplc="0402001B" w:tentative="1">
      <w:start w:val="1"/>
      <w:numFmt w:val="lowerRoman"/>
      <w:lvlText w:val="%3."/>
      <w:lvlJc w:val="right"/>
      <w:pPr>
        <w:tabs>
          <w:tab w:val="num" w:pos="2203"/>
        </w:tabs>
        <w:ind w:left="2203" w:hanging="180"/>
      </w:pPr>
    </w:lvl>
    <w:lvl w:ilvl="3" w:tplc="0402000F" w:tentative="1">
      <w:start w:val="1"/>
      <w:numFmt w:val="decimal"/>
      <w:lvlText w:val="%4."/>
      <w:lvlJc w:val="left"/>
      <w:pPr>
        <w:tabs>
          <w:tab w:val="num" w:pos="2923"/>
        </w:tabs>
        <w:ind w:left="2923" w:hanging="360"/>
      </w:pPr>
    </w:lvl>
    <w:lvl w:ilvl="4" w:tplc="04020019" w:tentative="1">
      <w:start w:val="1"/>
      <w:numFmt w:val="lowerLetter"/>
      <w:lvlText w:val="%5."/>
      <w:lvlJc w:val="left"/>
      <w:pPr>
        <w:tabs>
          <w:tab w:val="num" w:pos="3643"/>
        </w:tabs>
        <w:ind w:left="3643" w:hanging="360"/>
      </w:pPr>
    </w:lvl>
    <w:lvl w:ilvl="5" w:tplc="0402001B" w:tentative="1">
      <w:start w:val="1"/>
      <w:numFmt w:val="lowerRoman"/>
      <w:lvlText w:val="%6."/>
      <w:lvlJc w:val="right"/>
      <w:pPr>
        <w:tabs>
          <w:tab w:val="num" w:pos="4363"/>
        </w:tabs>
        <w:ind w:left="4363" w:hanging="180"/>
      </w:pPr>
    </w:lvl>
    <w:lvl w:ilvl="6" w:tplc="0402000F" w:tentative="1">
      <w:start w:val="1"/>
      <w:numFmt w:val="decimal"/>
      <w:lvlText w:val="%7."/>
      <w:lvlJc w:val="left"/>
      <w:pPr>
        <w:tabs>
          <w:tab w:val="num" w:pos="5083"/>
        </w:tabs>
        <w:ind w:left="5083" w:hanging="360"/>
      </w:pPr>
    </w:lvl>
    <w:lvl w:ilvl="7" w:tplc="04020019" w:tentative="1">
      <w:start w:val="1"/>
      <w:numFmt w:val="lowerLetter"/>
      <w:lvlText w:val="%8."/>
      <w:lvlJc w:val="left"/>
      <w:pPr>
        <w:tabs>
          <w:tab w:val="num" w:pos="5803"/>
        </w:tabs>
        <w:ind w:left="5803" w:hanging="360"/>
      </w:pPr>
    </w:lvl>
    <w:lvl w:ilvl="8" w:tplc="0402001B" w:tentative="1">
      <w:start w:val="1"/>
      <w:numFmt w:val="lowerRoman"/>
      <w:lvlText w:val="%9."/>
      <w:lvlJc w:val="right"/>
      <w:pPr>
        <w:tabs>
          <w:tab w:val="num" w:pos="6523"/>
        </w:tabs>
        <w:ind w:left="6523" w:hanging="180"/>
      </w:pPr>
    </w:lvl>
  </w:abstractNum>
  <w:abstractNum w:abstractNumId="33">
    <w:nsid w:val="62EE7F60"/>
    <w:multiLevelType w:val="hybridMultilevel"/>
    <w:tmpl w:val="61046AB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nsid w:val="636321C0"/>
    <w:multiLevelType w:val="hybridMultilevel"/>
    <w:tmpl w:val="D248D1CC"/>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7D40F1F"/>
    <w:multiLevelType w:val="hybridMultilevel"/>
    <w:tmpl w:val="8C78450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77C46548"/>
    <w:multiLevelType w:val="hybridMultilevel"/>
    <w:tmpl w:val="FF9A3ABC"/>
    <w:lvl w:ilvl="0" w:tplc="796CA510">
      <w:start w:val="1"/>
      <w:numFmt w:val="decimal"/>
      <w:lvlText w:val="%1."/>
      <w:lvlJc w:val="left"/>
      <w:pPr>
        <w:ind w:left="1878" w:hanging="117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7"/>
  </w:num>
  <w:num w:numId="2">
    <w:abstractNumId w:val="14"/>
  </w:num>
  <w:num w:numId="3">
    <w:abstractNumId w:val="35"/>
  </w:num>
  <w:num w:numId="4">
    <w:abstractNumId w:val="12"/>
  </w:num>
  <w:num w:numId="5">
    <w:abstractNumId w:val="3"/>
  </w:num>
  <w:num w:numId="6">
    <w:abstractNumId w:val="5"/>
  </w:num>
  <w:num w:numId="7">
    <w:abstractNumId w:val="0"/>
  </w:num>
  <w:num w:numId="8">
    <w:abstractNumId w:val="26"/>
  </w:num>
  <w:num w:numId="9">
    <w:abstractNumId w:val="25"/>
  </w:num>
  <w:num w:numId="10">
    <w:abstractNumId w:val="11"/>
  </w:num>
  <w:num w:numId="11">
    <w:abstractNumId w:val="17"/>
  </w:num>
  <w:num w:numId="12">
    <w:abstractNumId w:val="34"/>
  </w:num>
  <w:num w:numId="13">
    <w:abstractNumId w:val="15"/>
  </w:num>
  <w:num w:numId="14">
    <w:abstractNumId w:val="2"/>
  </w:num>
  <w:num w:numId="15">
    <w:abstractNumId w:val="31"/>
    <w:lvlOverride w:ilvl="0">
      <w:startOverride w:val="1"/>
    </w:lvlOverride>
  </w:num>
  <w:num w:numId="16">
    <w:abstractNumId w:val="27"/>
    <w:lvlOverride w:ilvl="0">
      <w:startOverride w:val="1"/>
    </w:lvlOverride>
  </w:num>
  <w:num w:numId="17">
    <w:abstractNumId w:val="31"/>
  </w:num>
  <w:num w:numId="18">
    <w:abstractNumId w:val="27"/>
  </w:num>
  <w:num w:numId="19">
    <w:abstractNumId w:val="18"/>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32"/>
  </w:num>
  <w:num w:numId="23">
    <w:abstractNumId w:val="4"/>
  </w:num>
  <w:num w:numId="24">
    <w:abstractNumId w:val="30"/>
  </w:num>
  <w:num w:numId="25">
    <w:abstractNumId w:val="9"/>
  </w:num>
  <w:num w:numId="26">
    <w:abstractNumId w:val="24"/>
  </w:num>
  <w:num w:numId="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18"/>
  </w:num>
  <w:num w:numId="31">
    <w:abstractNumId w:val="18"/>
  </w:num>
  <w:num w:numId="32">
    <w:abstractNumId w:val="18"/>
  </w:num>
  <w:num w:numId="33">
    <w:abstractNumId w:val="18"/>
  </w:num>
  <w:num w:numId="34">
    <w:abstractNumId w:val="18"/>
  </w:num>
  <w:num w:numId="35">
    <w:abstractNumId w:val="18"/>
    <w:lvlOverride w:ilvl="0">
      <w:startOverride w:val="5"/>
    </w:lvlOverride>
    <w:lvlOverride w:ilvl="1">
      <w:startOverride w:val="2"/>
    </w:lvlOverride>
  </w:num>
  <w:num w:numId="36">
    <w:abstractNumId w:val="18"/>
    <w:lvlOverride w:ilvl="0">
      <w:startOverride w:val="5"/>
    </w:lvlOverride>
    <w:lvlOverride w:ilvl="1">
      <w:startOverride w:val="2"/>
    </w:lvlOverride>
  </w:num>
  <w:num w:numId="37">
    <w:abstractNumId w:val="18"/>
  </w:num>
  <w:num w:numId="38">
    <w:abstractNumId w:val="18"/>
    <w:lvlOverride w:ilvl="0">
      <w:startOverride w:val="5"/>
    </w:lvlOverride>
    <w:lvlOverride w:ilvl="1">
      <w:startOverride w:val="3"/>
    </w:lvlOverride>
  </w:num>
  <w:num w:numId="39">
    <w:abstractNumId w:val="18"/>
    <w:lvlOverride w:ilvl="0">
      <w:startOverride w:val="5"/>
    </w:lvlOverride>
    <w:lvlOverride w:ilvl="1">
      <w:startOverride w:val="3"/>
    </w:lvlOverride>
  </w:num>
  <w:num w:numId="40">
    <w:abstractNumId w:val="10"/>
  </w:num>
  <w:num w:numId="41">
    <w:abstractNumId w:val="18"/>
    <w:lvlOverride w:ilvl="0">
      <w:startOverride w:val="5"/>
    </w:lvlOverride>
    <w:lvlOverride w:ilvl="1">
      <w:startOverride w:val="5"/>
    </w:lvlOverride>
  </w:num>
  <w:num w:numId="42">
    <w:abstractNumId w:val="28"/>
  </w:num>
  <w:num w:numId="43">
    <w:abstractNumId w:val="18"/>
  </w:num>
  <w:num w:numId="44">
    <w:abstractNumId w:val="18"/>
    <w:lvlOverride w:ilvl="0">
      <w:startOverride w:val="5"/>
    </w:lvlOverride>
    <w:lvlOverride w:ilvl="1">
      <w:startOverride w:val="6"/>
    </w:lvlOverride>
  </w:num>
  <w:num w:numId="45">
    <w:abstractNumId w:val="22"/>
  </w:num>
  <w:num w:numId="46">
    <w:abstractNumId w:val="19"/>
  </w:num>
  <w:num w:numId="47">
    <w:abstractNumId w:val="8"/>
  </w:num>
  <w:num w:numId="48">
    <w:abstractNumId w:val="23"/>
  </w:num>
  <w:num w:numId="49">
    <w:abstractNumId w:val="6"/>
  </w:num>
  <w:num w:numId="50">
    <w:abstractNumId w:val="36"/>
  </w:num>
  <w:num w:numId="51">
    <w:abstractNumId w:val="29"/>
  </w:num>
  <w:num w:numId="52">
    <w:abstractNumId w:val="20"/>
  </w:num>
  <w:num w:numId="53">
    <w:abstractNumId w:val="16"/>
  </w:num>
  <w:num w:numId="54">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21B7B"/>
    <w:rsid w:val="00025003"/>
    <w:rsid w:val="00036EE0"/>
    <w:rsid w:val="00037040"/>
    <w:rsid w:val="00041E42"/>
    <w:rsid w:val="00050A0D"/>
    <w:rsid w:val="00073AA7"/>
    <w:rsid w:val="000744A0"/>
    <w:rsid w:val="000801FF"/>
    <w:rsid w:val="00083535"/>
    <w:rsid w:val="00090FA0"/>
    <w:rsid w:val="000929C4"/>
    <w:rsid w:val="000A60F4"/>
    <w:rsid w:val="000B1BC2"/>
    <w:rsid w:val="000B2756"/>
    <w:rsid w:val="000B36C0"/>
    <w:rsid w:val="000B490D"/>
    <w:rsid w:val="000C680A"/>
    <w:rsid w:val="000C69BA"/>
    <w:rsid w:val="000C7F59"/>
    <w:rsid w:val="000D1A05"/>
    <w:rsid w:val="000D1C0E"/>
    <w:rsid w:val="000E10CD"/>
    <w:rsid w:val="000F251A"/>
    <w:rsid w:val="00100DDA"/>
    <w:rsid w:val="00101679"/>
    <w:rsid w:val="00102501"/>
    <w:rsid w:val="00105436"/>
    <w:rsid w:val="001138C5"/>
    <w:rsid w:val="00113A19"/>
    <w:rsid w:val="001154EE"/>
    <w:rsid w:val="00121429"/>
    <w:rsid w:val="001247B1"/>
    <w:rsid w:val="00130C6D"/>
    <w:rsid w:val="00142E2F"/>
    <w:rsid w:val="0015646A"/>
    <w:rsid w:val="00170E95"/>
    <w:rsid w:val="00182767"/>
    <w:rsid w:val="00193FBA"/>
    <w:rsid w:val="00197AE0"/>
    <w:rsid w:val="001C346D"/>
    <w:rsid w:val="001C3AC8"/>
    <w:rsid w:val="001F062E"/>
    <w:rsid w:val="001F0B08"/>
    <w:rsid w:val="0020184E"/>
    <w:rsid w:val="002026E2"/>
    <w:rsid w:val="00232CEF"/>
    <w:rsid w:val="00245A24"/>
    <w:rsid w:val="00251C2D"/>
    <w:rsid w:val="0025348A"/>
    <w:rsid w:val="00256DBF"/>
    <w:rsid w:val="002610FF"/>
    <w:rsid w:val="00262781"/>
    <w:rsid w:val="00273228"/>
    <w:rsid w:val="00275EF9"/>
    <w:rsid w:val="00294B98"/>
    <w:rsid w:val="002A37F0"/>
    <w:rsid w:val="002B5ECD"/>
    <w:rsid w:val="002C645C"/>
    <w:rsid w:val="002D26F5"/>
    <w:rsid w:val="002D2EEB"/>
    <w:rsid w:val="002E29F0"/>
    <w:rsid w:val="002E5FCB"/>
    <w:rsid w:val="00324C0D"/>
    <w:rsid w:val="00330208"/>
    <w:rsid w:val="003375A5"/>
    <w:rsid w:val="0034070B"/>
    <w:rsid w:val="003412BD"/>
    <w:rsid w:val="003446A6"/>
    <w:rsid w:val="0034686B"/>
    <w:rsid w:val="00352665"/>
    <w:rsid w:val="00357044"/>
    <w:rsid w:val="0036190B"/>
    <w:rsid w:val="00362383"/>
    <w:rsid w:val="00362C7F"/>
    <w:rsid w:val="00380BD1"/>
    <w:rsid w:val="00380EB3"/>
    <w:rsid w:val="003845FE"/>
    <w:rsid w:val="00384809"/>
    <w:rsid w:val="003873CC"/>
    <w:rsid w:val="003938BC"/>
    <w:rsid w:val="00397F90"/>
    <w:rsid w:val="003A1677"/>
    <w:rsid w:val="003A6318"/>
    <w:rsid w:val="003C64A1"/>
    <w:rsid w:val="003E41C5"/>
    <w:rsid w:val="003E4FEC"/>
    <w:rsid w:val="003E5E35"/>
    <w:rsid w:val="003E77D5"/>
    <w:rsid w:val="003F10F7"/>
    <w:rsid w:val="00407335"/>
    <w:rsid w:val="00407C0C"/>
    <w:rsid w:val="00410A7B"/>
    <w:rsid w:val="00410C91"/>
    <w:rsid w:val="004215DD"/>
    <w:rsid w:val="00426E97"/>
    <w:rsid w:val="00430C78"/>
    <w:rsid w:val="00436C42"/>
    <w:rsid w:val="004735B9"/>
    <w:rsid w:val="00474241"/>
    <w:rsid w:val="0047762B"/>
    <w:rsid w:val="00483CB7"/>
    <w:rsid w:val="00490C06"/>
    <w:rsid w:val="00492A6F"/>
    <w:rsid w:val="004A152D"/>
    <w:rsid w:val="004A37E3"/>
    <w:rsid w:val="004A6566"/>
    <w:rsid w:val="004A6846"/>
    <w:rsid w:val="004C0959"/>
    <w:rsid w:val="004C7D27"/>
    <w:rsid w:val="004D2ADB"/>
    <w:rsid w:val="004D6924"/>
    <w:rsid w:val="004E5AB8"/>
    <w:rsid w:val="004E7C29"/>
    <w:rsid w:val="004F2287"/>
    <w:rsid w:val="005040E6"/>
    <w:rsid w:val="00510A8F"/>
    <w:rsid w:val="00512685"/>
    <w:rsid w:val="00514323"/>
    <w:rsid w:val="00524305"/>
    <w:rsid w:val="00536796"/>
    <w:rsid w:val="00537B1C"/>
    <w:rsid w:val="00552932"/>
    <w:rsid w:val="00552BB8"/>
    <w:rsid w:val="0055688A"/>
    <w:rsid w:val="00557B37"/>
    <w:rsid w:val="00566F80"/>
    <w:rsid w:val="00576D5D"/>
    <w:rsid w:val="0059320F"/>
    <w:rsid w:val="0059363F"/>
    <w:rsid w:val="00594B03"/>
    <w:rsid w:val="005A3FFC"/>
    <w:rsid w:val="005A74A9"/>
    <w:rsid w:val="005B040B"/>
    <w:rsid w:val="005C5218"/>
    <w:rsid w:val="005D18A2"/>
    <w:rsid w:val="005D5C08"/>
    <w:rsid w:val="005F4ECA"/>
    <w:rsid w:val="005F57E3"/>
    <w:rsid w:val="005F6152"/>
    <w:rsid w:val="005F7A43"/>
    <w:rsid w:val="0060063F"/>
    <w:rsid w:val="0060332B"/>
    <w:rsid w:val="00613863"/>
    <w:rsid w:val="00620280"/>
    <w:rsid w:val="00622CEA"/>
    <w:rsid w:val="006265C8"/>
    <w:rsid w:val="006328B3"/>
    <w:rsid w:val="006472FC"/>
    <w:rsid w:val="006671AA"/>
    <w:rsid w:val="00670BDF"/>
    <w:rsid w:val="0068523D"/>
    <w:rsid w:val="00697BF0"/>
    <w:rsid w:val="006A4A69"/>
    <w:rsid w:val="006D3541"/>
    <w:rsid w:val="006D4722"/>
    <w:rsid w:val="006D475D"/>
    <w:rsid w:val="006E23E3"/>
    <w:rsid w:val="006E4106"/>
    <w:rsid w:val="006E4795"/>
    <w:rsid w:val="006F20E5"/>
    <w:rsid w:val="006F404D"/>
    <w:rsid w:val="006F771E"/>
    <w:rsid w:val="00701B7C"/>
    <w:rsid w:val="00716412"/>
    <w:rsid w:val="0071799B"/>
    <w:rsid w:val="00720F76"/>
    <w:rsid w:val="00726EAD"/>
    <w:rsid w:val="007420EF"/>
    <w:rsid w:val="007427BB"/>
    <w:rsid w:val="00753DB9"/>
    <w:rsid w:val="007601DA"/>
    <w:rsid w:val="0076331B"/>
    <w:rsid w:val="00765752"/>
    <w:rsid w:val="00766E5A"/>
    <w:rsid w:val="0077620A"/>
    <w:rsid w:val="0078148D"/>
    <w:rsid w:val="00784C5F"/>
    <w:rsid w:val="00792FE1"/>
    <w:rsid w:val="007A2891"/>
    <w:rsid w:val="007A3622"/>
    <w:rsid w:val="007B525B"/>
    <w:rsid w:val="007B791E"/>
    <w:rsid w:val="007C3466"/>
    <w:rsid w:val="007D7F10"/>
    <w:rsid w:val="007E0A10"/>
    <w:rsid w:val="007E13F9"/>
    <w:rsid w:val="007F56A4"/>
    <w:rsid w:val="0080781D"/>
    <w:rsid w:val="00815290"/>
    <w:rsid w:val="00825B64"/>
    <w:rsid w:val="00832B5A"/>
    <w:rsid w:val="00833413"/>
    <w:rsid w:val="00833D43"/>
    <w:rsid w:val="008430CC"/>
    <w:rsid w:val="008519FA"/>
    <w:rsid w:val="00853B23"/>
    <w:rsid w:val="00854EFB"/>
    <w:rsid w:val="00857B17"/>
    <w:rsid w:val="00866630"/>
    <w:rsid w:val="008909CE"/>
    <w:rsid w:val="008916DA"/>
    <w:rsid w:val="00891B9D"/>
    <w:rsid w:val="008A7D51"/>
    <w:rsid w:val="008E18A8"/>
    <w:rsid w:val="008F0843"/>
    <w:rsid w:val="00901547"/>
    <w:rsid w:val="0090180C"/>
    <w:rsid w:val="00917AB2"/>
    <w:rsid w:val="00937804"/>
    <w:rsid w:val="0094467F"/>
    <w:rsid w:val="009454BD"/>
    <w:rsid w:val="0094739C"/>
    <w:rsid w:val="0095435D"/>
    <w:rsid w:val="00954D0A"/>
    <w:rsid w:val="00965BE3"/>
    <w:rsid w:val="00967995"/>
    <w:rsid w:val="009709B1"/>
    <w:rsid w:val="00972E0B"/>
    <w:rsid w:val="00974533"/>
    <w:rsid w:val="00976EE0"/>
    <w:rsid w:val="009A1704"/>
    <w:rsid w:val="009B1552"/>
    <w:rsid w:val="009C4574"/>
    <w:rsid w:val="009C6874"/>
    <w:rsid w:val="009D28BF"/>
    <w:rsid w:val="009D4B97"/>
    <w:rsid w:val="009E5F06"/>
    <w:rsid w:val="00A00F06"/>
    <w:rsid w:val="00A0520D"/>
    <w:rsid w:val="00A0548B"/>
    <w:rsid w:val="00A123E0"/>
    <w:rsid w:val="00A17569"/>
    <w:rsid w:val="00A25119"/>
    <w:rsid w:val="00A25956"/>
    <w:rsid w:val="00A33849"/>
    <w:rsid w:val="00A34DCF"/>
    <w:rsid w:val="00A42B4E"/>
    <w:rsid w:val="00A448A7"/>
    <w:rsid w:val="00A57AA7"/>
    <w:rsid w:val="00A7025D"/>
    <w:rsid w:val="00A9321A"/>
    <w:rsid w:val="00AA2B7D"/>
    <w:rsid w:val="00AA4F8E"/>
    <w:rsid w:val="00AA7C48"/>
    <w:rsid w:val="00AB4651"/>
    <w:rsid w:val="00AB57E8"/>
    <w:rsid w:val="00AB5888"/>
    <w:rsid w:val="00AB622A"/>
    <w:rsid w:val="00AC3011"/>
    <w:rsid w:val="00AC488C"/>
    <w:rsid w:val="00AC7D48"/>
    <w:rsid w:val="00AC7DF6"/>
    <w:rsid w:val="00AD095C"/>
    <w:rsid w:val="00AD1F51"/>
    <w:rsid w:val="00AD618F"/>
    <w:rsid w:val="00AD62A1"/>
    <w:rsid w:val="00AD7E23"/>
    <w:rsid w:val="00AE38B6"/>
    <w:rsid w:val="00AE61DE"/>
    <w:rsid w:val="00AE75FC"/>
    <w:rsid w:val="00AF2B11"/>
    <w:rsid w:val="00B00F5D"/>
    <w:rsid w:val="00B03489"/>
    <w:rsid w:val="00B1176D"/>
    <w:rsid w:val="00B163B9"/>
    <w:rsid w:val="00B17E53"/>
    <w:rsid w:val="00B20675"/>
    <w:rsid w:val="00B20A70"/>
    <w:rsid w:val="00B20BD8"/>
    <w:rsid w:val="00B24F86"/>
    <w:rsid w:val="00B31449"/>
    <w:rsid w:val="00B43DF0"/>
    <w:rsid w:val="00B53880"/>
    <w:rsid w:val="00B55DB1"/>
    <w:rsid w:val="00B67DC1"/>
    <w:rsid w:val="00B803B4"/>
    <w:rsid w:val="00B80F7B"/>
    <w:rsid w:val="00B82D5E"/>
    <w:rsid w:val="00B84548"/>
    <w:rsid w:val="00B9281E"/>
    <w:rsid w:val="00B977F3"/>
    <w:rsid w:val="00BA35A7"/>
    <w:rsid w:val="00BB45B4"/>
    <w:rsid w:val="00BC1E6B"/>
    <w:rsid w:val="00BC215A"/>
    <w:rsid w:val="00BC358A"/>
    <w:rsid w:val="00BD0B26"/>
    <w:rsid w:val="00BE3694"/>
    <w:rsid w:val="00BF1DE4"/>
    <w:rsid w:val="00BF67DB"/>
    <w:rsid w:val="00C05500"/>
    <w:rsid w:val="00C0612A"/>
    <w:rsid w:val="00C12B5D"/>
    <w:rsid w:val="00C149D1"/>
    <w:rsid w:val="00C15711"/>
    <w:rsid w:val="00C20414"/>
    <w:rsid w:val="00C40A70"/>
    <w:rsid w:val="00C44CE7"/>
    <w:rsid w:val="00C54F4E"/>
    <w:rsid w:val="00C665FA"/>
    <w:rsid w:val="00C72ECC"/>
    <w:rsid w:val="00C73961"/>
    <w:rsid w:val="00C75E55"/>
    <w:rsid w:val="00C7671D"/>
    <w:rsid w:val="00C8415F"/>
    <w:rsid w:val="00C86D65"/>
    <w:rsid w:val="00CB1A85"/>
    <w:rsid w:val="00CB6257"/>
    <w:rsid w:val="00CB79F4"/>
    <w:rsid w:val="00CC527B"/>
    <w:rsid w:val="00CC5D38"/>
    <w:rsid w:val="00CD1F74"/>
    <w:rsid w:val="00CD2781"/>
    <w:rsid w:val="00CD464D"/>
    <w:rsid w:val="00CE69F2"/>
    <w:rsid w:val="00CE6B9C"/>
    <w:rsid w:val="00CF0B42"/>
    <w:rsid w:val="00D075E1"/>
    <w:rsid w:val="00D149B0"/>
    <w:rsid w:val="00D15406"/>
    <w:rsid w:val="00D15A6B"/>
    <w:rsid w:val="00D25571"/>
    <w:rsid w:val="00D255C5"/>
    <w:rsid w:val="00D370B4"/>
    <w:rsid w:val="00D428AB"/>
    <w:rsid w:val="00D4455F"/>
    <w:rsid w:val="00D45806"/>
    <w:rsid w:val="00D51A9C"/>
    <w:rsid w:val="00D5394F"/>
    <w:rsid w:val="00D55285"/>
    <w:rsid w:val="00D6334F"/>
    <w:rsid w:val="00D63453"/>
    <w:rsid w:val="00D65EC5"/>
    <w:rsid w:val="00D708BA"/>
    <w:rsid w:val="00D75FF9"/>
    <w:rsid w:val="00D80093"/>
    <w:rsid w:val="00D87C5C"/>
    <w:rsid w:val="00D90ED2"/>
    <w:rsid w:val="00D9226B"/>
    <w:rsid w:val="00D924DC"/>
    <w:rsid w:val="00D93125"/>
    <w:rsid w:val="00D976B1"/>
    <w:rsid w:val="00D97D85"/>
    <w:rsid w:val="00DA29AD"/>
    <w:rsid w:val="00DC3468"/>
    <w:rsid w:val="00DD3708"/>
    <w:rsid w:val="00DE23EE"/>
    <w:rsid w:val="00DE5525"/>
    <w:rsid w:val="00DF2550"/>
    <w:rsid w:val="00DF4F74"/>
    <w:rsid w:val="00E01BAB"/>
    <w:rsid w:val="00E16DFB"/>
    <w:rsid w:val="00E1745D"/>
    <w:rsid w:val="00E2073D"/>
    <w:rsid w:val="00E20C81"/>
    <w:rsid w:val="00E24A7A"/>
    <w:rsid w:val="00E269B4"/>
    <w:rsid w:val="00E476D3"/>
    <w:rsid w:val="00E47E90"/>
    <w:rsid w:val="00E67590"/>
    <w:rsid w:val="00E70189"/>
    <w:rsid w:val="00E82457"/>
    <w:rsid w:val="00E947E5"/>
    <w:rsid w:val="00E95002"/>
    <w:rsid w:val="00E95FB9"/>
    <w:rsid w:val="00EA5A6C"/>
    <w:rsid w:val="00EB14C4"/>
    <w:rsid w:val="00EB3805"/>
    <w:rsid w:val="00EC0AE0"/>
    <w:rsid w:val="00EC1F06"/>
    <w:rsid w:val="00ED3382"/>
    <w:rsid w:val="00ED3CDB"/>
    <w:rsid w:val="00EF1446"/>
    <w:rsid w:val="00F03E16"/>
    <w:rsid w:val="00F067DB"/>
    <w:rsid w:val="00F06C3B"/>
    <w:rsid w:val="00F1153A"/>
    <w:rsid w:val="00F13390"/>
    <w:rsid w:val="00F165CD"/>
    <w:rsid w:val="00F25F62"/>
    <w:rsid w:val="00F26B0C"/>
    <w:rsid w:val="00F34DCA"/>
    <w:rsid w:val="00F36E56"/>
    <w:rsid w:val="00F4181C"/>
    <w:rsid w:val="00F469FC"/>
    <w:rsid w:val="00F64515"/>
    <w:rsid w:val="00F66FD3"/>
    <w:rsid w:val="00F74065"/>
    <w:rsid w:val="00F84FD1"/>
    <w:rsid w:val="00F86C8E"/>
    <w:rsid w:val="00F8739F"/>
    <w:rsid w:val="00F93BE1"/>
    <w:rsid w:val="00FA0EF6"/>
    <w:rsid w:val="00FA3B5B"/>
    <w:rsid w:val="00FA6552"/>
    <w:rsid w:val="00FC1446"/>
    <w:rsid w:val="00FC1945"/>
    <w:rsid w:val="00FC1E0E"/>
    <w:rsid w:val="00FC5066"/>
    <w:rsid w:val="00FD0B86"/>
    <w:rsid w:val="00FD4269"/>
    <w:rsid w:val="00FD7CA3"/>
    <w:rsid w:val="00FE28C3"/>
    <w:rsid w:val="00FE706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C81"/>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15"/>
      </w:numPr>
      <w:spacing w:before="120" w:after="120"/>
      <w:jc w:val="both"/>
    </w:pPr>
    <w:rPr>
      <w:rFonts w:eastAsia="Calibri"/>
      <w:szCs w:val="22"/>
      <w:lang w:eastAsia="bg-BG"/>
    </w:rPr>
  </w:style>
  <w:style w:type="paragraph" w:customStyle="1" w:styleId="Tiret1">
    <w:name w:val="Tiret 1"/>
    <w:basedOn w:val="a"/>
    <w:rsid w:val="00170E95"/>
    <w:pPr>
      <w:numPr>
        <w:numId w:val="16"/>
      </w:numPr>
      <w:spacing w:before="120" w:after="120"/>
      <w:jc w:val="both"/>
    </w:pPr>
    <w:rPr>
      <w:rFonts w:eastAsia="Calibri"/>
      <w:szCs w:val="22"/>
      <w:lang w:eastAsia="bg-BG"/>
    </w:rPr>
  </w:style>
  <w:style w:type="paragraph" w:customStyle="1" w:styleId="NumPar1">
    <w:name w:val="NumPar 1"/>
    <w:basedOn w:val="a"/>
    <w:next w:val="Text1"/>
    <w:rsid w:val="00170E95"/>
    <w:pPr>
      <w:numPr>
        <w:numId w:val="19"/>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19"/>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19"/>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19"/>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C81"/>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15"/>
      </w:numPr>
      <w:spacing w:before="120" w:after="120"/>
      <w:jc w:val="both"/>
    </w:pPr>
    <w:rPr>
      <w:rFonts w:eastAsia="Calibri"/>
      <w:szCs w:val="22"/>
      <w:lang w:eastAsia="bg-BG"/>
    </w:rPr>
  </w:style>
  <w:style w:type="paragraph" w:customStyle="1" w:styleId="Tiret1">
    <w:name w:val="Tiret 1"/>
    <w:basedOn w:val="a"/>
    <w:rsid w:val="00170E95"/>
    <w:pPr>
      <w:numPr>
        <w:numId w:val="16"/>
      </w:numPr>
      <w:spacing w:before="120" w:after="120"/>
      <w:jc w:val="both"/>
    </w:pPr>
    <w:rPr>
      <w:rFonts w:eastAsia="Calibri"/>
      <w:szCs w:val="22"/>
      <w:lang w:eastAsia="bg-BG"/>
    </w:rPr>
  </w:style>
  <w:style w:type="paragraph" w:customStyle="1" w:styleId="NumPar1">
    <w:name w:val="NumPar 1"/>
    <w:basedOn w:val="a"/>
    <w:next w:val="Text1"/>
    <w:rsid w:val="00170E95"/>
    <w:pPr>
      <w:numPr>
        <w:numId w:val="19"/>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19"/>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19"/>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19"/>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AD108-D0DB-4A64-AECB-409A23987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Pages>
  <Words>18106</Words>
  <Characters>103205</Characters>
  <Application>Microsoft Office Word</Application>
  <DocSecurity>0</DocSecurity>
  <Lines>860</Lines>
  <Paragraphs>242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Polya D. Stancheva</cp:lastModifiedBy>
  <cp:revision>18</cp:revision>
  <cp:lastPrinted>2017-08-23T06:18:00Z</cp:lastPrinted>
  <dcterms:created xsi:type="dcterms:W3CDTF">2017-07-24T07:44:00Z</dcterms:created>
  <dcterms:modified xsi:type="dcterms:W3CDTF">2017-08-23T06:18:00Z</dcterms:modified>
</cp:coreProperties>
</file>