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FF0" w:rsidRDefault="00530FF0" w:rsidP="00530FF0">
      <w:pPr>
        <w:ind w:left="6372" w:firstLine="708"/>
        <w:jc w:val="center"/>
        <w:rPr>
          <w:sz w:val="24"/>
          <w:szCs w:val="24"/>
        </w:rPr>
      </w:pPr>
      <w:r w:rsidRPr="000F5464">
        <w:rPr>
          <w:rFonts w:eastAsia="Batang"/>
          <w:sz w:val="24"/>
          <w:szCs w:val="24"/>
        </w:rPr>
        <w:t>Приложение №</w:t>
      </w:r>
      <w:r>
        <w:rPr>
          <w:sz w:val="24"/>
          <w:szCs w:val="24"/>
        </w:rPr>
        <w:t>10</w:t>
      </w:r>
    </w:p>
    <w:p w:rsidR="00530FF0" w:rsidRDefault="00530FF0" w:rsidP="00530FF0">
      <w:pPr>
        <w:ind w:left="6372" w:firstLine="708"/>
        <w:jc w:val="center"/>
        <w:rPr>
          <w:b/>
          <w:sz w:val="24"/>
          <w:szCs w:val="24"/>
        </w:rPr>
      </w:pPr>
    </w:p>
    <w:p w:rsidR="00612C1E" w:rsidRPr="00E83238" w:rsidRDefault="00612C1E" w:rsidP="00612C1E">
      <w:pPr>
        <w:jc w:val="center"/>
        <w:rPr>
          <w:b/>
          <w:sz w:val="24"/>
          <w:szCs w:val="24"/>
        </w:rPr>
      </w:pPr>
      <w:r w:rsidRPr="00E83238">
        <w:rPr>
          <w:b/>
          <w:sz w:val="24"/>
          <w:szCs w:val="24"/>
        </w:rPr>
        <w:t>МЕТОДИКА ЗА ОПРЕДЕЛЯНЕ КОМПЛЕКСНАТА ОЦЕНКА</w:t>
      </w:r>
    </w:p>
    <w:p w:rsidR="00612C1E" w:rsidRDefault="00612C1E" w:rsidP="00612C1E">
      <w:pPr>
        <w:jc w:val="center"/>
        <w:rPr>
          <w:b/>
          <w:sz w:val="24"/>
          <w:szCs w:val="24"/>
        </w:rPr>
      </w:pPr>
      <w:r w:rsidRPr="00844976">
        <w:rPr>
          <w:b/>
          <w:sz w:val="24"/>
          <w:szCs w:val="24"/>
        </w:rPr>
        <w:t xml:space="preserve">НА ПОСТЪПИЛИТЕ ОФЕРТИ </w:t>
      </w:r>
    </w:p>
    <w:p w:rsidR="00F80B82" w:rsidRPr="00844976" w:rsidRDefault="00F80B82" w:rsidP="00612C1E">
      <w:pPr>
        <w:jc w:val="center"/>
        <w:rPr>
          <w:b/>
          <w:sz w:val="24"/>
          <w:szCs w:val="24"/>
        </w:rPr>
      </w:pPr>
    </w:p>
    <w:p w:rsidR="00612C1E" w:rsidRPr="00E83238" w:rsidRDefault="00612C1E" w:rsidP="00612C1E">
      <w:pPr>
        <w:ind w:firstLine="720"/>
        <w:jc w:val="center"/>
        <w:rPr>
          <w:sz w:val="24"/>
          <w:szCs w:val="24"/>
        </w:rPr>
      </w:pPr>
    </w:p>
    <w:p w:rsidR="00612C1E" w:rsidRPr="00E83238" w:rsidRDefault="00612C1E" w:rsidP="00612C1E">
      <w:pPr>
        <w:jc w:val="both"/>
        <w:rPr>
          <w:sz w:val="24"/>
          <w:szCs w:val="24"/>
        </w:rPr>
      </w:pPr>
      <w:r w:rsidRPr="00E83238">
        <w:rPr>
          <w:sz w:val="24"/>
          <w:szCs w:val="24"/>
        </w:rPr>
        <w:t xml:space="preserve">       Методиката за определяне на комплексната оценка има за цел избор на икономически най-изгодното предложение - това, което в най-голяма степен отговаря на предварително обявените от Възложителя показатели и тяхната тежест, пряко свързани с обекта на обществената поръчка.</w:t>
      </w:r>
    </w:p>
    <w:p w:rsidR="00612C1E" w:rsidRPr="00E83238" w:rsidRDefault="00612C1E" w:rsidP="00612C1E">
      <w:pPr>
        <w:spacing w:line="320" w:lineRule="exact"/>
        <w:jc w:val="both"/>
        <w:rPr>
          <w:sz w:val="24"/>
          <w:szCs w:val="24"/>
        </w:rPr>
      </w:pPr>
      <w:r w:rsidRPr="00E83238">
        <w:rPr>
          <w:sz w:val="24"/>
          <w:szCs w:val="24"/>
        </w:rPr>
        <w:t xml:space="preserve">       Оценяването на офертите на участниците по обособени позиции </w:t>
      </w:r>
      <w:r w:rsidR="007E2269">
        <w:rPr>
          <w:sz w:val="24"/>
          <w:szCs w:val="24"/>
        </w:rPr>
        <w:t>№</w:t>
      </w:r>
      <w:r w:rsidR="00BD28E6">
        <w:rPr>
          <w:sz w:val="24"/>
          <w:szCs w:val="24"/>
        </w:rPr>
        <w:t xml:space="preserve"> </w:t>
      </w:r>
      <w:r w:rsidR="007E2269">
        <w:rPr>
          <w:sz w:val="24"/>
          <w:szCs w:val="24"/>
          <w:lang w:val="en-US"/>
        </w:rPr>
        <w:t>1÷9</w:t>
      </w:r>
      <w:r w:rsidR="00B3003A">
        <w:rPr>
          <w:sz w:val="24"/>
          <w:szCs w:val="24"/>
        </w:rPr>
        <w:t xml:space="preserve"> </w:t>
      </w:r>
      <w:r w:rsidRPr="00E83238">
        <w:rPr>
          <w:sz w:val="24"/>
          <w:szCs w:val="24"/>
        </w:rPr>
        <w:t>се извършва по посочените показатели, както следва:</w:t>
      </w:r>
    </w:p>
    <w:p w:rsidR="00612C1E" w:rsidRPr="00E83238" w:rsidRDefault="00612C1E" w:rsidP="00612C1E">
      <w:pPr>
        <w:jc w:val="both"/>
        <w:rPr>
          <w:sz w:val="24"/>
          <w:szCs w:val="24"/>
        </w:rPr>
      </w:pPr>
    </w:p>
    <w:p w:rsidR="00612C1E" w:rsidRPr="00E83238" w:rsidRDefault="00612C1E" w:rsidP="00612C1E">
      <w:pPr>
        <w:jc w:val="both"/>
        <w:rPr>
          <w:sz w:val="24"/>
          <w:szCs w:val="24"/>
        </w:rPr>
      </w:pPr>
      <w:r w:rsidRPr="00E83238">
        <w:rPr>
          <w:sz w:val="24"/>
          <w:szCs w:val="24"/>
        </w:rPr>
        <w:t>1. Критерии за оценка на предложенията</w:t>
      </w:r>
    </w:p>
    <w:p w:rsidR="00612C1E" w:rsidRPr="00E83238" w:rsidRDefault="00F13245" w:rsidP="00612C1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табл.1.</w:t>
      </w:r>
    </w:p>
    <w:tbl>
      <w:tblPr>
        <w:tblW w:w="8796" w:type="dxa"/>
        <w:tblInd w:w="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9"/>
        <w:gridCol w:w="2977"/>
      </w:tblGrid>
      <w:tr w:rsidR="00612C1E" w:rsidRPr="00E83238" w:rsidTr="007E2269">
        <w:tc>
          <w:tcPr>
            <w:tcW w:w="5819" w:type="dxa"/>
          </w:tcPr>
          <w:p w:rsidR="00612C1E" w:rsidRPr="00F35597" w:rsidRDefault="00612C1E" w:rsidP="007E7CE6">
            <w:pPr>
              <w:jc w:val="both"/>
              <w:rPr>
                <w:sz w:val="24"/>
                <w:szCs w:val="24"/>
              </w:rPr>
            </w:pPr>
            <w:r w:rsidRPr="00F35597">
              <w:rPr>
                <w:sz w:val="24"/>
                <w:szCs w:val="24"/>
              </w:rPr>
              <w:t>Критерии за оценка</w:t>
            </w:r>
            <w:r w:rsidRPr="00F35597">
              <w:rPr>
                <w:sz w:val="24"/>
                <w:szCs w:val="24"/>
                <w:lang w:val="en-US"/>
              </w:rPr>
              <w:t xml:space="preserve"> </w:t>
            </w:r>
            <w:r w:rsidRPr="00F35597">
              <w:rPr>
                <w:sz w:val="24"/>
                <w:szCs w:val="24"/>
              </w:rPr>
              <w:t xml:space="preserve">на предложението на </w:t>
            </w:r>
          </w:p>
          <w:p w:rsidR="00612C1E" w:rsidRPr="00F35597" w:rsidRDefault="00612C1E" w:rsidP="007E7CE6">
            <w:pPr>
              <w:jc w:val="both"/>
              <w:rPr>
                <w:sz w:val="24"/>
                <w:szCs w:val="24"/>
                <w:lang w:val="en-US"/>
              </w:rPr>
            </w:pPr>
            <w:r w:rsidRPr="00F35597">
              <w:rPr>
                <w:sz w:val="24"/>
                <w:szCs w:val="24"/>
              </w:rPr>
              <w:t xml:space="preserve">участника </w:t>
            </w:r>
            <w:r w:rsidRPr="00F35597">
              <w:rPr>
                <w:sz w:val="24"/>
                <w:szCs w:val="24"/>
                <w:lang w:val="en-US"/>
              </w:rPr>
              <w:t>i</w:t>
            </w:r>
            <w:r w:rsidRPr="00F3559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612C1E" w:rsidRPr="00F35597" w:rsidRDefault="00612C1E" w:rsidP="007E7CE6">
            <w:pPr>
              <w:jc w:val="both"/>
              <w:rPr>
                <w:sz w:val="24"/>
                <w:szCs w:val="24"/>
              </w:rPr>
            </w:pPr>
            <w:r w:rsidRPr="00F35597">
              <w:rPr>
                <w:sz w:val="24"/>
                <w:szCs w:val="24"/>
              </w:rPr>
              <w:t>Тежест на съответния</w:t>
            </w:r>
          </w:p>
          <w:p w:rsidR="00612C1E" w:rsidRPr="00D00B93" w:rsidRDefault="00612C1E" w:rsidP="007E2269">
            <w:pPr>
              <w:jc w:val="both"/>
              <w:rPr>
                <w:sz w:val="24"/>
                <w:szCs w:val="24"/>
              </w:rPr>
            </w:pPr>
            <w:r w:rsidRPr="00F35597">
              <w:rPr>
                <w:sz w:val="24"/>
                <w:szCs w:val="24"/>
              </w:rPr>
              <w:t xml:space="preserve"> критерий </w:t>
            </w:r>
            <w:r w:rsidR="007E2269">
              <w:rPr>
                <w:sz w:val="24"/>
                <w:szCs w:val="24"/>
              </w:rPr>
              <w:t>в комплексната оценка</w:t>
            </w:r>
            <w:r w:rsidR="007E2269">
              <w:rPr>
                <w:sz w:val="24"/>
                <w:szCs w:val="24"/>
                <w:lang w:val="en-US"/>
              </w:rPr>
              <w:t xml:space="preserve"> </w:t>
            </w:r>
            <w:r w:rsidR="00D00B93">
              <w:rPr>
                <w:sz w:val="24"/>
                <w:szCs w:val="24"/>
              </w:rPr>
              <w:t>в %</w:t>
            </w:r>
            <w:bookmarkStart w:id="0" w:name="_GoBack"/>
            <w:bookmarkEnd w:id="0"/>
          </w:p>
        </w:tc>
      </w:tr>
      <w:tr w:rsidR="00612C1E" w:rsidRPr="00E83238" w:rsidTr="007E2269">
        <w:tc>
          <w:tcPr>
            <w:tcW w:w="5819" w:type="dxa"/>
          </w:tcPr>
          <w:p w:rsidR="00612C1E" w:rsidRPr="00B427F9" w:rsidRDefault="00612C1E" w:rsidP="00BB2F8D">
            <w:pPr>
              <w:jc w:val="both"/>
              <w:rPr>
                <w:sz w:val="24"/>
                <w:szCs w:val="24"/>
                <w:lang w:val="en-US"/>
              </w:rPr>
            </w:pPr>
            <w:r w:rsidRPr="00B427F9">
              <w:rPr>
                <w:b/>
                <w:sz w:val="24"/>
                <w:szCs w:val="24"/>
              </w:rPr>
              <w:t>Т</w:t>
            </w:r>
            <w:r w:rsidR="00E83DD9" w:rsidRPr="00B427F9">
              <w:rPr>
                <w:b/>
                <w:sz w:val="24"/>
                <w:szCs w:val="24"/>
                <w:vertAlign w:val="subscript"/>
                <w:lang w:val="en-US"/>
              </w:rPr>
              <w:t>n</w:t>
            </w:r>
            <w:r w:rsidRPr="00B427F9">
              <w:rPr>
                <w:b/>
                <w:sz w:val="24"/>
                <w:szCs w:val="24"/>
                <w:lang w:val="en-US"/>
              </w:rPr>
              <w:t xml:space="preserve"> </w:t>
            </w:r>
            <w:r w:rsidR="0076557D" w:rsidRPr="00B427F9">
              <w:rPr>
                <w:sz w:val="24"/>
                <w:szCs w:val="24"/>
              </w:rPr>
              <w:t xml:space="preserve">– </w:t>
            </w:r>
            <w:r w:rsidR="00E837E8" w:rsidRPr="00B427F9">
              <w:rPr>
                <w:sz w:val="24"/>
                <w:szCs w:val="24"/>
              </w:rPr>
              <w:t xml:space="preserve">Оценка на </w:t>
            </w:r>
            <w:r w:rsidR="00BB2F8D" w:rsidRPr="00B427F9">
              <w:rPr>
                <w:sz w:val="24"/>
                <w:szCs w:val="24"/>
              </w:rPr>
              <w:t>времетраенето на</w:t>
            </w:r>
            <w:r w:rsidR="00E837E8" w:rsidRPr="00B427F9">
              <w:rPr>
                <w:sz w:val="24"/>
                <w:szCs w:val="24"/>
              </w:rPr>
              <w:t xml:space="preserve"> посочените в табл.2</w:t>
            </w:r>
            <w:r w:rsidRPr="00B427F9">
              <w:rPr>
                <w:sz w:val="24"/>
                <w:szCs w:val="24"/>
              </w:rPr>
              <w:t xml:space="preserve"> ремонтни дейности</w:t>
            </w:r>
            <w:r w:rsidR="00EB02B2" w:rsidRPr="00B427F9">
              <w:rPr>
                <w:sz w:val="24"/>
                <w:szCs w:val="24"/>
              </w:rPr>
              <w:t xml:space="preserve"> </w:t>
            </w:r>
            <w:r w:rsidR="00EB02B2" w:rsidRPr="00B427F9">
              <w:rPr>
                <w:bCs/>
                <w:color w:val="000000"/>
                <w:sz w:val="24"/>
                <w:szCs w:val="24"/>
                <w:lang w:eastAsia="bg-BG"/>
              </w:rPr>
              <w:t>по съответната позиция</w:t>
            </w:r>
            <w:r w:rsidR="00BB2F8D" w:rsidRPr="00B427F9">
              <w:rPr>
                <w:bCs/>
                <w:color w:val="000000"/>
                <w:sz w:val="24"/>
                <w:szCs w:val="24"/>
                <w:lang w:eastAsia="bg-BG"/>
              </w:rPr>
              <w:t xml:space="preserve"> в </w:t>
            </w:r>
            <w:r w:rsidR="00BB2F8D" w:rsidRPr="00B427F9">
              <w:rPr>
                <w:sz w:val="24"/>
                <w:szCs w:val="24"/>
              </w:rPr>
              <w:t>човекочасовете</w:t>
            </w:r>
          </w:p>
        </w:tc>
        <w:tc>
          <w:tcPr>
            <w:tcW w:w="2977" w:type="dxa"/>
          </w:tcPr>
          <w:p w:rsidR="00612C1E" w:rsidRPr="00E83238" w:rsidRDefault="00612C1E" w:rsidP="007E2269">
            <w:pPr>
              <w:jc w:val="center"/>
              <w:rPr>
                <w:sz w:val="24"/>
                <w:szCs w:val="24"/>
                <w:lang w:val="en-US"/>
              </w:rPr>
            </w:pPr>
            <w:r w:rsidRPr="00E83238">
              <w:rPr>
                <w:sz w:val="24"/>
                <w:szCs w:val="24"/>
              </w:rPr>
              <w:t xml:space="preserve">С 1 = </w:t>
            </w:r>
            <w:r w:rsidR="00535C75" w:rsidRPr="00E83238">
              <w:rPr>
                <w:sz w:val="24"/>
                <w:szCs w:val="24"/>
                <w:lang w:val="en-US"/>
              </w:rPr>
              <w:t>35</w:t>
            </w:r>
          </w:p>
        </w:tc>
      </w:tr>
      <w:tr w:rsidR="00612C1E" w:rsidRPr="00E83238" w:rsidTr="007E2269">
        <w:tc>
          <w:tcPr>
            <w:tcW w:w="5819" w:type="dxa"/>
          </w:tcPr>
          <w:p w:rsidR="00612C1E" w:rsidRPr="00B427F9" w:rsidRDefault="00612C1E" w:rsidP="00140477">
            <w:pPr>
              <w:ind w:right="459"/>
              <w:jc w:val="both"/>
              <w:rPr>
                <w:sz w:val="24"/>
                <w:szCs w:val="24"/>
              </w:rPr>
            </w:pPr>
            <w:r w:rsidRPr="00B427F9">
              <w:rPr>
                <w:b/>
                <w:sz w:val="24"/>
                <w:szCs w:val="24"/>
                <w:lang w:val="en-US"/>
              </w:rPr>
              <w:t>P</w:t>
            </w:r>
            <w:r w:rsidR="00E83DD9" w:rsidRPr="00B427F9">
              <w:rPr>
                <w:b/>
                <w:sz w:val="24"/>
                <w:szCs w:val="24"/>
                <w:vertAlign w:val="subscript"/>
                <w:lang w:val="en-US"/>
              </w:rPr>
              <w:t>n</w:t>
            </w:r>
            <w:r w:rsidRPr="00B427F9">
              <w:rPr>
                <w:sz w:val="24"/>
                <w:szCs w:val="24"/>
              </w:rPr>
              <w:t xml:space="preserve"> – </w:t>
            </w:r>
            <w:r w:rsidR="00140477">
              <w:rPr>
                <w:sz w:val="24"/>
                <w:szCs w:val="24"/>
              </w:rPr>
              <w:t>Оценка на п</w:t>
            </w:r>
            <w:r w:rsidR="00013BF8" w:rsidRPr="00B427F9">
              <w:rPr>
                <w:sz w:val="24"/>
                <w:szCs w:val="24"/>
                <w:lang w:eastAsia="bg-BG"/>
              </w:rPr>
              <w:t>редложена цена за един човекочас</w:t>
            </w:r>
            <w:r w:rsidR="00B3003A" w:rsidRPr="00B427F9">
              <w:rPr>
                <w:sz w:val="24"/>
                <w:szCs w:val="24"/>
                <w:lang w:eastAsia="bg-BG"/>
              </w:rPr>
              <w:t xml:space="preserve"> сервизен труд</w:t>
            </w:r>
            <w:r w:rsidR="00D26095" w:rsidRPr="00B427F9">
              <w:rPr>
                <w:sz w:val="24"/>
                <w:szCs w:val="24"/>
                <w:lang w:eastAsia="bg-BG"/>
              </w:rPr>
              <w:t xml:space="preserve"> </w:t>
            </w:r>
            <w:r w:rsidR="004C1096" w:rsidRPr="00B427F9">
              <w:rPr>
                <w:sz w:val="24"/>
                <w:szCs w:val="24"/>
                <w:lang w:eastAsia="bg-BG"/>
              </w:rPr>
              <w:t>без</w:t>
            </w:r>
            <w:r w:rsidR="00D26095" w:rsidRPr="00B427F9">
              <w:rPr>
                <w:sz w:val="24"/>
                <w:szCs w:val="24"/>
                <w:lang w:eastAsia="bg-BG"/>
              </w:rPr>
              <w:t xml:space="preserve"> ДДС</w:t>
            </w:r>
            <w:r w:rsidR="00EB02B2" w:rsidRPr="00B427F9">
              <w:rPr>
                <w:sz w:val="24"/>
                <w:szCs w:val="24"/>
                <w:lang w:eastAsia="bg-BG"/>
              </w:rPr>
              <w:t xml:space="preserve"> </w:t>
            </w:r>
            <w:r w:rsidR="00EB02B2" w:rsidRPr="00B427F9">
              <w:rPr>
                <w:bCs/>
                <w:color w:val="000000"/>
                <w:sz w:val="24"/>
                <w:szCs w:val="24"/>
                <w:lang w:eastAsia="bg-BG"/>
              </w:rPr>
              <w:t>по съответната позиция</w:t>
            </w:r>
          </w:p>
        </w:tc>
        <w:tc>
          <w:tcPr>
            <w:tcW w:w="2977" w:type="dxa"/>
          </w:tcPr>
          <w:p w:rsidR="00612C1E" w:rsidRPr="00EB02B2" w:rsidRDefault="00A51702" w:rsidP="007E2269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</w:rPr>
              <w:t>С 2 =</w:t>
            </w:r>
            <w:r w:rsidRPr="00E83238">
              <w:rPr>
                <w:sz w:val="24"/>
                <w:szCs w:val="24"/>
                <w:lang w:val="en-US"/>
              </w:rPr>
              <w:t xml:space="preserve"> </w:t>
            </w:r>
            <w:r w:rsidR="00EB02B2">
              <w:rPr>
                <w:sz w:val="24"/>
                <w:szCs w:val="24"/>
              </w:rPr>
              <w:t>30</w:t>
            </w:r>
          </w:p>
        </w:tc>
      </w:tr>
      <w:tr w:rsidR="00597907" w:rsidRPr="00E83238" w:rsidTr="007E2269">
        <w:tc>
          <w:tcPr>
            <w:tcW w:w="5819" w:type="dxa"/>
          </w:tcPr>
          <w:p w:rsidR="00597907" w:rsidRPr="00B427F9" w:rsidRDefault="00840AD4" w:rsidP="00140477">
            <w:pPr>
              <w:ind w:right="459"/>
              <w:jc w:val="both"/>
              <w:rPr>
                <w:sz w:val="24"/>
                <w:szCs w:val="24"/>
              </w:rPr>
            </w:pPr>
            <w:r w:rsidRPr="00B427F9">
              <w:rPr>
                <w:b/>
                <w:sz w:val="24"/>
                <w:szCs w:val="24"/>
                <w:lang w:val="en-US"/>
              </w:rPr>
              <w:t>H</w:t>
            </w:r>
            <w:r w:rsidR="00E83DD9" w:rsidRPr="00B427F9">
              <w:rPr>
                <w:b/>
                <w:sz w:val="24"/>
                <w:szCs w:val="24"/>
                <w:vertAlign w:val="subscript"/>
                <w:lang w:val="en-US"/>
              </w:rPr>
              <w:t>n</w:t>
            </w:r>
            <w:r w:rsidRPr="00B427F9">
              <w:rPr>
                <w:sz w:val="24"/>
                <w:szCs w:val="24"/>
                <w:lang w:val="en-US"/>
              </w:rPr>
              <w:t xml:space="preserve"> – </w:t>
            </w:r>
            <w:r w:rsidR="00140477">
              <w:rPr>
                <w:sz w:val="24"/>
                <w:szCs w:val="24"/>
              </w:rPr>
              <w:t>Оценка на п</w:t>
            </w:r>
            <w:r w:rsidR="00A51702" w:rsidRPr="00B427F9">
              <w:rPr>
                <w:sz w:val="24"/>
                <w:szCs w:val="24"/>
              </w:rPr>
              <w:t xml:space="preserve">редложена </w:t>
            </w:r>
            <w:r w:rsidR="00E837E8" w:rsidRPr="00B427F9">
              <w:rPr>
                <w:sz w:val="24"/>
                <w:szCs w:val="24"/>
              </w:rPr>
              <w:t>о</w:t>
            </w:r>
            <w:r w:rsidR="00E837E8" w:rsidRPr="00B427F9">
              <w:rPr>
                <w:bCs/>
                <w:color w:val="000000"/>
                <w:sz w:val="24"/>
                <w:szCs w:val="24"/>
                <w:lang w:eastAsia="bg-BG"/>
              </w:rPr>
              <w:t>бща цена без ДДС за всички единични бройки резервни части за марка и модели МПС по съответната позиция</w:t>
            </w:r>
            <w:r w:rsidR="00EB02B2" w:rsidRPr="00B427F9">
              <w:rPr>
                <w:bCs/>
                <w:color w:val="000000"/>
                <w:sz w:val="24"/>
                <w:szCs w:val="24"/>
                <w:lang w:eastAsia="bg-BG"/>
              </w:rPr>
              <w:t xml:space="preserve"> съгласно Ценовото предложение по съответната позиция</w:t>
            </w:r>
          </w:p>
        </w:tc>
        <w:tc>
          <w:tcPr>
            <w:tcW w:w="2977" w:type="dxa"/>
          </w:tcPr>
          <w:p w:rsidR="00597907" w:rsidRPr="00B3003A" w:rsidRDefault="00840AD4" w:rsidP="00B3003A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  <w:lang w:val="en-US"/>
              </w:rPr>
              <w:t xml:space="preserve">C 3 = </w:t>
            </w:r>
            <w:r w:rsidR="00535C75" w:rsidRPr="00E83238">
              <w:rPr>
                <w:sz w:val="24"/>
                <w:szCs w:val="24"/>
                <w:lang w:val="en-US"/>
              </w:rPr>
              <w:t>3</w:t>
            </w:r>
            <w:r w:rsidR="00B3003A">
              <w:rPr>
                <w:sz w:val="24"/>
                <w:szCs w:val="24"/>
              </w:rPr>
              <w:t>0</w:t>
            </w:r>
          </w:p>
        </w:tc>
      </w:tr>
      <w:tr w:rsidR="00B3003A" w:rsidRPr="00E83238" w:rsidTr="007E2269">
        <w:tc>
          <w:tcPr>
            <w:tcW w:w="5819" w:type="dxa"/>
          </w:tcPr>
          <w:p w:rsidR="00B3003A" w:rsidRPr="007E2269" w:rsidRDefault="00B3003A" w:rsidP="008D7400">
            <w:pPr>
              <w:ind w:right="459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О</w:t>
            </w:r>
            <w:r w:rsidRPr="007E2269">
              <w:rPr>
                <w:b/>
                <w:sz w:val="24"/>
                <w:szCs w:val="24"/>
                <w:vertAlign w:val="subscript"/>
                <w:lang w:val="en-US"/>
              </w:rPr>
              <w:t>n</w:t>
            </w:r>
            <w:r w:rsidRPr="00E83238">
              <w:rPr>
                <w:sz w:val="24"/>
                <w:szCs w:val="24"/>
                <w:lang w:val="en-US"/>
              </w:rPr>
              <w:t xml:space="preserve"> – </w:t>
            </w:r>
            <w:r w:rsidR="008D7400">
              <w:rPr>
                <w:sz w:val="24"/>
                <w:szCs w:val="24"/>
              </w:rPr>
              <w:t xml:space="preserve">оценка на </w:t>
            </w:r>
            <w:r w:rsidRPr="007E1681">
              <w:rPr>
                <w:sz w:val="24"/>
                <w:szCs w:val="24"/>
              </w:rPr>
              <w:t>предложена</w:t>
            </w:r>
            <w:r w:rsidR="00140477">
              <w:rPr>
                <w:sz w:val="24"/>
                <w:szCs w:val="24"/>
              </w:rPr>
              <w:t>та</w:t>
            </w:r>
            <w:r>
              <w:rPr>
                <w:sz w:val="24"/>
                <w:szCs w:val="24"/>
              </w:rPr>
              <w:t xml:space="preserve"> отстъпка от цената на резервните части, принадлежности и консумативи, по които работи сервиза и които ще се влагат при изпълнение на поръчката, извън изрично посочените</w:t>
            </w:r>
            <w:r w:rsidR="008D7400">
              <w:rPr>
                <w:sz w:val="24"/>
                <w:szCs w:val="24"/>
              </w:rPr>
              <w:t xml:space="preserve"> от Възложителя</w:t>
            </w:r>
            <w:r>
              <w:rPr>
                <w:sz w:val="24"/>
                <w:szCs w:val="24"/>
              </w:rPr>
              <w:t xml:space="preserve"> в Приложение №1 от Ценовото предложение по съответната позиция</w:t>
            </w:r>
          </w:p>
        </w:tc>
        <w:tc>
          <w:tcPr>
            <w:tcW w:w="2977" w:type="dxa"/>
          </w:tcPr>
          <w:p w:rsidR="00B3003A" w:rsidRPr="00B3003A" w:rsidRDefault="00B3003A" w:rsidP="00B3003A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  <w:lang w:val="en-US"/>
              </w:rPr>
              <w:t xml:space="preserve">C </w:t>
            </w:r>
            <w:r>
              <w:rPr>
                <w:sz w:val="24"/>
                <w:szCs w:val="24"/>
              </w:rPr>
              <w:t>4</w:t>
            </w:r>
            <w:r w:rsidRPr="00E83238">
              <w:rPr>
                <w:sz w:val="24"/>
                <w:szCs w:val="24"/>
                <w:lang w:val="en-US"/>
              </w:rPr>
              <w:t xml:space="preserve"> = </w:t>
            </w:r>
            <w:r>
              <w:rPr>
                <w:sz w:val="24"/>
                <w:szCs w:val="24"/>
              </w:rPr>
              <w:t>5</w:t>
            </w:r>
          </w:p>
        </w:tc>
      </w:tr>
    </w:tbl>
    <w:p w:rsidR="00612C1E" w:rsidRPr="00E83238" w:rsidRDefault="00612C1E" w:rsidP="00612C1E">
      <w:pPr>
        <w:jc w:val="both"/>
        <w:rPr>
          <w:sz w:val="24"/>
          <w:szCs w:val="24"/>
          <w:lang w:val="en-US"/>
        </w:rPr>
      </w:pPr>
    </w:p>
    <w:p w:rsidR="00612C1E" w:rsidRPr="00D11B84" w:rsidRDefault="00612C1E" w:rsidP="00612C1E">
      <w:pPr>
        <w:numPr>
          <w:ilvl w:val="1"/>
          <w:numId w:val="1"/>
        </w:numPr>
        <w:jc w:val="both"/>
        <w:rPr>
          <w:sz w:val="24"/>
          <w:szCs w:val="24"/>
          <w:lang w:val="en-US"/>
        </w:rPr>
      </w:pPr>
      <w:r w:rsidRPr="00831320">
        <w:rPr>
          <w:b/>
          <w:sz w:val="24"/>
          <w:szCs w:val="24"/>
        </w:rPr>
        <w:t>Критери</w:t>
      </w:r>
      <w:r w:rsidR="00D11B84" w:rsidRPr="00831320">
        <w:rPr>
          <w:b/>
          <w:sz w:val="24"/>
          <w:szCs w:val="24"/>
        </w:rPr>
        <w:t>й</w:t>
      </w:r>
      <w:r w:rsidRPr="00831320">
        <w:rPr>
          <w:b/>
          <w:sz w:val="24"/>
          <w:szCs w:val="24"/>
        </w:rPr>
        <w:t xml:space="preserve"> </w:t>
      </w:r>
      <w:r w:rsidR="00831320" w:rsidRPr="00831320">
        <w:rPr>
          <w:b/>
          <w:sz w:val="24"/>
          <w:szCs w:val="24"/>
        </w:rPr>
        <w:t xml:space="preserve">- </w:t>
      </w:r>
      <w:r w:rsidR="00D11B84" w:rsidRPr="00831320">
        <w:rPr>
          <w:b/>
          <w:sz w:val="24"/>
          <w:szCs w:val="24"/>
        </w:rPr>
        <w:t>оценка на времетраенето</w:t>
      </w:r>
      <w:r w:rsidRPr="00E83238">
        <w:rPr>
          <w:sz w:val="24"/>
          <w:szCs w:val="24"/>
        </w:rPr>
        <w:t xml:space="preserve"> </w:t>
      </w:r>
      <w:r w:rsidRPr="00F35597">
        <w:rPr>
          <w:b/>
          <w:sz w:val="24"/>
          <w:szCs w:val="24"/>
          <w:lang w:val="en-US"/>
        </w:rPr>
        <w:t>T</w:t>
      </w:r>
      <w:r w:rsidR="007E1681" w:rsidRPr="00F35597">
        <w:rPr>
          <w:b/>
          <w:sz w:val="24"/>
          <w:szCs w:val="24"/>
          <w:vertAlign w:val="subscript"/>
          <w:lang w:val="en-US"/>
        </w:rPr>
        <w:t>n</w:t>
      </w:r>
      <w:r w:rsidR="00D11B84">
        <w:rPr>
          <w:b/>
          <w:sz w:val="24"/>
          <w:szCs w:val="24"/>
          <w:vertAlign w:val="subscript"/>
        </w:rPr>
        <w:t xml:space="preserve">  </w:t>
      </w:r>
      <w:r w:rsidR="00D11B84" w:rsidRPr="00D11B84">
        <w:rPr>
          <w:sz w:val="24"/>
          <w:szCs w:val="24"/>
        </w:rPr>
        <w:t xml:space="preserve">на </w:t>
      </w:r>
      <w:r w:rsidR="00D11B84">
        <w:rPr>
          <w:sz w:val="24"/>
          <w:szCs w:val="24"/>
        </w:rPr>
        <w:t>посочени ремонтни дейности</w:t>
      </w:r>
      <w:r w:rsidR="008006D6">
        <w:rPr>
          <w:sz w:val="24"/>
          <w:szCs w:val="24"/>
        </w:rPr>
        <w:t xml:space="preserve"> в табл.2</w:t>
      </w:r>
    </w:p>
    <w:p w:rsidR="00612C1E" w:rsidRPr="00E83238" w:rsidRDefault="00612C1E" w:rsidP="00612C1E">
      <w:pPr>
        <w:jc w:val="both"/>
        <w:rPr>
          <w:sz w:val="24"/>
          <w:szCs w:val="24"/>
          <w:lang w:val="en-US"/>
        </w:rPr>
      </w:pPr>
    </w:p>
    <w:p w:rsidR="00612C1E" w:rsidRPr="00F35597" w:rsidRDefault="00612C1E" w:rsidP="00612C1E">
      <w:pPr>
        <w:rPr>
          <w:sz w:val="24"/>
          <w:szCs w:val="24"/>
          <w:lang w:val="en-US"/>
        </w:rPr>
      </w:pPr>
      <w:r w:rsidRPr="00F35597">
        <w:rPr>
          <w:sz w:val="24"/>
          <w:szCs w:val="24"/>
        </w:rPr>
        <w:t>Т</w:t>
      </w:r>
      <w:r w:rsidR="008650DC" w:rsidRPr="00F35597">
        <w:rPr>
          <w:sz w:val="24"/>
          <w:szCs w:val="24"/>
          <w:vertAlign w:val="subscript"/>
          <w:lang w:val="en-US"/>
        </w:rPr>
        <w:t>n</w:t>
      </w:r>
      <w:r w:rsidR="00420D23" w:rsidRPr="00F35597">
        <w:rPr>
          <w:sz w:val="24"/>
          <w:szCs w:val="24"/>
          <w:vertAlign w:val="subscript"/>
        </w:rPr>
        <w:t xml:space="preserve"> </w:t>
      </w:r>
      <w:r w:rsidRPr="00F35597">
        <w:rPr>
          <w:sz w:val="24"/>
          <w:szCs w:val="24"/>
        </w:rPr>
        <w:t xml:space="preserve">= </w:t>
      </w:r>
      <w:r w:rsidR="00420D23" w:rsidRPr="00F35597">
        <w:rPr>
          <w:sz w:val="24"/>
          <w:szCs w:val="24"/>
        </w:rPr>
        <w:t xml:space="preserve">∑ </w:t>
      </w:r>
      <w:r w:rsidRPr="00F35597">
        <w:rPr>
          <w:sz w:val="24"/>
          <w:szCs w:val="24"/>
        </w:rPr>
        <w:t>Т</w:t>
      </w:r>
      <w:r w:rsidRPr="00F35597">
        <w:rPr>
          <w:sz w:val="24"/>
          <w:szCs w:val="24"/>
          <w:vertAlign w:val="subscript"/>
        </w:rPr>
        <w:t>1</w:t>
      </w:r>
      <w:r w:rsidR="00420D23" w:rsidRPr="00F35597">
        <w:rPr>
          <w:sz w:val="24"/>
          <w:szCs w:val="24"/>
          <w:vertAlign w:val="subscript"/>
        </w:rPr>
        <w:t xml:space="preserve"> </w:t>
      </w:r>
      <w:r w:rsidR="00420D23" w:rsidRPr="00F35597">
        <w:rPr>
          <w:sz w:val="24"/>
          <w:szCs w:val="24"/>
        </w:rPr>
        <w:t>÷</w:t>
      </w:r>
      <w:r w:rsidRPr="00F35597">
        <w:rPr>
          <w:sz w:val="24"/>
          <w:szCs w:val="24"/>
        </w:rPr>
        <w:t>Т</w:t>
      </w:r>
      <w:r w:rsidR="008650DC" w:rsidRPr="00F35597">
        <w:rPr>
          <w:sz w:val="24"/>
          <w:szCs w:val="24"/>
          <w:vertAlign w:val="subscript"/>
          <w:lang w:val="en-GB"/>
        </w:rPr>
        <w:t>14</w:t>
      </w:r>
      <w:r w:rsidR="00722877" w:rsidRPr="00F35597">
        <w:rPr>
          <w:sz w:val="24"/>
          <w:szCs w:val="24"/>
          <w:lang w:val="en-US"/>
        </w:rPr>
        <w:t xml:space="preserve"> </w:t>
      </w:r>
    </w:p>
    <w:p w:rsidR="00612C1E" w:rsidRPr="00F35597" w:rsidRDefault="00612C1E" w:rsidP="00612C1E">
      <w:pPr>
        <w:jc w:val="both"/>
        <w:rPr>
          <w:sz w:val="24"/>
          <w:szCs w:val="24"/>
          <w:lang w:val="en-US"/>
        </w:rPr>
      </w:pPr>
    </w:p>
    <w:p w:rsidR="00612C1E" w:rsidRPr="00F35597" w:rsidRDefault="009720F8" w:rsidP="00612C1E">
      <w:pPr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/>
                <w:sz w:val="16"/>
                <w:szCs w:val="16"/>
              </w:rPr>
              <m:t>T</m:t>
            </m:r>
          </m:e>
          <m:sub>
            <m:r>
              <w:rPr>
                <w:rFonts w:ascii="Cambria Math" w:hAnsi="Cambria Math"/>
                <w:sz w:val="16"/>
                <w:szCs w:val="16"/>
              </w:rPr>
              <m:t>1÷14</m:t>
            </m:r>
          </m:sub>
        </m:sSub>
        <m:r>
          <w:rPr>
            <w:rFonts w:ascii="Cambria Math" w:hAnsi="Cambria Math"/>
            <w:sz w:val="16"/>
            <w:szCs w:val="16"/>
          </w:rPr>
          <m:t>=</m:t>
        </m:r>
        <m:f>
          <m:fPr>
            <m:ctrlPr>
              <w:rPr>
                <w:rFonts w:ascii="Cambria Math" w:hAnsi="Cambria Math"/>
                <w:i/>
                <w:sz w:val="16"/>
                <w:szCs w:val="16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/>
                    <w:sz w:val="16"/>
                    <w:szCs w:val="16"/>
                  </w:rPr>
                  <m:t>Т</m:t>
                </m:r>
              </m:e>
              <m:sub>
                <m:r>
                  <w:rPr>
                    <w:rFonts w:ascii="Cambria Math" w:hAnsi="Cambria Math"/>
                    <w:sz w:val="16"/>
                    <w:szCs w:val="16"/>
                  </w:rPr>
                  <m:t xml:space="preserve">1÷14 </m:t>
                </m:r>
                <m:r>
                  <w:rPr>
                    <w:rFonts w:ascii="Cambria Math" w:hAnsi="Cambria Math"/>
                    <w:sz w:val="16"/>
                    <w:szCs w:val="16"/>
                    <w:lang w:val="en-GB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/>
                    <w:sz w:val="16"/>
                    <w:szCs w:val="16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16"/>
                    <w:szCs w:val="16"/>
                  </w:rPr>
                  <m:t>1÷14 i</m:t>
                </m:r>
              </m:sub>
            </m:sSub>
          </m:den>
        </m:f>
        <m:r>
          <w:rPr>
            <w:rFonts w:ascii="Cambria Math" w:hAnsi="Cambria Math"/>
            <w:sz w:val="16"/>
            <w:szCs w:val="16"/>
          </w:rPr>
          <m:t>х</m:t>
        </m:r>
        <m:r>
          <w:rPr>
            <w:rFonts w:ascii="Cambria Math" w:hAnsi="Cambria Math"/>
            <w:sz w:val="16"/>
            <w:szCs w:val="16"/>
            <w:lang w:val="en-US"/>
          </w:rPr>
          <m:t xml:space="preserve"> </m:t>
        </m:r>
        <m:r>
          <m:rPr>
            <m:sty m:val="p"/>
          </m:rPr>
          <w:rPr>
            <w:rFonts w:ascii="Cambria Math" w:hAnsi="Cambria Math"/>
            <w:sz w:val="16"/>
            <w:szCs w:val="16"/>
            <w:lang w:val="en-US"/>
          </w:rPr>
          <m:t>D</m:t>
        </m:r>
        <m:r>
          <w:rPr>
            <w:rFonts w:ascii="Cambria Math" w:hAnsi="Cambria Math"/>
            <w:sz w:val="16"/>
            <w:szCs w:val="16"/>
            <w:lang w:val="en-US"/>
          </w:rPr>
          <m:t>n</m:t>
        </m:r>
      </m:oMath>
      <w:r w:rsidR="00612C1E" w:rsidRPr="00544F47">
        <w:rPr>
          <w:sz w:val="24"/>
          <w:szCs w:val="24"/>
          <w:lang w:val="en-GB"/>
        </w:rPr>
        <w:t xml:space="preserve"> </w:t>
      </w:r>
      <w:r w:rsidR="008006D6">
        <w:rPr>
          <w:sz w:val="24"/>
          <w:szCs w:val="24"/>
          <w:lang w:val="en-GB"/>
        </w:rPr>
        <w:t xml:space="preserve">, </w:t>
      </w:r>
      <w:r w:rsidR="00612C1E" w:rsidRPr="00F35597">
        <w:rPr>
          <w:sz w:val="24"/>
          <w:szCs w:val="24"/>
        </w:rPr>
        <w:t>като:</w:t>
      </w:r>
    </w:p>
    <w:p w:rsidR="00612C1E" w:rsidRPr="00F35597" w:rsidRDefault="00612C1E" w:rsidP="00612C1E">
      <w:pPr>
        <w:rPr>
          <w:sz w:val="24"/>
          <w:szCs w:val="24"/>
        </w:rPr>
      </w:pPr>
    </w:p>
    <w:p w:rsidR="00420D23" w:rsidRPr="00F35597" w:rsidRDefault="00612C1E" w:rsidP="00612C1E">
      <w:pPr>
        <w:jc w:val="both"/>
        <w:rPr>
          <w:sz w:val="24"/>
          <w:szCs w:val="24"/>
        </w:rPr>
      </w:pPr>
      <w:r w:rsidRPr="00F35597">
        <w:rPr>
          <w:sz w:val="24"/>
          <w:szCs w:val="24"/>
        </w:rPr>
        <w:t>Т</w:t>
      </w:r>
      <w:r w:rsidRPr="00F35597">
        <w:rPr>
          <w:sz w:val="24"/>
          <w:szCs w:val="24"/>
          <w:vertAlign w:val="subscript"/>
          <w:lang w:val="en-GB"/>
        </w:rPr>
        <w:t>n</w:t>
      </w:r>
      <w:r w:rsidRPr="00F35597">
        <w:rPr>
          <w:sz w:val="24"/>
          <w:szCs w:val="24"/>
        </w:rPr>
        <w:t xml:space="preserve"> –</w:t>
      </w:r>
      <w:r w:rsidR="00420D23" w:rsidRPr="00F35597">
        <w:rPr>
          <w:sz w:val="24"/>
          <w:szCs w:val="24"/>
        </w:rPr>
        <w:t xml:space="preserve"> </w:t>
      </w:r>
      <w:r w:rsidR="00544F47">
        <w:rPr>
          <w:sz w:val="24"/>
          <w:szCs w:val="24"/>
        </w:rPr>
        <w:t xml:space="preserve">оценка на </w:t>
      </w:r>
      <w:r w:rsidR="00F13245" w:rsidRPr="00F35597">
        <w:rPr>
          <w:sz w:val="24"/>
          <w:szCs w:val="24"/>
        </w:rPr>
        <w:t>времетраенето на</w:t>
      </w:r>
      <w:r w:rsidR="00420D23" w:rsidRPr="00F35597">
        <w:rPr>
          <w:sz w:val="24"/>
          <w:szCs w:val="24"/>
        </w:rPr>
        <w:t xml:space="preserve"> </w:t>
      </w:r>
      <w:r w:rsidR="000B4489" w:rsidRPr="00F35597">
        <w:rPr>
          <w:sz w:val="24"/>
          <w:szCs w:val="24"/>
        </w:rPr>
        <w:t>вси</w:t>
      </w:r>
      <w:r w:rsidR="00F13245" w:rsidRPr="00F35597">
        <w:rPr>
          <w:sz w:val="24"/>
          <w:szCs w:val="24"/>
        </w:rPr>
        <w:t>ч</w:t>
      </w:r>
      <w:r w:rsidR="000B4489" w:rsidRPr="00F35597">
        <w:rPr>
          <w:sz w:val="24"/>
          <w:szCs w:val="24"/>
        </w:rPr>
        <w:t xml:space="preserve">ки </w:t>
      </w:r>
      <w:r w:rsidR="00420D23" w:rsidRPr="00F35597">
        <w:rPr>
          <w:sz w:val="24"/>
          <w:szCs w:val="24"/>
        </w:rPr>
        <w:t>ремонтни дейности</w:t>
      </w:r>
      <w:r w:rsidR="00F13245" w:rsidRPr="00F35597">
        <w:rPr>
          <w:sz w:val="24"/>
          <w:szCs w:val="24"/>
        </w:rPr>
        <w:t xml:space="preserve"> по табл.2 в човекочаса</w:t>
      </w:r>
    </w:p>
    <w:p w:rsidR="00612C1E" w:rsidRPr="00F35597" w:rsidRDefault="00612C1E" w:rsidP="00612C1E">
      <w:pPr>
        <w:jc w:val="both"/>
        <w:rPr>
          <w:sz w:val="24"/>
          <w:szCs w:val="24"/>
        </w:rPr>
      </w:pPr>
      <w:r w:rsidRPr="00F35597">
        <w:rPr>
          <w:sz w:val="24"/>
          <w:szCs w:val="24"/>
        </w:rPr>
        <w:t>Т</w:t>
      </w:r>
      <w:r w:rsidRPr="00F35597">
        <w:rPr>
          <w:sz w:val="24"/>
          <w:szCs w:val="24"/>
          <w:vertAlign w:val="subscript"/>
        </w:rPr>
        <w:t>1</w:t>
      </w:r>
      <w:r w:rsidR="00904F6B">
        <w:rPr>
          <w:sz w:val="24"/>
          <w:szCs w:val="24"/>
          <w:vertAlign w:val="subscript"/>
        </w:rPr>
        <w:t>÷</w:t>
      </w:r>
      <w:r w:rsidR="00904F6B">
        <w:rPr>
          <w:sz w:val="24"/>
          <w:szCs w:val="24"/>
          <w:vertAlign w:val="subscript"/>
          <w:lang w:val="en-US"/>
        </w:rPr>
        <w:t>14</w:t>
      </w:r>
      <w:r w:rsidRPr="00F35597">
        <w:rPr>
          <w:sz w:val="24"/>
          <w:szCs w:val="24"/>
          <w:vertAlign w:val="subscript"/>
        </w:rPr>
        <w:t xml:space="preserve"> </w:t>
      </w:r>
      <w:r w:rsidRPr="00F35597">
        <w:rPr>
          <w:sz w:val="24"/>
          <w:szCs w:val="24"/>
          <w:vertAlign w:val="subscript"/>
          <w:lang w:val="en-GB"/>
        </w:rPr>
        <w:t>min</w:t>
      </w:r>
      <w:r w:rsidRPr="00F35597">
        <w:rPr>
          <w:sz w:val="24"/>
          <w:szCs w:val="24"/>
          <w:lang w:val="en-GB"/>
        </w:rPr>
        <w:t xml:space="preserve"> – </w:t>
      </w:r>
      <w:r w:rsidRPr="00F35597">
        <w:rPr>
          <w:sz w:val="24"/>
          <w:szCs w:val="24"/>
        </w:rPr>
        <w:t>предложен най-</w:t>
      </w:r>
      <w:r w:rsidR="00904F6B">
        <w:rPr>
          <w:sz w:val="24"/>
          <w:szCs w:val="24"/>
        </w:rPr>
        <w:t>минимален</w:t>
      </w:r>
      <w:r w:rsidRPr="00F35597">
        <w:rPr>
          <w:sz w:val="24"/>
          <w:szCs w:val="24"/>
        </w:rPr>
        <w:t xml:space="preserve"> брой </w:t>
      </w:r>
      <w:r w:rsidR="00544F47">
        <w:rPr>
          <w:sz w:val="24"/>
          <w:szCs w:val="24"/>
        </w:rPr>
        <w:t>човеко</w:t>
      </w:r>
      <w:r w:rsidRPr="00F35597">
        <w:rPr>
          <w:sz w:val="24"/>
          <w:szCs w:val="24"/>
        </w:rPr>
        <w:t>час</w:t>
      </w:r>
      <w:r w:rsidR="00544F47">
        <w:rPr>
          <w:sz w:val="24"/>
          <w:szCs w:val="24"/>
        </w:rPr>
        <w:t>а</w:t>
      </w:r>
      <w:r w:rsidRPr="00F35597">
        <w:rPr>
          <w:sz w:val="24"/>
          <w:szCs w:val="24"/>
        </w:rPr>
        <w:t xml:space="preserve"> за изпълнение </w:t>
      </w:r>
      <w:r w:rsidR="00F13245" w:rsidRPr="00F35597">
        <w:rPr>
          <w:sz w:val="24"/>
          <w:szCs w:val="24"/>
        </w:rPr>
        <w:t xml:space="preserve">на ремонтна дейност </w:t>
      </w:r>
      <w:r w:rsidR="00F13245" w:rsidRPr="00F35597">
        <w:rPr>
          <w:sz w:val="24"/>
          <w:szCs w:val="24"/>
          <w:lang w:val="en-US"/>
        </w:rPr>
        <w:t xml:space="preserve">n </w:t>
      </w:r>
      <w:r w:rsidR="00F13245" w:rsidRPr="00F35597">
        <w:rPr>
          <w:sz w:val="24"/>
          <w:szCs w:val="24"/>
        </w:rPr>
        <w:t>(</w:t>
      </w:r>
      <w:r w:rsidR="00F13245" w:rsidRPr="00F35597">
        <w:rPr>
          <w:sz w:val="24"/>
          <w:szCs w:val="24"/>
          <w:lang w:val="en-US"/>
        </w:rPr>
        <w:t xml:space="preserve">n – </w:t>
      </w:r>
      <w:r w:rsidR="00F13245" w:rsidRPr="00F35597">
        <w:rPr>
          <w:sz w:val="24"/>
          <w:szCs w:val="24"/>
        </w:rPr>
        <w:t>от</w:t>
      </w:r>
      <w:r w:rsidR="00F13245" w:rsidRPr="00F35597">
        <w:rPr>
          <w:sz w:val="24"/>
          <w:szCs w:val="24"/>
          <w:lang w:val="en-US"/>
        </w:rPr>
        <w:t xml:space="preserve"> 1 </w:t>
      </w:r>
      <w:r w:rsidR="00F35597" w:rsidRPr="00F35597">
        <w:rPr>
          <w:sz w:val="24"/>
          <w:szCs w:val="24"/>
        </w:rPr>
        <w:t>÷</w:t>
      </w:r>
      <w:r w:rsidR="00F13245" w:rsidRPr="00F35597">
        <w:rPr>
          <w:sz w:val="24"/>
          <w:szCs w:val="24"/>
          <w:lang w:val="en-US"/>
        </w:rPr>
        <w:t xml:space="preserve"> 14) </w:t>
      </w:r>
      <w:r w:rsidR="00F13245" w:rsidRPr="00F35597">
        <w:rPr>
          <w:sz w:val="24"/>
          <w:szCs w:val="24"/>
        </w:rPr>
        <w:t xml:space="preserve">от </w:t>
      </w:r>
      <w:r w:rsidRPr="00F35597">
        <w:rPr>
          <w:sz w:val="24"/>
          <w:szCs w:val="24"/>
        </w:rPr>
        <w:t>участни</w:t>
      </w:r>
      <w:r w:rsidR="00F13245" w:rsidRPr="00F35597">
        <w:rPr>
          <w:sz w:val="24"/>
          <w:szCs w:val="24"/>
        </w:rPr>
        <w:t>к</w:t>
      </w:r>
    </w:p>
    <w:p w:rsidR="00612C1E" w:rsidRPr="007E2269" w:rsidRDefault="007E2269" w:rsidP="00612C1E">
      <w:pPr>
        <w:jc w:val="both"/>
        <w:rPr>
          <w:sz w:val="24"/>
          <w:szCs w:val="24"/>
        </w:rPr>
      </w:pPr>
      <w:r w:rsidRPr="00F35597">
        <w:rPr>
          <w:sz w:val="24"/>
          <w:szCs w:val="24"/>
        </w:rPr>
        <w:t>Т</w:t>
      </w:r>
      <w:r w:rsidRPr="00F35597">
        <w:rPr>
          <w:sz w:val="24"/>
          <w:szCs w:val="24"/>
          <w:vertAlign w:val="subscript"/>
        </w:rPr>
        <w:t>1</w:t>
      </w:r>
      <w:r>
        <w:rPr>
          <w:sz w:val="24"/>
          <w:szCs w:val="24"/>
          <w:vertAlign w:val="subscript"/>
        </w:rPr>
        <w:t>÷</w:t>
      </w:r>
      <w:r>
        <w:rPr>
          <w:sz w:val="24"/>
          <w:szCs w:val="24"/>
          <w:vertAlign w:val="subscript"/>
          <w:lang w:val="en-US"/>
        </w:rPr>
        <w:t>14</w:t>
      </w:r>
      <w:r w:rsidRPr="00F35597">
        <w:rPr>
          <w:sz w:val="24"/>
          <w:szCs w:val="24"/>
          <w:vertAlign w:val="subscript"/>
        </w:rPr>
        <w:t xml:space="preserve"> </w:t>
      </w:r>
      <w:r w:rsidR="00612C1E" w:rsidRPr="00F35597">
        <w:rPr>
          <w:sz w:val="24"/>
          <w:szCs w:val="24"/>
          <w:vertAlign w:val="subscript"/>
          <w:lang w:val="en-GB"/>
        </w:rPr>
        <w:t>i</w:t>
      </w:r>
      <w:r w:rsidR="00612C1E" w:rsidRPr="00F35597">
        <w:rPr>
          <w:sz w:val="24"/>
          <w:szCs w:val="24"/>
        </w:rPr>
        <w:t xml:space="preserve"> – предложен брой </w:t>
      </w:r>
      <w:r w:rsidR="00904F6B">
        <w:rPr>
          <w:sz w:val="24"/>
          <w:szCs w:val="24"/>
        </w:rPr>
        <w:t>човеко</w:t>
      </w:r>
      <w:r w:rsidR="00612C1E" w:rsidRPr="00F35597">
        <w:rPr>
          <w:sz w:val="24"/>
          <w:szCs w:val="24"/>
        </w:rPr>
        <w:t xml:space="preserve">часове </w:t>
      </w:r>
      <w:r w:rsidR="00544F47" w:rsidRPr="00F35597">
        <w:rPr>
          <w:sz w:val="24"/>
          <w:szCs w:val="24"/>
        </w:rPr>
        <w:t xml:space="preserve">за изпълнение на ремонтна дейност </w:t>
      </w:r>
      <w:r w:rsidR="00544F47" w:rsidRPr="00F35597">
        <w:rPr>
          <w:sz w:val="24"/>
          <w:szCs w:val="24"/>
          <w:lang w:val="en-US"/>
        </w:rPr>
        <w:t xml:space="preserve">n </w:t>
      </w:r>
      <w:r w:rsidR="00612C1E" w:rsidRPr="00F35597">
        <w:rPr>
          <w:sz w:val="24"/>
          <w:szCs w:val="24"/>
        </w:rPr>
        <w:t>от конкретния участник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</w:t>
      </w:r>
    </w:p>
    <w:p w:rsidR="00612C1E" w:rsidRPr="009035C5" w:rsidRDefault="00612C1E" w:rsidP="00612C1E">
      <w:pPr>
        <w:rPr>
          <w:sz w:val="24"/>
          <w:szCs w:val="24"/>
        </w:rPr>
      </w:pPr>
      <w:r w:rsidRPr="00F35597">
        <w:rPr>
          <w:sz w:val="24"/>
          <w:szCs w:val="24"/>
          <w:lang w:val="en-US"/>
        </w:rPr>
        <w:t>D</w:t>
      </w:r>
      <w:r w:rsidR="00C940D8">
        <w:rPr>
          <w:sz w:val="24"/>
          <w:szCs w:val="24"/>
          <w:vertAlign w:val="subscript"/>
          <w:lang w:val="en-US"/>
        </w:rPr>
        <w:t>n</w:t>
      </w:r>
      <w:r w:rsidRPr="00F35597">
        <w:rPr>
          <w:sz w:val="24"/>
          <w:szCs w:val="24"/>
        </w:rPr>
        <w:t xml:space="preserve"> – </w:t>
      </w:r>
      <w:r w:rsidR="00BD68B2" w:rsidRPr="00F35597">
        <w:rPr>
          <w:sz w:val="24"/>
          <w:szCs w:val="24"/>
        </w:rPr>
        <w:t>Коефициент</w:t>
      </w:r>
      <w:r w:rsidR="00544F47">
        <w:rPr>
          <w:sz w:val="24"/>
          <w:szCs w:val="24"/>
        </w:rPr>
        <w:t>,</w:t>
      </w:r>
      <w:r w:rsidRPr="00F35597">
        <w:rPr>
          <w:sz w:val="24"/>
          <w:szCs w:val="24"/>
        </w:rPr>
        <w:t xml:space="preserve"> определящ тежестта на </w:t>
      </w:r>
      <w:r w:rsidR="009035C5" w:rsidRPr="00F35597">
        <w:rPr>
          <w:sz w:val="24"/>
          <w:szCs w:val="24"/>
          <w:lang w:val="en-US"/>
        </w:rPr>
        <w:t>n</w:t>
      </w:r>
      <w:r w:rsidR="009035C5" w:rsidRPr="00544F47">
        <w:rPr>
          <w:sz w:val="24"/>
          <w:szCs w:val="24"/>
        </w:rPr>
        <w:t xml:space="preserve"> </w:t>
      </w:r>
      <w:r w:rsidR="00544F47" w:rsidRPr="00544F47">
        <w:rPr>
          <w:sz w:val="24"/>
          <w:szCs w:val="24"/>
        </w:rPr>
        <w:t xml:space="preserve">при </w:t>
      </w:r>
      <w:r w:rsidR="00544F47">
        <w:rPr>
          <w:sz w:val="24"/>
          <w:szCs w:val="24"/>
        </w:rPr>
        <w:t xml:space="preserve">изчисляване на </w:t>
      </w:r>
      <w:r w:rsidR="009035C5">
        <w:rPr>
          <w:sz w:val="24"/>
          <w:szCs w:val="24"/>
        </w:rPr>
        <w:t>Т</w:t>
      </w:r>
      <w:r w:rsidR="009035C5">
        <w:rPr>
          <w:sz w:val="24"/>
          <w:szCs w:val="24"/>
          <w:vertAlign w:val="subscript"/>
        </w:rPr>
        <w:t>1 ÷</w:t>
      </w:r>
      <w:r w:rsidR="009035C5" w:rsidRPr="00544F47">
        <w:rPr>
          <w:sz w:val="24"/>
          <w:szCs w:val="24"/>
        </w:rPr>
        <w:t>Т</w:t>
      </w:r>
      <w:r w:rsidR="009035C5">
        <w:rPr>
          <w:sz w:val="24"/>
          <w:szCs w:val="24"/>
          <w:vertAlign w:val="subscript"/>
        </w:rPr>
        <w:t xml:space="preserve">14  </w:t>
      </w:r>
      <w:r w:rsidR="009035C5">
        <w:rPr>
          <w:sz w:val="24"/>
          <w:szCs w:val="24"/>
        </w:rPr>
        <w:t>(оценка на времетраенето на конкретната ремонтна дейност на участник)</w:t>
      </w:r>
    </w:p>
    <w:p w:rsidR="00BD68B2" w:rsidRPr="00E83238" w:rsidRDefault="00F13245" w:rsidP="00612C1E">
      <w:pPr>
        <w:rPr>
          <w:sz w:val="24"/>
          <w:szCs w:val="24"/>
        </w:rPr>
      </w:pPr>
      <w:r>
        <w:rPr>
          <w:sz w:val="24"/>
          <w:szCs w:val="24"/>
        </w:rPr>
        <w:t xml:space="preserve">            табл.2</w:t>
      </w:r>
    </w:p>
    <w:tbl>
      <w:tblPr>
        <w:tblStyle w:val="TableGrid"/>
        <w:tblW w:w="0" w:type="auto"/>
        <w:tblInd w:w="420" w:type="dxa"/>
        <w:tblLook w:val="04A0" w:firstRow="1" w:lastRow="0" w:firstColumn="1" w:lastColumn="0" w:noHBand="0" w:noVBand="1"/>
      </w:tblPr>
      <w:tblGrid>
        <w:gridCol w:w="568"/>
        <w:gridCol w:w="6776"/>
        <w:gridCol w:w="1298"/>
      </w:tblGrid>
      <w:tr w:rsidR="00F35597" w:rsidRPr="00E83238" w:rsidTr="00F35597">
        <w:trPr>
          <w:trHeight w:val="430"/>
        </w:trPr>
        <w:tc>
          <w:tcPr>
            <w:tcW w:w="568" w:type="dxa"/>
          </w:tcPr>
          <w:p w:rsidR="00F35597" w:rsidRPr="00420D23" w:rsidRDefault="00F35597" w:rsidP="00420D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6776" w:type="dxa"/>
          </w:tcPr>
          <w:p w:rsidR="00F35597" w:rsidRDefault="00F35597" w:rsidP="00420D23">
            <w:pPr>
              <w:jc w:val="center"/>
              <w:rPr>
                <w:sz w:val="24"/>
                <w:szCs w:val="24"/>
              </w:rPr>
            </w:pPr>
            <w:r w:rsidRPr="00420D23">
              <w:rPr>
                <w:sz w:val="24"/>
                <w:szCs w:val="24"/>
              </w:rPr>
              <w:t>Ремонтн</w:t>
            </w:r>
            <w:r>
              <w:rPr>
                <w:sz w:val="24"/>
                <w:szCs w:val="24"/>
              </w:rPr>
              <w:t>а</w:t>
            </w:r>
            <w:r w:rsidRPr="00420D23">
              <w:rPr>
                <w:sz w:val="24"/>
                <w:szCs w:val="24"/>
              </w:rPr>
              <w:t xml:space="preserve"> дейност</w:t>
            </w:r>
            <w:r w:rsidR="00544F47">
              <w:rPr>
                <w:sz w:val="24"/>
                <w:szCs w:val="24"/>
              </w:rPr>
              <w:t xml:space="preserve"> </w:t>
            </w:r>
            <w:r w:rsidR="00544F47">
              <w:rPr>
                <w:sz w:val="24"/>
                <w:szCs w:val="24"/>
                <w:lang w:val="en-US"/>
              </w:rPr>
              <w:t>n</w:t>
            </w:r>
            <w:r w:rsidRPr="00420D23">
              <w:rPr>
                <w:sz w:val="24"/>
                <w:szCs w:val="24"/>
              </w:rPr>
              <w:t xml:space="preserve">, </w:t>
            </w:r>
          </w:p>
          <w:p w:rsidR="00F35597" w:rsidRPr="00E83238" w:rsidRDefault="00F35597" w:rsidP="00420D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чието времетраене </w:t>
            </w:r>
            <w:r w:rsidRPr="00420D23">
              <w:rPr>
                <w:sz w:val="24"/>
                <w:szCs w:val="24"/>
              </w:rPr>
              <w:t xml:space="preserve">подлежащи на оценка </w:t>
            </w:r>
          </w:p>
        </w:tc>
        <w:tc>
          <w:tcPr>
            <w:tcW w:w="1298" w:type="dxa"/>
            <w:vAlign w:val="center"/>
          </w:tcPr>
          <w:p w:rsidR="00F35597" w:rsidRPr="00E83238" w:rsidRDefault="00F35597" w:rsidP="008006D6">
            <w:pPr>
              <w:jc w:val="center"/>
              <w:rPr>
                <w:sz w:val="24"/>
                <w:szCs w:val="24"/>
                <w:lang w:val="en-US"/>
              </w:rPr>
            </w:pPr>
            <w:r w:rsidRPr="00E83238">
              <w:rPr>
                <w:sz w:val="24"/>
                <w:szCs w:val="24"/>
                <w:lang w:val="en-US"/>
              </w:rPr>
              <w:t>D</w:t>
            </w:r>
            <w:r w:rsidR="008006D6" w:rsidRPr="008006D6">
              <w:rPr>
                <w:sz w:val="16"/>
                <w:szCs w:val="16"/>
                <w:lang w:val="en-US"/>
              </w:rPr>
              <w:t>n</w:t>
            </w:r>
          </w:p>
        </w:tc>
      </w:tr>
      <w:tr w:rsidR="00F35597" w:rsidRPr="00E83238" w:rsidTr="00F35597">
        <w:tc>
          <w:tcPr>
            <w:tcW w:w="568" w:type="dxa"/>
          </w:tcPr>
          <w:p w:rsidR="00F35597" w:rsidRPr="00F35597" w:rsidRDefault="00F35597" w:rsidP="00BD25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776" w:type="dxa"/>
          </w:tcPr>
          <w:p w:rsidR="00F35597" w:rsidRPr="00E83238" w:rsidRDefault="00F35597" w:rsidP="00BD2590">
            <w:pPr>
              <w:jc w:val="both"/>
              <w:rPr>
                <w:sz w:val="24"/>
                <w:szCs w:val="24"/>
                <w:lang w:val="en-US"/>
              </w:rPr>
            </w:pPr>
            <w:r w:rsidRPr="00E83238">
              <w:rPr>
                <w:sz w:val="24"/>
                <w:szCs w:val="24"/>
                <w:lang w:val="en-US"/>
              </w:rPr>
              <w:t>T</w:t>
            </w:r>
            <w:r w:rsidRPr="00E83238">
              <w:rPr>
                <w:sz w:val="24"/>
                <w:szCs w:val="24"/>
                <w:vertAlign w:val="subscript"/>
                <w:lang w:val="en-US"/>
              </w:rPr>
              <w:t>1</w:t>
            </w:r>
            <w:r w:rsidRPr="00E83238">
              <w:rPr>
                <w:sz w:val="24"/>
                <w:szCs w:val="24"/>
                <w:lang w:val="en-US"/>
              </w:rPr>
              <w:t xml:space="preserve"> – </w:t>
            </w:r>
            <w:r w:rsidRPr="00E83238">
              <w:rPr>
                <w:sz w:val="24"/>
                <w:szCs w:val="24"/>
              </w:rPr>
              <w:t>Смяна семеринг на колянов вал от към скоростите</w:t>
            </w:r>
          </w:p>
        </w:tc>
        <w:tc>
          <w:tcPr>
            <w:tcW w:w="1298" w:type="dxa"/>
          </w:tcPr>
          <w:p w:rsidR="00F35597" w:rsidRPr="00E83238" w:rsidRDefault="00F35597" w:rsidP="00C64FED">
            <w:pPr>
              <w:jc w:val="center"/>
              <w:rPr>
                <w:sz w:val="24"/>
                <w:szCs w:val="24"/>
                <w:lang w:val="en-US"/>
              </w:rPr>
            </w:pPr>
            <w:r w:rsidRPr="00E83238">
              <w:rPr>
                <w:sz w:val="24"/>
                <w:szCs w:val="24"/>
                <w:lang w:val="en-US"/>
              </w:rPr>
              <w:t>4</w:t>
            </w:r>
          </w:p>
        </w:tc>
      </w:tr>
      <w:tr w:rsidR="00F35597" w:rsidRPr="00E83238" w:rsidTr="00F35597">
        <w:tc>
          <w:tcPr>
            <w:tcW w:w="568" w:type="dxa"/>
          </w:tcPr>
          <w:p w:rsidR="00F35597" w:rsidRPr="00F35597" w:rsidRDefault="00F35597" w:rsidP="00612C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776" w:type="dxa"/>
          </w:tcPr>
          <w:p w:rsidR="00F35597" w:rsidRPr="00E83238" w:rsidRDefault="00F35597" w:rsidP="00612C1E">
            <w:pPr>
              <w:jc w:val="both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  <w:lang w:val="en-US"/>
              </w:rPr>
              <w:t>T</w:t>
            </w:r>
            <w:r w:rsidRPr="00E83238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E83238">
              <w:rPr>
                <w:sz w:val="24"/>
                <w:szCs w:val="24"/>
                <w:vertAlign w:val="subscript"/>
              </w:rPr>
              <w:t xml:space="preserve"> - </w:t>
            </w:r>
            <w:r w:rsidRPr="00E83238">
              <w:rPr>
                <w:sz w:val="24"/>
                <w:szCs w:val="24"/>
              </w:rPr>
              <w:t>Смяна предни амортесьори</w:t>
            </w:r>
          </w:p>
        </w:tc>
        <w:tc>
          <w:tcPr>
            <w:tcW w:w="1298" w:type="dxa"/>
          </w:tcPr>
          <w:p w:rsidR="00F35597" w:rsidRPr="00E83238" w:rsidRDefault="00F35597" w:rsidP="00C64FED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</w:rPr>
              <w:t>2</w:t>
            </w:r>
          </w:p>
        </w:tc>
      </w:tr>
      <w:tr w:rsidR="00F35597" w:rsidRPr="00E83238" w:rsidTr="00F35597">
        <w:tc>
          <w:tcPr>
            <w:tcW w:w="568" w:type="dxa"/>
          </w:tcPr>
          <w:p w:rsidR="00F35597" w:rsidRPr="00F35597" w:rsidRDefault="00F35597" w:rsidP="00612C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6776" w:type="dxa"/>
          </w:tcPr>
          <w:p w:rsidR="00F35597" w:rsidRPr="00E83238" w:rsidRDefault="00F35597" w:rsidP="00612C1E">
            <w:pPr>
              <w:jc w:val="both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  <w:lang w:val="en-US"/>
              </w:rPr>
              <w:t>T</w:t>
            </w:r>
            <w:r w:rsidRPr="00E83238">
              <w:rPr>
                <w:sz w:val="24"/>
                <w:szCs w:val="24"/>
                <w:vertAlign w:val="subscript"/>
                <w:lang w:val="en-US"/>
              </w:rPr>
              <w:t>3</w:t>
            </w:r>
            <w:r w:rsidRPr="00E83238">
              <w:rPr>
                <w:sz w:val="24"/>
                <w:szCs w:val="24"/>
                <w:vertAlign w:val="subscript"/>
              </w:rPr>
              <w:t xml:space="preserve"> - </w:t>
            </w:r>
            <w:r w:rsidRPr="00E83238">
              <w:rPr>
                <w:sz w:val="24"/>
                <w:szCs w:val="24"/>
              </w:rPr>
              <w:t>Смяна предни накладки с дискове</w:t>
            </w:r>
          </w:p>
        </w:tc>
        <w:tc>
          <w:tcPr>
            <w:tcW w:w="1298" w:type="dxa"/>
          </w:tcPr>
          <w:p w:rsidR="00F35597" w:rsidRPr="00E83238" w:rsidRDefault="00F35597" w:rsidP="00C64FED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</w:rPr>
              <w:t>3</w:t>
            </w:r>
          </w:p>
        </w:tc>
      </w:tr>
      <w:tr w:rsidR="00F35597" w:rsidRPr="00E83238" w:rsidTr="00F35597">
        <w:tc>
          <w:tcPr>
            <w:tcW w:w="568" w:type="dxa"/>
          </w:tcPr>
          <w:p w:rsidR="00F35597" w:rsidRPr="00F35597" w:rsidRDefault="00F35597" w:rsidP="00612C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776" w:type="dxa"/>
          </w:tcPr>
          <w:p w:rsidR="00F35597" w:rsidRPr="00E83238" w:rsidRDefault="00F35597" w:rsidP="00612C1E">
            <w:pPr>
              <w:jc w:val="both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  <w:lang w:val="en-US"/>
              </w:rPr>
              <w:t>T</w:t>
            </w:r>
            <w:r w:rsidRPr="00E83238">
              <w:rPr>
                <w:sz w:val="24"/>
                <w:szCs w:val="24"/>
                <w:vertAlign w:val="subscript"/>
                <w:lang w:val="en-US"/>
              </w:rPr>
              <w:t>4</w:t>
            </w:r>
            <w:r w:rsidRPr="00E83238">
              <w:rPr>
                <w:sz w:val="24"/>
                <w:szCs w:val="24"/>
                <w:vertAlign w:val="subscript"/>
              </w:rPr>
              <w:t xml:space="preserve"> - </w:t>
            </w:r>
            <w:r w:rsidRPr="00E83238">
              <w:rPr>
                <w:sz w:val="24"/>
                <w:szCs w:val="24"/>
              </w:rPr>
              <w:t>Смяна ангренажен ремък (с водна помпа)</w:t>
            </w:r>
          </w:p>
        </w:tc>
        <w:tc>
          <w:tcPr>
            <w:tcW w:w="1298" w:type="dxa"/>
          </w:tcPr>
          <w:p w:rsidR="00F35597" w:rsidRPr="00E83238" w:rsidRDefault="00F35597" w:rsidP="00C64FED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</w:rPr>
              <w:t>3</w:t>
            </w:r>
          </w:p>
        </w:tc>
      </w:tr>
      <w:tr w:rsidR="00F35597" w:rsidRPr="00E83238" w:rsidTr="00F35597">
        <w:tc>
          <w:tcPr>
            <w:tcW w:w="568" w:type="dxa"/>
          </w:tcPr>
          <w:p w:rsidR="00F35597" w:rsidRPr="00F35597" w:rsidRDefault="00F35597" w:rsidP="00612C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776" w:type="dxa"/>
          </w:tcPr>
          <w:p w:rsidR="00F35597" w:rsidRPr="00E83238" w:rsidRDefault="00F35597" w:rsidP="00612C1E">
            <w:pPr>
              <w:jc w:val="both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  <w:lang w:val="en-US"/>
              </w:rPr>
              <w:t>T</w:t>
            </w:r>
            <w:r w:rsidRPr="00E83238">
              <w:rPr>
                <w:sz w:val="24"/>
                <w:szCs w:val="24"/>
                <w:vertAlign w:val="subscript"/>
                <w:lang w:val="en-US"/>
              </w:rPr>
              <w:t>5</w:t>
            </w:r>
            <w:r w:rsidRPr="00E83238">
              <w:rPr>
                <w:sz w:val="24"/>
                <w:szCs w:val="24"/>
                <w:vertAlign w:val="subscript"/>
              </w:rPr>
              <w:t xml:space="preserve"> - </w:t>
            </w:r>
            <w:r w:rsidRPr="00E83238">
              <w:rPr>
                <w:sz w:val="24"/>
                <w:szCs w:val="24"/>
              </w:rPr>
              <w:t xml:space="preserve">Смяна задни пружини  </w:t>
            </w:r>
          </w:p>
        </w:tc>
        <w:tc>
          <w:tcPr>
            <w:tcW w:w="1298" w:type="dxa"/>
          </w:tcPr>
          <w:p w:rsidR="00F35597" w:rsidRPr="00E83238" w:rsidRDefault="00F35597" w:rsidP="00C64FED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</w:rPr>
              <w:t>2</w:t>
            </w:r>
          </w:p>
        </w:tc>
      </w:tr>
      <w:tr w:rsidR="00F35597" w:rsidRPr="00E83238" w:rsidTr="00F35597">
        <w:tc>
          <w:tcPr>
            <w:tcW w:w="568" w:type="dxa"/>
          </w:tcPr>
          <w:p w:rsidR="00F35597" w:rsidRPr="00F35597" w:rsidRDefault="00F35597" w:rsidP="00612C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776" w:type="dxa"/>
          </w:tcPr>
          <w:p w:rsidR="00F35597" w:rsidRPr="00E83238" w:rsidRDefault="00F35597" w:rsidP="00612C1E">
            <w:pPr>
              <w:jc w:val="both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  <w:lang w:val="en-US"/>
              </w:rPr>
              <w:t>T</w:t>
            </w:r>
            <w:r w:rsidRPr="00E83238">
              <w:rPr>
                <w:sz w:val="24"/>
                <w:szCs w:val="24"/>
                <w:vertAlign w:val="subscript"/>
                <w:lang w:val="en-US"/>
              </w:rPr>
              <w:t>6</w:t>
            </w:r>
            <w:r w:rsidRPr="00E83238">
              <w:rPr>
                <w:sz w:val="24"/>
                <w:szCs w:val="24"/>
                <w:vertAlign w:val="subscript"/>
              </w:rPr>
              <w:t xml:space="preserve"> - </w:t>
            </w:r>
            <w:r w:rsidRPr="00E83238">
              <w:rPr>
                <w:sz w:val="24"/>
                <w:szCs w:val="24"/>
              </w:rPr>
              <w:t>Смяна свръзка стабилизираща щанга на преден мост (биалетка)</w:t>
            </w:r>
          </w:p>
        </w:tc>
        <w:tc>
          <w:tcPr>
            <w:tcW w:w="1298" w:type="dxa"/>
          </w:tcPr>
          <w:p w:rsidR="00F35597" w:rsidRPr="00E83238" w:rsidRDefault="00F35597" w:rsidP="00C64FED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</w:rPr>
              <w:t>2</w:t>
            </w:r>
          </w:p>
        </w:tc>
      </w:tr>
      <w:tr w:rsidR="00F35597" w:rsidRPr="00E83238" w:rsidTr="00F35597">
        <w:tc>
          <w:tcPr>
            <w:tcW w:w="568" w:type="dxa"/>
          </w:tcPr>
          <w:p w:rsidR="00F35597" w:rsidRPr="00F35597" w:rsidRDefault="00F35597" w:rsidP="00612C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776" w:type="dxa"/>
          </w:tcPr>
          <w:p w:rsidR="00F35597" w:rsidRPr="00E83238" w:rsidRDefault="00F35597" w:rsidP="00612C1E">
            <w:pPr>
              <w:jc w:val="both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  <w:lang w:val="en-US"/>
              </w:rPr>
              <w:t>T</w:t>
            </w:r>
            <w:r w:rsidRPr="00E83238">
              <w:rPr>
                <w:sz w:val="24"/>
                <w:szCs w:val="24"/>
                <w:vertAlign w:val="subscript"/>
                <w:lang w:val="en-US"/>
              </w:rPr>
              <w:t>7</w:t>
            </w:r>
            <w:r w:rsidRPr="00E83238">
              <w:rPr>
                <w:sz w:val="24"/>
                <w:szCs w:val="24"/>
                <w:vertAlign w:val="subscript"/>
              </w:rPr>
              <w:t xml:space="preserve"> - </w:t>
            </w:r>
            <w:r w:rsidRPr="00E83238">
              <w:rPr>
                <w:sz w:val="24"/>
                <w:szCs w:val="24"/>
              </w:rPr>
              <w:t>Смяна радиатор охладителна система</w:t>
            </w:r>
          </w:p>
        </w:tc>
        <w:tc>
          <w:tcPr>
            <w:tcW w:w="1298" w:type="dxa"/>
          </w:tcPr>
          <w:p w:rsidR="00F35597" w:rsidRPr="00E83238" w:rsidRDefault="00F35597" w:rsidP="00C64FED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</w:rPr>
              <w:t>2</w:t>
            </w:r>
          </w:p>
        </w:tc>
      </w:tr>
      <w:tr w:rsidR="00F35597" w:rsidRPr="00E83238" w:rsidTr="00F35597">
        <w:tc>
          <w:tcPr>
            <w:tcW w:w="568" w:type="dxa"/>
          </w:tcPr>
          <w:p w:rsidR="00F35597" w:rsidRPr="00F35597" w:rsidRDefault="00F35597" w:rsidP="00612C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776" w:type="dxa"/>
          </w:tcPr>
          <w:p w:rsidR="00F35597" w:rsidRPr="00E83238" w:rsidRDefault="00F35597" w:rsidP="00612C1E">
            <w:pPr>
              <w:jc w:val="both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  <w:lang w:val="en-US"/>
              </w:rPr>
              <w:t>T</w:t>
            </w:r>
            <w:r w:rsidRPr="00E83238">
              <w:rPr>
                <w:sz w:val="24"/>
                <w:szCs w:val="24"/>
                <w:vertAlign w:val="subscript"/>
                <w:lang w:val="en-US"/>
              </w:rPr>
              <w:t>8</w:t>
            </w:r>
            <w:r w:rsidRPr="00E83238">
              <w:rPr>
                <w:sz w:val="24"/>
                <w:szCs w:val="24"/>
                <w:vertAlign w:val="subscript"/>
              </w:rPr>
              <w:t xml:space="preserve">  - </w:t>
            </w:r>
            <w:r w:rsidRPr="00E83238">
              <w:rPr>
                <w:sz w:val="24"/>
                <w:szCs w:val="24"/>
              </w:rPr>
              <w:t>Смяна термостат</w:t>
            </w:r>
          </w:p>
        </w:tc>
        <w:tc>
          <w:tcPr>
            <w:tcW w:w="1298" w:type="dxa"/>
          </w:tcPr>
          <w:p w:rsidR="00F35597" w:rsidRPr="00E83238" w:rsidRDefault="00F35597" w:rsidP="001C7950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</w:rPr>
              <w:t>3</w:t>
            </w:r>
          </w:p>
        </w:tc>
      </w:tr>
      <w:tr w:rsidR="00F35597" w:rsidRPr="00E83238" w:rsidTr="00F35597">
        <w:tc>
          <w:tcPr>
            <w:tcW w:w="568" w:type="dxa"/>
          </w:tcPr>
          <w:p w:rsidR="00F35597" w:rsidRPr="00F35597" w:rsidRDefault="00F35597" w:rsidP="00612C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776" w:type="dxa"/>
          </w:tcPr>
          <w:p w:rsidR="00F35597" w:rsidRPr="00E83238" w:rsidRDefault="00F35597" w:rsidP="00612C1E">
            <w:pPr>
              <w:jc w:val="both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  <w:lang w:val="en-US"/>
              </w:rPr>
              <w:t>T</w:t>
            </w:r>
            <w:r w:rsidRPr="00E83238">
              <w:rPr>
                <w:sz w:val="24"/>
                <w:szCs w:val="24"/>
                <w:vertAlign w:val="subscript"/>
                <w:lang w:val="en-US"/>
              </w:rPr>
              <w:t>9</w:t>
            </w:r>
            <w:r w:rsidRPr="00E83238">
              <w:rPr>
                <w:sz w:val="24"/>
                <w:szCs w:val="24"/>
                <w:vertAlign w:val="subscript"/>
              </w:rPr>
              <w:t xml:space="preserve"> - </w:t>
            </w:r>
            <w:r w:rsidRPr="00E83238">
              <w:rPr>
                <w:sz w:val="24"/>
                <w:szCs w:val="24"/>
              </w:rPr>
              <w:t>Смяна болт шарнирен</w:t>
            </w:r>
          </w:p>
        </w:tc>
        <w:tc>
          <w:tcPr>
            <w:tcW w:w="1298" w:type="dxa"/>
          </w:tcPr>
          <w:p w:rsidR="00F35597" w:rsidRPr="00E83238" w:rsidRDefault="00F35597" w:rsidP="001C7950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</w:rPr>
              <w:t>2</w:t>
            </w:r>
          </w:p>
        </w:tc>
      </w:tr>
      <w:tr w:rsidR="00F35597" w:rsidRPr="00E83238" w:rsidTr="00F35597">
        <w:trPr>
          <w:trHeight w:val="405"/>
        </w:trPr>
        <w:tc>
          <w:tcPr>
            <w:tcW w:w="568" w:type="dxa"/>
          </w:tcPr>
          <w:p w:rsidR="00F35597" w:rsidRPr="00F35597" w:rsidRDefault="00F35597" w:rsidP="00BD2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776" w:type="dxa"/>
          </w:tcPr>
          <w:p w:rsidR="00F35597" w:rsidRPr="00E83238" w:rsidRDefault="00F35597" w:rsidP="00BD2590">
            <w:pPr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  <w:lang w:val="en-US"/>
              </w:rPr>
              <w:t>T</w:t>
            </w:r>
            <w:r w:rsidRPr="00E83238">
              <w:rPr>
                <w:sz w:val="24"/>
                <w:szCs w:val="24"/>
                <w:vertAlign w:val="subscript"/>
                <w:lang w:val="en-US"/>
              </w:rPr>
              <w:t>10</w:t>
            </w:r>
            <w:r w:rsidRPr="00E83238">
              <w:rPr>
                <w:sz w:val="24"/>
                <w:szCs w:val="24"/>
                <w:vertAlign w:val="subscript"/>
              </w:rPr>
              <w:t xml:space="preserve"> - </w:t>
            </w:r>
            <w:r w:rsidRPr="00E83238">
              <w:rPr>
                <w:sz w:val="24"/>
                <w:szCs w:val="24"/>
              </w:rPr>
              <w:t xml:space="preserve">Смяна тампон преден носач </w:t>
            </w:r>
          </w:p>
        </w:tc>
        <w:tc>
          <w:tcPr>
            <w:tcW w:w="1298" w:type="dxa"/>
          </w:tcPr>
          <w:p w:rsidR="00F35597" w:rsidRPr="00E83238" w:rsidRDefault="00F35597" w:rsidP="001C7950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</w:rPr>
              <w:t>2</w:t>
            </w:r>
          </w:p>
        </w:tc>
      </w:tr>
      <w:tr w:rsidR="00F35597" w:rsidRPr="00E83238" w:rsidTr="00F35597">
        <w:trPr>
          <w:trHeight w:val="690"/>
        </w:trPr>
        <w:tc>
          <w:tcPr>
            <w:tcW w:w="568" w:type="dxa"/>
          </w:tcPr>
          <w:p w:rsidR="00F35597" w:rsidRPr="00F35597" w:rsidRDefault="00F35597" w:rsidP="00BD25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776" w:type="dxa"/>
          </w:tcPr>
          <w:p w:rsidR="00F35597" w:rsidRPr="00E83238" w:rsidRDefault="00F35597" w:rsidP="00BD2590">
            <w:pPr>
              <w:jc w:val="both"/>
              <w:rPr>
                <w:sz w:val="24"/>
                <w:szCs w:val="24"/>
                <w:lang w:val="en-US"/>
              </w:rPr>
            </w:pPr>
            <w:r w:rsidRPr="00E83238">
              <w:rPr>
                <w:sz w:val="24"/>
                <w:szCs w:val="24"/>
                <w:lang w:val="en-US"/>
              </w:rPr>
              <w:t>T</w:t>
            </w:r>
            <w:r w:rsidRPr="00E83238">
              <w:rPr>
                <w:sz w:val="24"/>
                <w:szCs w:val="24"/>
                <w:vertAlign w:val="subscript"/>
                <w:lang w:val="en-US"/>
              </w:rPr>
              <w:t>11</w:t>
            </w:r>
            <w:r w:rsidRPr="00E83238">
              <w:rPr>
                <w:sz w:val="24"/>
                <w:szCs w:val="24"/>
                <w:vertAlign w:val="subscript"/>
              </w:rPr>
              <w:t xml:space="preserve"> - </w:t>
            </w:r>
            <w:r w:rsidRPr="00E83238">
              <w:rPr>
                <w:sz w:val="24"/>
                <w:szCs w:val="24"/>
              </w:rPr>
              <w:t>Смяна дълъг (вътрешен) накрайник на кормилно управление</w:t>
            </w:r>
          </w:p>
        </w:tc>
        <w:tc>
          <w:tcPr>
            <w:tcW w:w="1298" w:type="dxa"/>
          </w:tcPr>
          <w:p w:rsidR="00F35597" w:rsidRPr="00E83238" w:rsidRDefault="00F35597" w:rsidP="001C7950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</w:rPr>
              <w:t>2</w:t>
            </w:r>
          </w:p>
        </w:tc>
      </w:tr>
      <w:tr w:rsidR="00F35597" w:rsidRPr="00E83238" w:rsidTr="00F35597">
        <w:tc>
          <w:tcPr>
            <w:tcW w:w="568" w:type="dxa"/>
          </w:tcPr>
          <w:p w:rsidR="00F35597" w:rsidRPr="00F35597" w:rsidRDefault="00F35597" w:rsidP="00BD25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776" w:type="dxa"/>
          </w:tcPr>
          <w:p w:rsidR="00F35597" w:rsidRPr="00E83238" w:rsidRDefault="00F35597" w:rsidP="00BD2590">
            <w:pPr>
              <w:jc w:val="both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  <w:lang w:val="en-US"/>
              </w:rPr>
              <w:t>T</w:t>
            </w:r>
            <w:r w:rsidRPr="00E83238">
              <w:rPr>
                <w:sz w:val="24"/>
                <w:szCs w:val="24"/>
                <w:vertAlign w:val="subscript"/>
                <w:lang w:val="en-US"/>
              </w:rPr>
              <w:t xml:space="preserve">12 </w:t>
            </w:r>
            <w:r w:rsidRPr="00E83238">
              <w:rPr>
                <w:sz w:val="24"/>
                <w:szCs w:val="24"/>
              </w:rPr>
              <w:t>– Смяна спирачна помпа</w:t>
            </w:r>
          </w:p>
        </w:tc>
        <w:tc>
          <w:tcPr>
            <w:tcW w:w="1298" w:type="dxa"/>
          </w:tcPr>
          <w:p w:rsidR="00F35597" w:rsidRPr="00E83238" w:rsidRDefault="00F35597" w:rsidP="001C7950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</w:rPr>
              <w:t>2</w:t>
            </w:r>
          </w:p>
        </w:tc>
      </w:tr>
      <w:tr w:rsidR="00F35597" w:rsidRPr="00E83238" w:rsidTr="00F35597">
        <w:tc>
          <w:tcPr>
            <w:tcW w:w="568" w:type="dxa"/>
          </w:tcPr>
          <w:p w:rsidR="00F35597" w:rsidRPr="00F35597" w:rsidRDefault="00F35597" w:rsidP="00BD25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776" w:type="dxa"/>
          </w:tcPr>
          <w:p w:rsidR="00F35597" w:rsidRPr="00E83238" w:rsidRDefault="00F35597" w:rsidP="00BD2590">
            <w:pPr>
              <w:jc w:val="both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  <w:lang w:val="en-US"/>
              </w:rPr>
              <w:t>T</w:t>
            </w:r>
            <w:r w:rsidRPr="00E83238">
              <w:rPr>
                <w:sz w:val="24"/>
                <w:szCs w:val="24"/>
                <w:vertAlign w:val="subscript"/>
                <w:lang w:val="en-US"/>
              </w:rPr>
              <w:t xml:space="preserve">13 </w:t>
            </w:r>
            <w:r w:rsidRPr="00E83238">
              <w:rPr>
                <w:sz w:val="24"/>
                <w:szCs w:val="24"/>
              </w:rPr>
              <w:t xml:space="preserve">– Смяна гарнитури изпускателни колектори </w:t>
            </w:r>
          </w:p>
        </w:tc>
        <w:tc>
          <w:tcPr>
            <w:tcW w:w="1298" w:type="dxa"/>
          </w:tcPr>
          <w:p w:rsidR="00F35597" w:rsidRPr="00E83238" w:rsidRDefault="00F35597" w:rsidP="001C7950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</w:rPr>
              <w:t>3</w:t>
            </w:r>
          </w:p>
        </w:tc>
      </w:tr>
      <w:tr w:rsidR="00F35597" w:rsidRPr="00E83238" w:rsidTr="00F35597">
        <w:tc>
          <w:tcPr>
            <w:tcW w:w="568" w:type="dxa"/>
          </w:tcPr>
          <w:p w:rsidR="00F35597" w:rsidRPr="00F35597" w:rsidRDefault="00F35597" w:rsidP="00BD25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776" w:type="dxa"/>
          </w:tcPr>
          <w:p w:rsidR="00F35597" w:rsidRPr="00E83238" w:rsidRDefault="00F35597" w:rsidP="00BD2590">
            <w:pPr>
              <w:jc w:val="both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  <w:lang w:val="en-US"/>
              </w:rPr>
              <w:t>T</w:t>
            </w:r>
            <w:r w:rsidRPr="00E83238">
              <w:rPr>
                <w:sz w:val="24"/>
                <w:szCs w:val="24"/>
                <w:vertAlign w:val="subscript"/>
                <w:lang w:val="en-US"/>
              </w:rPr>
              <w:t xml:space="preserve">14 </w:t>
            </w:r>
            <w:r w:rsidRPr="00E83238">
              <w:rPr>
                <w:sz w:val="24"/>
                <w:szCs w:val="24"/>
              </w:rPr>
              <w:t>– Смяна повдигачи на клапани</w:t>
            </w:r>
          </w:p>
        </w:tc>
        <w:tc>
          <w:tcPr>
            <w:tcW w:w="1298" w:type="dxa"/>
          </w:tcPr>
          <w:p w:rsidR="00F35597" w:rsidRPr="00E83238" w:rsidRDefault="00F35597" w:rsidP="001C7950">
            <w:pPr>
              <w:jc w:val="center"/>
              <w:rPr>
                <w:sz w:val="24"/>
                <w:szCs w:val="24"/>
              </w:rPr>
            </w:pPr>
            <w:r w:rsidRPr="00E83238">
              <w:rPr>
                <w:sz w:val="24"/>
                <w:szCs w:val="24"/>
              </w:rPr>
              <w:t>3</w:t>
            </w:r>
          </w:p>
        </w:tc>
      </w:tr>
    </w:tbl>
    <w:p w:rsidR="007E1681" w:rsidRDefault="007E1681" w:rsidP="00612C1E">
      <w:pPr>
        <w:ind w:left="420"/>
        <w:jc w:val="both"/>
        <w:rPr>
          <w:sz w:val="24"/>
          <w:szCs w:val="24"/>
          <w:lang w:val="en-US"/>
        </w:rPr>
      </w:pPr>
    </w:p>
    <w:p w:rsidR="007E1681" w:rsidRPr="00B427F9" w:rsidRDefault="007E1681" w:rsidP="00870E76">
      <w:pPr>
        <w:spacing w:line="320" w:lineRule="exact"/>
        <w:ind w:left="420" w:hanging="420"/>
        <w:jc w:val="both"/>
        <w:rPr>
          <w:sz w:val="24"/>
          <w:szCs w:val="24"/>
          <w:vertAlign w:val="subscript"/>
          <w:lang w:val="en-US"/>
        </w:rPr>
      </w:pPr>
      <w:r w:rsidRPr="00E837E8">
        <w:rPr>
          <w:sz w:val="24"/>
          <w:szCs w:val="24"/>
        </w:rPr>
        <w:t>1.2</w:t>
      </w:r>
      <w:r w:rsidR="00AF1B8F" w:rsidRPr="00E837E8">
        <w:rPr>
          <w:sz w:val="24"/>
          <w:szCs w:val="24"/>
          <w:lang w:val="en-US"/>
        </w:rPr>
        <w:t>.</w:t>
      </w:r>
      <w:r w:rsidRPr="00E837E8">
        <w:rPr>
          <w:sz w:val="24"/>
          <w:szCs w:val="24"/>
        </w:rPr>
        <w:t xml:space="preserve"> </w:t>
      </w:r>
      <w:r w:rsidRPr="00D11B84">
        <w:rPr>
          <w:b/>
          <w:sz w:val="24"/>
          <w:szCs w:val="24"/>
        </w:rPr>
        <w:t>Критери</w:t>
      </w:r>
      <w:r w:rsidR="00831320">
        <w:rPr>
          <w:b/>
          <w:sz w:val="24"/>
          <w:szCs w:val="24"/>
        </w:rPr>
        <w:t>й</w:t>
      </w:r>
      <w:r w:rsidRPr="00D11B84">
        <w:rPr>
          <w:b/>
          <w:sz w:val="24"/>
          <w:szCs w:val="24"/>
        </w:rPr>
        <w:t xml:space="preserve"> </w:t>
      </w:r>
      <w:r w:rsidR="00864015">
        <w:rPr>
          <w:b/>
          <w:sz w:val="24"/>
          <w:szCs w:val="24"/>
        </w:rPr>
        <w:t>–</w:t>
      </w:r>
      <w:r w:rsidR="006E7854">
        <w:rPr>
          <w:b/>
          <w:sz w:val="24"/>
          <w:szCs w:val="24"/>
        </w:rPr>
        <w:t xml:space="preserve"> </w:t>
      </w:r>
      <w:r w:rsidR="00864015">
        <w:rPr>
          <w:b/>
          <w:sz w:val="24"/>
          <w:szCs w:val="24"/>
        </w:rPr>
        <w:t xml:space="preserve">оценка на </w:t>
      </w:r>
      <w:r w:rsidR="00862380" w:rsidRPr="00862380">
        <w:rPr>
          <w:b/>
          <w:sz w:val="24"/>
          <w:szCs w:val="24"/>
        </w:rPr>
        <w:t>предложена о</w:t>
      </w:r>
      <w:r w:rsidR="00862380" w:rsidRPr="00862380">
        <w:rPr>
          <w:b/>
          <w:bCs/>
          <w:color w:val="000000"/>
          <w:sz w:val="24"/>
          <w:szCs w:val="24"/>
          <w:lang w:eastAsia="bg-BG"/>
        </w:rPr>
        <w:t>бща цена без ДДС за всички единични бройки резервни части за марка и модели МПС по съответната позиция съгласно Ценовото предложение по съответната позиция</w:t>
      </w:r>
      <w:r w:rsidR="006E7854" w:rsidRPr="00B427F9">
        <w:rPr>
          <w:b/>
          <w:sz w:val="24"/>
          <w:szCs w:val="24"/>
          <w:lang w:val="en-US"/>
        </w:rPr>
        <w:t xml:space="preserve"> </w:t>
      </w:r>
      <w:r w:rsidRPr="00B427F9">
        <w:rPr>
          <w:b/>
          <w:sz w:val="24"/>
          <w:szCs w:val="24"/>
          <w:lang w:val="en-US"/>
        </w:rPr>
        <w:t>H</w:t>
      </w:r>
      <w:r w:rsidRPr="00B427F9">
        <w:rPr>
          <w:b/>
          <w:sz w:val="24"/>
          <w:szCs w:val="24"/>
          <w:vertAlign w:val="subscript"/>
          <w:lang w:val="en-US"/>
        </w:rPr>
        <w:t>n</w:t>
      </w:r>
    </w:p>
    <w:p w:rsidR="00AF1B8F" w:rsidRPr="00E837E8" w:rsidRDefault="00AF1B8F" w:rsidP="00870E76">
      <w:pPr>
        <w:spacing w:line="320" w:lineRule="exact"/>
        <w:ind w:left="420"/>
        <w:jc w:val="both"/>
        <w:rPr>
          <w:sz w:val="24"/>
          <w:szCs w:val="24"/>
          <w:vertAlign w:val="subscript"/>
        </w:rPr>
      </w:pPr>
    </w:p>
    <w:p w:rsidR="00430339" w:rsidRPr="00E837E8" w:rsidRDefault="00A51702" w:rsidP="00870E76">
      <w:pPr>
        <w:spacing w:line="320" w:lineRule="exact"/>
        <w:jc w:val="both"/>
        <w:rPr>
          <w:sz w:val="24"/>
          <w:szCs w:val="24"/>
        </w:rPr>
      </w:pPr>
      <w:r w:rsidRPr="00E837E8">
        <w:rPr>
          <w:sz w:val="24"/>
          <w:szCs w:val="24"/>
          <w:lang w:val="en-US"/>
        </w:rPr>
        <w:t>H</w:t>
      </w:r>
      <w:r w:rsidR="00E83238" w:rsidRPr="00E837E8">
        <w:rPr>
          <w:sz w:val="24"/>
          <w:szCs w:val="24"/>
          <w:vertAlign w:val="subscript"/>
          <w:lang w:val="en-US"/>
        </w:rPr>
        <w:t>n</w:t>
      </w:r>
      <w:r w:rsidRPr="00E837E8">
        <w:rPr>
          <w:sz w:val="24"/>
          <w:szCs w:val="24"/>
        </w:rPr>
        <w:t xml:space="preserve"> – </w:t>
      </w:r>
      <w:r w:rsidR="00D11B84" w:rsidRPr="007E1681">
        <w:rPr>
          <w:sz w:val="24"/>
          <w:szCs w:val="24"/>
        </w:rPr>
        <w:t xml:space="preserve">предложена </w:t>
      </w:r>
      <w:r w:rsidR="00D11B84">
        <w:rPr>
          <w:sz w:val="24"/>
          <w:szCs w:val="24"/>
        </w:rPr>
        <w:t>о</w:t>
      </w:r>
      <w:r w:rsidR="00D11B84" w:rsidRPr="00E837E8">
        <w:rPr>
          <w:bCs/>
          <w:color w:val="000000"/>
          <w:sz w:val="22"/>
          <w:szCs w:val="22"/>
          <w:lang w:eastAsia="bg-BG"/>
        </w:rPr>
        <w:t>бща цена без ДДС за всички единични бройки резервни части за марка и модели</w:t>
      </w:r>
      <w:r w:rsidR="00D11B84">
        <w:rPr>
          <w:bCs/>
          <w:color w:val="000000"/>
          <w:sz w:val="22"/>
          <w:szCs w:val="22"/>
          <w:lang w:eastAsia="bg-BG"/>
        </w:rPr>
        <w:t xml:space="preserve"> МПС по съответната позиция</w:t>
      </w:r>
    </w:p>
    <w:p w:rsidR="00722877" w:rsidRPr="00E837E8" w:rsidRDefault="00722877" w:rsidP="00870E76">
      <w:pPr>
        <w:spacing w:line="320" w:lineRule="exact"/>
        <w:jc w:val="both"/>
        <w:rPr>
          <w:sz w:val="24"/>
          <w:szCs w:val="24"/>
        </w:rPr>
      </w:pPr>
      <w:r w:rsidRPr="00E837E8">
        <w:rPr>
          <w:sz w:val="24"/>
          <w:szCs w:val="24"/>
          <w:lang w:val="en-US"/>
        </w:rPr>
        <w:t>H</w:t>
      </w:r>
      <w:r w:rsidRPr="00E837E8">
        <w:rPr>
          <w:sz w:val="24"/>
          <w:szCs w:val="24"/>
          <w:vertAlign w:val="subscript"/>
          <w:lang w:val="en-US"/>
        </w:rPr>
        <w:t>min</w:t>
      </w:r>
      <w:r w:rsidRPr="00E837E8">
        <w:rPr>
          <w:sz w:val="24"/>
          <w:szCs w:val="24"/>
          <w:lang w:val="en-US"/>
        </w:rPr>
        <w:t xml:space="preserve"> – </w:t>
      </w:r>
      <w:r w:rsidRPr="00E837E8">
        <w:rPr>
          <w:sz w:val="24"/>
          <w:szCs w:val="24"/>
        </w:rPr>
        <w:t xml:space="preserve">предложена най-ниска </w:t>
      </w:r>
      <w:r w:rsidR="00D11B84">
        <w:rPr>
          <w:sz w:val="24"/>
          <w:szCs w:val="24"/>
        </w:rPr>
        <w:t>о</w:t>
      </w:r>
      <w:r w:rsidR="00D11B84" w:rsidRPr="00E837E8">
        <w:rPr>
          <w:bCs/>
          <w:color w:val="000000"/>
          <w:sz w:val="22"/>
          <w:szCs w:val="22"/>
          <w:lang w:eastAsia="bg-BG"/>
        </w:rPr>
        <w:t>бща цена без ДДС за всички единични бройки резервни части за марка и модели</w:t>
      </w:r>
      <w:r w:rsidR="00D11B84">
        <w:rPr>
          <w:bCs/>
          <w:color w:val="000000"/>
          <w:sz w:val="22"/>
          <w:szCs w:val="22"/>
          <w:lang w:eastAsia="bg-BG"/>
        </w:rPr>
        <w:t xml:space="preserve"> МПС по съответната позиция</w:t>
      </w:r>
      <w:r w:rsidR="00D11B84" w:rsidRPr="00E837E8">
        <w:rPr>
          <w:sz w:val="24"/>
          <w:szCs w:val="24"/>
        </w:rPr>
        <w:t xml:space="preserve"> </w:t>
      </w:r>
      <w:r w:rsidRPr="00E837E8">
        <w:rPr>
          <w:sz w:val="24"/>
          <w:szCs w:val="24"/>
        </w:rPr>
        <w:t>от участник</w:t>
      </w:r>
    </w:p>
    <w:p w:rsidR="00722877" w:rsidRPr="00E837E8" w:rsidRDefault="00722877" w:rsidP="00870E76">
      <w:pPr>
        <w:spacing w:line="320" w:lineRule="exact"/>
        <w:jc w:val="both"/>
        <w:rPr>
          <w:sz w:val="24"/>
          <w:szCs w:val="24"/>
        </w:rPr>
      </w:pPr>
      <w:r w:rsidRPr="00E837E8">
        <w:rPr>
          <w:sz w:val="24"/>
          <w:szCs w:val="24"/>
          <w:lang w:val="en-US"/>
        </w:rPr>
        <w:t>H</w:t>
      </w:r>
      <w:r w:rsidRPr="00E837E8">
        <w:rPr>
          <w:sz w:val="24"/>
          <w:szCs w:val="24"/>
          <w:vertAlign w:val="subscript"/>
          <w:lang w:val="en-US"/>
        </w:rPr>
        <w:t>i</w:t>
      </w:r>
      <w:r w:rsidRPr="00E837E8">
        <w:rPr>
          <w:sz w:val="24"/>
          <w:szCs w:val="24"/>
        </w:rPr>
        <w:t xml:space="preserve"> – предложена </w:t>
      </w:r>
      <w:r w:rsidR="00D11B84">
        <w:rPr>
          <w:sz w:val="24"/>
          <w:szCs w:val="24"/>
        </w:rPr>
        <w:t>о</w:t>
      </w:r>
      <w:r w:rsidR="00D11B84" w:rsidRPr="00E837E8">
        <w:rPr>
          <w:bCs/>
          <w:color w:val="000000"/>
          <w:sz w:val="22"/>
          <w:szCs w:val="22"/>
          <w:lang w:eastAsia="bg-BG"/>
        </w:rPr>
        <w:t>бща цена без ДДС за всички единични бройки резервни части за марка и модели</w:t>
      </w:r>
      <w:r w:rsidR="00D11B84">
        <w:rPr>
          <w:bCs/>
          <w:color w:val="000000"/>
          <w:sz w:val="22"/>
          <w:szCs w:val="22"/>
          <w:lang w:eastAsia="bg-BG"/>
        </w:rPr>
        <w:t xml:space="preserve"> МПС по съответната позиция</w:t>
      </w:r>
      <w:r w:rsidR="00D11B84" w:rsidRPr="00E837E8">
        <w:rPr>
          <w:sz w:val="24"/>
          <w:szCs w:val="24"/>
        </w:rPr>
        <w:t xml:space="preserve"> </w:t>
      </w:r>
      <w:r w:rsidRPr="00E837E8">
        <w:rPr>
          <w:sz w:val="24"/>
          <w:szCs w:val="24"/>
        </w:rPr>
        <w:t>от конкретния участник</w:t>
      </w:r>
    </w:p>
    <w:p w:rsidR="00A51702" w:rsidRPr="00D11B84" w:rsidRDefault="00A51702" w:rsidP="00870E76">
      <w:pPr>
        <w:spacing w:line="320" w:lineRule="exact"/>
        <w:jc w:val="both"/>
        <w:rPr>
          <w:sz w:val="24"/>
          <w:szCs w:val="24"/>
        </w:rPr>
      </w:pPr>
    </w:p>
    <w:p w:rsidR="00A51702" w:rsidRPr="00D11B84" w:rsidRDefault="009720F8" w:rsidP="00870E76">
      <w:pPr>
        <w:spacing w:line="480" w:lineRule="auto"/>
        <w:jc w:val="both"/>
        <w:rPr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</m:oMath>
      </m:oMathPara>
    </w:p>
    <w:p w:rsidR="00B20FB0" w:rsidRPr="00D11B84" w:rsidRDefault="00B20FB0" w:rsidP="00870E76">
      <w:pPr>
        <w:spacing w:line="320" w:lineRule="exact"/>
        <w:jc w:val="both"/>
        <w:rPr>
          <w:sz w:val="24"/>
          <w:szCs w:val="24"/>
          <w:lang w:val="en-US"/>
        </w:rPr>
      </w:pPr>
    </w:p>
    <w:p w:rsidR="00430339" w:rsidRPr="00B427F9" w:rsidRDefault="00761718" w:rsidP="00864015">
      <w:pPr>
        <w:pStyle w:val="ListParagraph"/>
        <w:numPr>
          <w:ilvl w:val="1"/>
          <w:numId w:val="2"/>
        </w:numPr>
        <w:tabs>
          <w:tab w:val="left" w:pos="426"/>
        </w:tabs>
        <w:spacing w:line="320" w:lineRule="exact"/>
        <w:ind w:left="0" w:firstLine="0"/>
        <w:jc w:val="both"/>
        <w:rPr>
          <w:sz w:val="24"/>
          <w:szCs w:val="24"/>
          <w:lang w:val="en-US"/>
        </w:rPr>
      </w:pPr>
      <w:r w:rsidRPr="00831320">
        <w:rPr>
          <w:b/>
          <w:sz w:val="24"/>
          <w:szCs w:val="24"/>
        </w:rPr>
        <w:t>Критери</w:t>
      </w:r>
      <w:r w:rsidR="00831320" w:rsidRPr="00831320">
        <w:rPr>
          <w:b/>
          <w:sz w:val="24"/>
          <w:szCs w:val="24"/>
        </w:rPr>
        <w:t>й</w:t>
      </w:r>
      <w:r w:rsidRPr="00831320">
        <w:rPr>
          <w:b/>
          <w:sz w:val="24"/>
          <w:szCs w:val="24"/>
        </w:rPr>
        <w:t xml:space="preserve"> </w:t>
      </w:r>
      <w:r w:rsidR="00864015">
        <w:rPr>
          <w:b/>
          <w:sz w:val="24"/>
          <w:szCs w:val="24"/>
        </w:rPr>
        <w:t>–</w:t>
      </w:r>
      <w:r w:rsidR="00831320">
        <w:rPr>
          <w:sz w:val="24"/>
          <w:szCs w:val="24"/>
        </w:rPr>
        <w:t xml:space="preserve"> </w:t>
      </w:r>
      <w:r w:rsidR="00864015" w:rsidRPr="00864015">
        <w:rPr>
          <w:b/>
          <w:sz w:val="24"/>
          <w:szCs w:val="24"/>
        </w:rPr>
        <w:t xml:space="preserve">оценка на </w:t>
      </w:r>
      <w:r w:rsidR="00831320" w:rsidRPr="004C1096">
        <w:rPr>
          <w:b/>
          <w:sz w:val="24"/>
          <w:szCs w:val="24"/>
        </w:rPr>
        <w:t>п</w:t>
      </w:r>
      <w:r w:rsidR="00831320" w:rsidRPr="00831320">
        <w:rPr>
          <w:b/>
          <w:sz w:val="24"/>
          <w:szCs w:val="24"/>
          <w:lang w:eastAsia="bg-BG"/>
        </w:rPr>
        <w:t xml:space="preserve">редложена цена </w:t>
      </w:r>
      <w:r w:rsidR="00B427F9">
        <w:rPr>
          <w:b/>
          <w:sz w:val="24"/>
          <w:szCs w:val="24"/>
          <w:lang w:eastAsia="bg-BG"/>
        </w:rPr>
        <w:t xml:space="preserve">за </w:t>
      </w:r>
      <w:r w:rsidR="00B427F9" w:rsidRPr="00B427F9">
        <w:rPr>
          <w:b/>
          <w:sz w:val="24"/>
          <w:szCs w:val="24"/>
          <w:lang w:eastAsia="bg-BG"/>
        </w:rPr>
        <w:t>един човекочас сервизен труд без ДДС</w:t>
      </w:r>
      <w:r w:rsidR="00B427F9" w:rsidRPr="00AF1B8F">
        <w:rPr>
          <w:b/>
          <w:sz w:val="32"/>
          <w:szCs w:val="32"/>
          <w:lang w:val="en-US"/>
        </w:rPr>
        <w:t xml:space="preserve"> </w:t>
      </w:r>
      <w:r w:rsidR="00430339" w:rsidRPr="00AF1B8F">
        <w:rPr>
          <w:b/>
          <w:sz w:val="32"/>
          <w:szCs w:val="32"/>
          <w:lang w:val="en-US"/>
        </w:rPr>
        <w:t>P</w:t>
      </w:r>
      <w:r w:rsidR="00430339" w:rsidRPr="00AF1B8F">
        <w:rPr>
          <w:b/>
          <w:sz w:val="32"/>
          <w:szCs w:val="32"/>
          <w:vertAlign w:val="subscript"/>
          <w:lang w:val="en-US"/>
        </w:rPr>
        <w:t>i</w:t>
      </w:r>
      <w:r w:rsidR="008C208B">
        <w:rPr>
          <w:b/>
          <w:sz w:val="32"/>
          <w:szCs w:val="32"/>
          <w:vertAlign w:val="subscript"/>
        </w:rPr>
        <w:t xml:space="preserve"> </w:t>
      </w:r>
      <w:r w:rsidR="008C208B" w:rsidRPr="000A11E4">
        <w:rPr>
          <w:b/>
          <w:bCs/>
          <w:color w:val="000000"/>
          <w:sz w:val="24"/>
          <w:szCs w:val="24"/>
          <w:lang w:eastAsia="bg-BG"/>
        </w:rPr>
        <w:t>по съответната позиция</w:t>
      </w:r>
    </w:p>
    <w:p w:rsidR="00722877" w:rsidRPr="00B427F9" w:rsidRDefault="00722877" w:rsidP="00870E76">
      <w:pPr>
        <w:spacing w:line="320" w:lineRule="exact"/>
        <w:jc w:val="both"/>
        <w:rPr>
          <w:sz w:val="24"/>
          <w:szCs w:val="24"/>
          <w:lang w:val="en-US"/>
        </w:rPr>
      </w:pPr>
    </w:p>
    <w:p w:rsidR="00430339" w:rsidRPr="00956397" w:rsidRDefault="00722877" w:rsidP="00956397">
      <w:pPr>
        <w:spacing w:line="320" w:lineRule="exact"/>
        <w:jc w:val="both"/>
        <w:rPr>
          <w:sz w:val="24"/>
          <w:szCs w:val="24"/>
          <w:lang w:val="en-US"/>
        </w:rPr>
      </w:pPr>
      <w:r w:rsidRPr="00A41286">
        <w:rPr>
          <w:sz w:val="32"/>
          <w:szCs w:val="32"/>
          <w:lang w:val="en-US"/>
        </w:rPr>
        <w:t>P</w:t>
      </w:r>
      <w:r w:rsidR="00E83238" w:rsidRPr="00A41286">
        <w:rPr>
          <w:sz w:val="32"/>
          <w:szCs w:val="32"/>
          <w:vertAlign w:val="subscript"/>
          <w:lang w:val="en-US"/>
        </w:rPr>
        <w:t>n</w:t>
      </w:r>
      <w:r w:rsidR="00E83238" w:rsidRPr="00A41286">
        <w:rPr>
          <w:sz w:val="32"/>
          <w:szCs w:val="32"/>
          <w:lang w:val="en-US"/>
        </w:rPr>
        <w:t xml:space="preserve"> </w:t>
      </w:r>
      <w:r w:rsidR="00E83238" w:rsidRPr="00E83238">
        <w:rPr>
          <w:sz w:val="24"/>
          <w:szCs w:val="24"/>
          <w:lang w:val="en-US"/>
        </w:rPr>
        <w:t xml:space="preserve">– </w:t>
      </w:r>
      <w:r w:rsidR="00E83238" w:rsidRPr="00E83238">
        <w:rPr>
          <w:sz w:val="24"/>
          <w:szCs w:val="24"/>
        </w:rPr>
        <w:t>пре</w:t>
      </w:r>
      <w:r w:rsidR="00D46B60">
        <w:rPr>
          <w:sz w:val="24"/>
          <w:szCs w:val="24"/>
        </w:rPr>
        <w:t xml:space="preserve">дложена цена </w:t>
      </w:r>
      <w:r w:rsidR="00E76DFC" w:rsidRPr="00E76DFC">
        <w:rPr>
          <w:sz w:val="24"/>
          <w:szCs w:val="24"/>
          <w:lang w:eastAsia="bg-BG"/>
        </w:rPr>
        <w:t>за един сервизен човеко час</w:t>
      </w:r>
      <w:r w:rsidR="00956397">
        <w:rPr>
          <w:sz w:val="24"/>
          <w:szCs w:val="24"/>
          <w:lang w:val="en-US" w:eastAsia="bg-BG"/>
        </w:rPr>
        <w:t xml:space="preserve"> </w:t>
      </w:r>
      <w:r w:rsidR="00956397">
        <w:rPr>
          <w:bCs/>
          <w:color w:val="000000"/>
          <w:sz w:val="22"/>
          <w:szCs w:val="22"/>
          <w:lang w:eastAsia="bg-BG"/>
        </w:rPr>
        <w:t>по съответната позиция</w:t>
      </w:r>
    </w:p>
    <w:p w:rsidR="00E76DFC" w:rsidRPr="00956397" w:rsidRDefault="00E83238" w:rsidP="00956397">
      <w:pPr>
        <w:spacing w:line="320" w:lineRule="exact"/>
        <w:jc w:val="both"/>
        <w:rPr>
          <w:sz w:val="24"/>
          <w:szCs w:val="24"/>
          <w:lang w:val="en-US"/>
        </w:rPr>
      </w:pPr>
      <w:r w:rsidRPr="00A41286">
        <w:rPr>
          <w:sz w:val="32"/>
          <w:szCs w:val="32"/>
          <w:lang w:val="en-US"/>
        </w:rPr>
        <w:t>P</w:t>
      </w:r>
      <w:r w:rsidRPr="00A41286">
        <w:rPr>
          <w:sz w:val="32"/>
          <w:szCs w:val="32"/>
          <w:vertAlign w:val="subscript"/>
          <w:lang w:val="en-US"/>
        </w:rPr>
        <w:t>min</w:t>
      </w:r>
      <w:r w:rsidRPr="00E83238">
        <w:rPr>
          <w:sz w:val="24"/>
          <w:szCs w:val="24"/>
          <w:lang w:val="en-US"/>
        </w:rPr>
        <w:t xml:space="preserve"> – </w:t>
      </w:r>
      <w:r w:rsidRPr="00E83238">
        <w:rPr>
          <w:sz w:val="24"/>
          <w:szCs w:val="24"/>
        </w:rPr>
        <w:t xml:space="preserve">най-ниска предложена </w:t>
      </w:r>
      <w:r w:rsidR="00D46B60">
        <w:rPr>
          <w:sz w:val="24"/>
          <w:szCs w:val="24"/>
        </w:rPr>
        <w:t xml:space="preserve">цена </w:t>
      </w:r>
      <w:r w:rsidR="00E76DFC" w:rsidRPr="00E76DFC">
        <w:rPr>
          <w:sz w:val="24"/>
          <w:szCs w:val="24"/>
          <w:lang w:eastAsia="bg-BG"/>
        </w:rPr>
        <w:t>за един сервизен човеко час</w:t>
      </w:r>
      <w:r w:rsidR="00E76DFC" w:rsidRPr="00E76DFC">
        <w:rPr>
          <w:sz w:val="24"/>
          <w:szCs w:val="24"/>
        </w:rPr>
        <w:t xml:space="preserve"> </w:t>
      </w:r>
      <w:r w:rsidR="00E76DFC" w:rsidRPr="00E83238">
        <w:rPr>
          <w:sz w:val="24"/>
          <w:szCs w:val="24"/>
        </w:rPr>
        <w:t>от у</w:t>
      </w:r>
      <w:r w:rsidR="00E76DFC">
        <w:rPr>
          <w:sz w:val="24"/>
          <w:szCs w:val="24"/>
        </w:rPr>
        <w:t>частник</w:t>
      </w:r>
      <w:r w:rsidR="00956397">
        <w:rPr>
          <w:sz w:val="24"/>
          <w:szCs w:val="24"/>
          <w:lang w:val="en-US"/>
        </w:rPr>
        <w:t xml:space="preserve"> </w:t>
      </w:r>
      <w:r w:rsidR="00956397">
        <w:rPr>
          <w:bCs/>
          <w:color w:val="000000"/>
          <w:sz w:val="22"/>
          <w:szCs w:val="22"/>
          <w:lang w:eastAsia="bg-BG"/>
        </w:rPr>
        <w:t>по съответната позиция</w:t>
      </w:r>
    </w:p>
    <w:p w:rsidR="00E83238" w:rsidRPr="009C2CF0" w:rsidRDefault="00E83238" w:rsidP="00956397">
      <w:pPr>
        <w:spacing w:line="320" w:lineRule="exact"/>
        <w:jc w:val="both"/>
        <w:rPr>
          <w:sz w:val="24"/>
          <w:szCs w:val="24"/>
          <w:lang w:val="en-US"/>
        </w:rPr>
      </w:pPr>
      <w:r w:rsidRPr="00A41286">
        <w:rPr>
          <w:sz w:val="32"/>
          <w:szCs w:val="32"/>
          <w:lang w:val="en-US"/>
        </w:rPr>
        <w:t>P</w:t>
      </w:r>
      <w:r w:rsidRPr="00A41286">
        <w:rPr>
          <w:sz w:val="32"/>
          <w:szCs w:val="32"/>
          <w:vertAlign w:val="subscript"/>
          <w:lang w:val="en-US"/>
        </w:rPr>
        <w:t>i</w:t>
      </w:r>
      <w:r w:rsidRPr="00A41286">
        <w:rPr>
          <w:sz w:val="32"/>
          <w:szCs w:val="32"/>
          <w:lang w:val="en-US"/>
        </w:rPr>
        <w:t xml:space="preserve"> </w:t>
      </w:r>
      <w:r w:rsidRPr="00E83238">
        <w:rPr>
          <w:sz w:val="24"/>
          <w:szCs w:val="24"/>
          <w:lang w:val="en-US"/>
        </w:rPr>
        <w:t xml:space="preserve">– </w:t>
      </w:r>
      <w:r w:rsidRPr="00E83238">
        <w:rPr>
          <w:sz w:val="24"/>
          <w:szCs w:val="24"/>
        </w:rPr>
        <w:t xml:space="preserve">предложена цена </w:t>
      </w:r>
      <w:r w:rsidR="00E76DFC" w:rsidRPr="00E76DFC">
        <w:rPr>
          <w:sz w:val="24"/>
          <w:szCs w:val="24"/>
          <w:lang w:eastAsia="bg-BG"/>
        </w:rPr>
        <w:t>за един сервизен човеко час</w:t>
      </w:r>
      <w:r w:rsidR="00E76DFC" w:rsidRPr="00E76DFC">
        <w:rPr>
          <w:sz w:val="24"/>
          <w:szCs w:val="24"/>
        </w:rPr>
        <w:t xml:space="preserve"> </w:t>
      </w:r>
      <w:r w:rsidRPr="00E83238">
        <w:rPr>
          <w:sz w:val="24"/>
          <w:szCs w:val="24"/>
        </w:rPr>
        <w:t xml:space="preserve">от </w:t>
      </w:r>
      <w:r w:rsidR="00E76DFC">
        <w:rPr>
          <w:sz w:val="24"/>
          <w:szCs w:val="24"/>
        </w:rPr>
        <w:t xml:space="preserve">конкретния </w:t>
      </w:r>
      <w:r w:rsidRPr="00E83238">
        <w:rPr>
          <w:sz w:val="24"/>
          <w:szCs w:val="24"/>
        </w:rPr>
        <w:t>участник</w:t>
      </w:r>
      <w:r w:rsidR="009C2CF0">
        <w:rPr>
          <w:sz w:val="24"/>
          <w:szCs w:val="24"/>
        </w:rPr>
        <w:t xml:space="preserve"> </w:t>
      </w:r>
      <w:r w:rsidR="0091778D">
        <w:rPr>
          <w:sz w:val="24"/>
          <w:szCs w:val="24"/>
          <w:lang w:val="en-US"/>
        </w:rPr>
        <w:t xml:space="preserve">i </w:t>
      </w:r>
      <w:r w:rsidR="00956397">
        <w:rPr>
          <w:bCs/>
          <w:color w:val="000000"/>
          <w:sz w:val="22"/>
          <w:szCs w:val="22"/>
          <w:lang w:eastAsia="bg-BG"/>
        </w:rPr>
        <w:t>по съответната позиция</w:t>
      </w:r>
    </w:p>
    <w:p w:rsidR="00E83238" w:rsidRPr="00E83238" w:rsidRDefault="00E83238" w:rsidP="00870E76">
      <w:pPr>
        <w:spacing w:line="320" w:lineRule="exact"/>
        <w:jc w:val="both"/>
        <w:rPr>
          <w:sz w:val="24"/>
          <w:szCs w:val="24"/>
        </w:rPr>
      </w:pPr>
    </w:p>
    <w:p w:rsidR="001C7950" w:rsidRPr="00870E76" w:rsidRDefault="009720F8" w:rsidP="00870E76">
      <w:pPr>
        <w:spacing w:line="480" w:lineRule="auto"/>
        <w:ind w:firstLine="3544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sub>
            </m:sSub>
          </m:den>
        </m:f>
      </m:oMath>
      <w:r w:rsidR="00130002" w:rsidRPr="00870E76">
        <w:rPr>
          <w:sz w:val="24"/>
          <w:szCs w:val="24"/>
        </w:rPr>
        <w:t xml:space="preserve"> </w:t>
      </w:r>
    </w:p>
    <w:p w:rsidR="00862380" w:rsidRDefault="004C1096" w:rsidP="00E40369">
      <w:pPr>
        <w:spacing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r w:rsidRPr="00862380">
        <w:rPr>
          <w:b/>
          <w:sz w:val="24"/>
          <w:szCs w:val="24"/>
        </w:rPr>
        <w:t xml:space="preserve">Критерий </w:t>
      </w:r>
      <w:r w:rsidR="00864015">
        <w:rPr>
          <w:b/>
          <w:sz w:val="24"/>
          <w:szCs w:val="24"/>
        </w:rPr>
        <w:t>–</w:t>
      </w:r>
      <w:r w:rsidR="00862380" w:rsidRPr="00862380">
        <w:rPr>
          <w:b/>
          <w:sz w:val="24"/>
          <w:szCs w:val="24"/>
        </w:rPr>
        <w:t xml:space="preserve"> </w:t>
      </w:r>
      <w:r w:rsidR="00864015">
        <w:rPr>
          <w:b/>
          <w:sz w:val="24"/>
          <w:szCs w:val="24"/>
        </w:rPr>
        <w:t xml:space="preserve">оценка на </w:t>
      </w:r>
      <w:r w:rsidR="00862380" w:rsidRPr="00862380">
        <w:rPr>
          <w:b/>
          <w:sz w:val="24"/>
          <w:szCs w:val="24"/>
        </w:rPr>
        <w:t>предложена отстъпка</w:t>
      </w:r>
      <w:r w:rsidR="00862380">
        <w:rPr>
          <w:sz w:val="24"/>
          <w:szCs w:val="24"/>
        </w:rPr>
        <w:t xml:space="preserve"> от цената на резервните части, принадлежности и консумативи, по които работи сервиза и които ще се влагат при изпълнение на поръчката, извън изрично посочените в Приложение №1 от Ценовото предложение </w:t>
      </w:r>
      <w:r w:rsidR="00864015">
        <w:rPr>
          <w:b/>
          <w:sz w:val="24"/>
          <w:szCs w:val="24"/>
        </w:rPr>
        <w:t>О</w:t>
      </w:r>
      <w:r w:rsidR="00864015" w:rsidRPr="007E2269">
        <w:rPr>
          <w:b/>
          <w:sz w:val="24"/>
          <w:szCs w:val="24"/>
          <w:vertAlign w:val="subscript"/>
          <w:lang w:val="en-US"/>
        </w:rPr>
        <w:t>n</w:t>
      </w:r>
      <w:r w:rsidR="00864015">
        <w:rPr>
          <w:b/>
          <w:sz w:val="24"/>
          <w:szCs w:val="24"/>
          <w:vertAlign w:val="subscript"/>
        </w:rPr>
        <w:t xml:space="preserve">   </w:t>
      </w:r>
      <w:r w:rsidR="00862380">
        <w:rPr>
          <w:sz w:val="24"/>
          <w:szCs w:val="24"/>
        </w:rPr>
        <w:t xml:space="preserve">по съответната позиция </w:t>
      </w:r>
      <w:r w:rsidR="0082172B">
        <w:rPr>
          <w:sz w:val="24"/>
          <w:szCs w:val="24"/>
        </w:rPr>
        <w:t xml:space="preserve"> </w:t>
      </w:r>
    </w:p>
    <w:p w:rsidR="00864015" w:rsidRDefault="00864015" w:rsidP="00862380">
      <w:pPr>
        <w:spacing w:line="320" w:lineRule="exact"/>
        <w:rPr>
          <w:sz w:val="24"/>
          <w:szCs w:val="24"/>
        </w:rPr>
      </w:pPr>
    </w:p>
    <w:p w:rsidR="00862380" w:rsidRPr="00870E76" w:rsidRDefault="009720F8" w:rsidP="00864015">
      <w:pPr>
        <w:spacing w:line="480" w:lineRule="auto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О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n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О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О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max</m:t>
                      </m:r>
                    </m:sub>
                  </m:sSub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sub>
              </m:sSub>
            </m:den>
          </m:f>
        </m:oMath>
      </m:oMathPara>
    </w:p>
    <w:p w:rsidR="00E40369" w:rsidRPr="00E40369" w:rsidRDefault="00E40369" w:rsidP="00C13DD3">
      <w:pPr>
        <w:spacing w:line="320" w:lineRule="exact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О</w:t>
      </w:r>
      <w:r w:rsidRPr="00E40369">
        <w:rPr>
          <w:lang w:val="en-US"/>
        </w:rPr>
        <w:t>n</w:t>
      </w:r>
      <w:r>
        <w:rPr>
          <w:lang w:val="en-US"/>
        </w:rPr>
        <w:t xml:space="preserve"> </w:t>
      </w:r>
      <w:r w:rsidRPr="00E40369">
        <w:rPr>
          <w:lang w:val="en-US"/>
        </w:rPr>
        <w:t>-</w:t>
      </w:r>
      <w:r>
        <w:rPr>
          <w:lang w:val="en-US"/>
        </w:rPr>
        <w:t xml:space="preserve"> </w:t>
      </w:r>
      <w:r>
        <w:rPr>
          <w:b/>
          <w:sz w:val="24"/>
          <w:szCs w:val="24"/>
        </w:rPr>
        <w:t xml:space="preserve">оценка на </w:t>
      </w:r>
      <w:r w:rsidRPr="00862380">
        <w:rPr>
          <w:b/>
          <w:sz w:val="24"/>
          <w:szCs w:val="24"/>
        </w:rPr>
        <w:t>предложена отстъпка</w:t>
      </w:r>
      <w:r>
        <w:rPr>
          <w:sz w:val="24"/>
          <w:szCs w:val="24"/>
        </w:rPr>
        <w:t xml:space="preserve"> от цената на резервните части, принадлежности и консумативи, по които работи сервиза и които ще се влагат при изпълнение на поръчката, извън изрично посочените в Приложение №1 от Ценовото предложение</w:t>
      </w:r>
      <w:r>
        <w:rPr>
          <w:b/>
          <w:sz w:val="24"/>
          <w:szCs w:val="24"/>
          <w:vertAlign w:val="subscript"/>
        </w:rPr>
        <w:t xml:space="preserve">   </w:t>
      </w:r>
      <w:r>
        <w:rPr>
          <w:sz w:val="24"/>
          <w:szCs w:val="24"/>
        </w:rPr>
        <w:t xml:space="preserve">по съответната позиция  </w:t>
      </w:r>
    </w:p>
    <w:p w:rsidR="00C13DD3" w:rsidRPr="00E837E8" w:rsidRDefault="00C13DD3" w:rsidP="00C13DD3">
      <w:pPr>
        <w:spacing w:line="320" w:lineRule="exact"/>
        <w:jc w:val="both"/>
        <w:rPr>
          <w:sz w:val="24"/>
          <w:szCs w:val="24"/>
        </w:rPr>
      </w:pPr>
      <w:r w:rsidRPr="00C13DD3">
        <w:rPr>
          <w:sz w:val="24"/>
          <w:szCs w:val="24"/>
        </w:rPr>
        <w:t>О</w:t>
      </w:r>
      <w:r w:rsidRPr="00E837E8">
        <w:rPr>
          <w:sz w:val="24"/>
          <w:szCs w:val="24"/>
          <w:vertAlign w:val="subscript"/>
          <w:lang w:val="en-US"/>
        </w:rPr>
        <w:t>i</w:t>
      </w:r>
      <w:r w:rsidRPr="00E837E8">
        <w:rPr>
          <w:sz w:val="24"/>
          <w:szCs w:val="24"/>
        </w:rPr>
        <w:t xml:space="preserve"> – </w:t>
      </w:r>
      <w:r w:rsidRPr="00862380">
        <w:rPr>
          <w:b/>
          <w:sz w:val="24"/>
          <w:szCs w:val="24"/>
        </w:rPr>
        <w:t>предложена отстъпка</w:t>
      </w:r>
      <w:r>
        <w:rPr>
          <w:sz w:val="24"/>
          <w:szCs w:val="24"/>
        </w:rPr>
        <w:t xml:space="preserve"> от цената на резервните части, принадлежности и консумативи, по които работи сервиза</w:t>
      </w:r>
      <w:r>
        <w:rPr>
          <w:bCs/>
          <w:color w:val="000000"/>
          <w:sz w:val="22"/>
          <w:szCs w:val="22"/>
          <w:lang w:eastAsia="bg-BG"/>
        </w:rPr>
        <w:t xml:space="preserve"> по съответната позиция</w:t>
      </w:r>
      <w:r w:rsidRPr="00E837E8">
        <w:rPr>
          <w:sz w:val="24"/>
          <w:szCs w:val="24"/>
        </w:rPr>
        <w:t xml:space="preserve"> от конкретния участник</w:t>
      </w:r>
    </w:p>
    <w:p w:rsidR="00C13DD3" w:rsidRPr="00E837E8" w:rsidRDefault="00C13DD3" w:rsidP="00C13DD3">
      <w:pPr>
        <w:spacing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C13DD3">
        <w:rPr>
          <w:i/>
          <w:sz w:val="28"/>
          <w:szCs w:val="28"/>
          <w:vertAlign w:val="subscript"/>
          <w:lang w:val="en-US"/>
        </w:rPr>
        <w:t>max</w:t>
      </w:r>
      <w:r>
        <w:rPr>
          <w:i/>
          <w:sz w:val="28"/>
          <w:szCs w:val="28"/>
          <w:vertAlign w:val="subscript"/>
          <w:lang w:val="en-US"/>
        </w:rPr>
        <w:t xml:space="preserve"> </w:t>
      </w:r>
      <w:r>
        <w:rPr>
          <w:sz w:val="28"/>
          <w:szCs w:val="28"/>
          <w:lang w:val="en-US"/>
        </w:rPr>
        <w:t>–</w:t>
      </w:r>
      <w:r w:rsidRPr="00C13DD3">
        <w:rPr>
          <w:sz w:val="28"/>
          <w:szCs w:val="28"/>
          <w:lang w:val="en-US"/>
        </w:rPr>
        <w:t xml:space="preserve"> </w:t>
      </w:r>
      <w:r w:rsidRPr="00C13DD3">
        <w:rPr>
          <w:sz w:val="24"/>
          <w:szCs w:val="24"/>
        </w:rPr>
        <w:t xml:space="preserve">най-висока предложена </w:t>
      </w:r>
      <w:r w:rsidRPr="00C13DD3">
        <w:rPr>
          <w:b/>
          <w:sz w:val="24"/>
          <w:szCs w:val="24"/>
        </w:rPr>
        <w:t>отстъпка</w:t>
      </w:r>
      <w:r>
        <w:rPr>
          <w:sz w:val="24"/>
          <w:szCs w:val="24"/>
        </w:rPr>
        <w:t xml:space="preserve"> от цената на резервните части, принадлежности и консумативи, по които работи сервиза</w:t>
      </w:r>
      <w:r>
        <w:rPr>
          <w:bCs/>
          <w:color w:val="000000"/>
          <w:sz w:val="22"/>
          <w:szCs w:val="22"/>
          <w:lang w:eastAsia="bg-BG"/>
        </w:rPr>
        <w:t xml:space="preserve"> по съответната позиция</w:t>
      </w:r>
      <w:r w:rsidRPr="00E837E8">
        <w:rPr>
          <w:sz w:val="24"/>
          <w:szCs w:val="24"/>
        </w:rPr>
        <w:t xml:space="preserve"> от участник</w:t>
      </w:r>
    </w:p>
    <w:p w:rsidR="00862380" w:rsidRPr="00C13DD3" w:rsidRDefault="00862380" w:rsidP="00870E76">
      <w:pPr>
        <w:spacing w:line="320" w:lineRule="exact"/>
        <w:jc w:val="both"/>
        <w:rPr>
          <w:sz w:val="24"/>
          <w:szCs w:val="24"/>
          <w:vertAlign w:val="subscript"/>
          <w:lang w:val="en-US"/>
        </w:rPr>
      </w:pPr>
    </w:p>
    <w:p w:rsidR="00612C1E" w:rsidRPr="00111E41" w:rsidRDefault="00612C1E" w:rsidP="00870E76">
      <w:pPr>
        <w:pStyle w:val="ListParagraph"/>
        <w:numPr>
          <w:ilvl w:val="0"/>
          <w:numId w:val="2"/>
        </w:numPr>
        <w:spacing w:line="320" w:lineRule="exact"/>
        <w:jc w:val="both"/>
        <w:rPr>
          <w:sz w:val="24"/>
          <w:szCs w:val="24"/>
          <w:lang w:val="en-US"/>
        </w:rPr>
      </w:pPr>
      <w:r w:rsidRPr="00111E41">
        <w:rPr>
          <w:sz w:val="24"/>
          <w:szCs w:val="24"/>
        </w:rPr>
        <w:t xml:space="preserve">За оценка </w:t>
      </w:r>
      <w:r w:rsidR="00761718" w:rsidRPr="00111E41">
        <w:rPr>
          <w:sz w:val="24"/>
          <w:szCs w:val="24"/>
        </w:rPr>
        <w:t xml:space="preserve">на </w:t>
      </w:r>
      <w:r w:rsidRPr="00111E41">
        <w:rPr>
          <w:sz w:val="24"/>
          <w:szCs w:val="24"/>
        </w:rPr>
        <w:t>предложени</w:t>
      </w:r>
      <w:r w:rsidRPr="00111E41">
        <w:rPr>
          <w:sz w:val="24"/>
          <w:szCs w:val="24"/>
          <w:lang w:val="en-US"/>
        </w:rPr>
        <w:t>e</w:t>
      </w:r>
      <w:r w:rsidRPr="00111E41">
        <w:rPr>
          <w:sz w:val="24"/>
          <w:szCs w:val="24"/>
        </w:rPr>
        <w:t>т</w:t>
      </w:r>
      <w:r w:rsidRPr="00111E41">
        <w:rPr>
          <w:sz w:val="24"/>
          <w:szCs w:val="24"/>
          <w:lang w:val="en-US"/>
        </w:rPr>
        <w:t>o</w:t>
      </w:r>
      <w:r w:rsidRPr="00111E41">
        <w:rPr>
          <w:sz w:val="24"/>
          <w:szCs w:val="24"/>
        </w:rPr>
        <w:t xml:space="preserve"> на всеки</w:t>
      </w:r>
      <w:r w:rsidRPr="00111E41">
        <w:rPr>
          <w:sz w:val="24"/>
          <w:szCs w:val="24"/>
          <w:lang w:val="en-US"/>
        </w:rPr>
        <w:t xml:space="preserve"> </w:t>
      </w:r>
      <w:r w:rsidRPr="00111E41">
        <w:rPr>
          <w:sz w:val="24"/>
          <w:szCs w:val="24"/>
        </w:rPr>
        <w:t>участник, комисията прилага следната формула</w:t>
      </w:r>
      <w:r w:rsidR="00761718" w:rsidRPr="00111E41">
        <w:rPr>
          <w:sz w:val="24"/>
          <w:szCs w:val="24"/>
          <w:lang w:val="en-US"/>
        </w:rPr>
        <w:t xml:space="preserve"> </w:t>
      </w:r>
      <w:r w:rsidR="00761718" w:rsidRPr="00111E41">
        <w:rPr>
          <w:sz w:val="24"/>
          <w:szCs w:val="24"/>
        </w:rPr>
        <w:t xml:space="preserve">за получаване на </w:t>
      </w:r>
      <w:r w:rsidR="00761718" w:rsidRPr="00956397">
        <w:rPr>
          <w:b/>
          <w:sz w:val="24"/>
          <w:szCs w:val="24"/>
        </w:rPr>
        <w:t>комплексна оценка</w:t>
      </w:r>
      <w:r w:rsidR="00761718" w:rsidRPr="00111E41">
        <w:rPr>
          <w:sz w:val="24"/>
          <w:szCs w:val="24"/>
        </w:rPr>
        <w:t xml:space="preserve"> </w:t>
      </w:r>
      <w:r w:rsidR="00761718" w:rsidRPr="00111E41">
        <w:rPr>
          <w:b/>
          <w:sz w:val="24"/>
          <w:szCs w:val="24"/>
          <w:lang w:val="en-US"/>
        </w:rPr>
        <w:t>K</w:t>
      </w:r>
      <w:r w:rsidR="00761718" w:rsidRPr="00111E41">
        <w:rPr>
          <w:b/>
          <w:sz w:val="32"/>
          <w:szCs w:val="32"/>
          <w:vertAlign w:val="subscript"/>
          <w:lang w:val="en-US"/>
        </w:rPr>
        <w:t>n</w:t>
      </w:r>
      <w:r w:rsidRPr="00111E41">
        <w:rPr>
          <w:sz w:val="24"/>
          <w:szCs w:val="24"/>
        </w:rPr>
        <w:t>:</w:t>
      </w:r>
    </w:p>
    <w:p w:rsidR="00612C1E" w:rsidRPr="00E83238" w:rsidRDefault="00612C1E" w:rsidP="00870E76">
      <w:pPr>
        <w:spacing w:line="320" w:lineRule="exact"/>
        <w:jc w:val="both"/>
        <w:rPr>
          <w:sz w:val="24"/>
          <w:szCs w:val="24"/>
          <w:lang w:val="en-US"/>
        </w:rPr>
      </w:pPr>
    </w:p>
    <w:p w:rsidR="00612C1E" w:rsidRPr="00E83238" w:rsidRDefault="00612C1E" w:rsidP="00870E76">
      <w:pPr>
        <w:spacing w:line="320" w:lineRule="exact"/>
        <w:ind w:firstLine="720"/>
        <w:jc w:val="both"/>
        <w:rPr>
          <w:b/>
          <w:sz w:val="24"/>
          <w:szCs w:val="24"/>
          <w:lang w:val="en-US"/>
        </w:rPr>
      </w:pPr>
      <w:r w:rsidRPr="00E83238">
        <w:rPr>
          <w:sz w:val="24"/>
          <w:szCs w:val="24"/>
        </w:rPr>
        <w:t xml:space="preserve">                                             </w:t>
      </w:r>
    </w:p>
    <w:p w:rsidR="00B624B2" w:rsidRPr="00864015" w:rsidRDefault="00612C1E" w:rsidP="00864015">
      <w:pPr>
        <w:spacing w:line="320" w:lineRule="exact"/>
        <w:jc w:val="center"/>
        <w:rPr>
          <w:b/>
          <w:sz w:val="24"/>
          <w:szCs w:val="24"/>
        </w:rPr>
      </w:pPr>
      <w:r w:rsidRPr="00544F47">
        <w:rPr>
          <w:b/>
          <w:sz w:val="24"/>
          <w:szCs w:val="24"/>
        </w:rPr>
        <w:t>К</w:t>
      </w:r>
      <w:r w:rsidR="00874E4E" w:rsidRPr="00544F47">
        <w:rPr>
          <w:b/>
          <w:sz w:val="24"/>
          <w:szCs w:val="24"/>
          <w:vertAlign w:val="subscript"/>
          <w:lang w:val="en-US"/>
        </w:rPr>
        <w:t>n</w:t>
      </w:r>
      <w:r w:rsidR="00874E4E" w:rsidRPr="00544F47">
        <w:rPr>
          <w:b/>
          <w:sz w:val="24"/>
          <w:szCs w:val="24"/>
          <w:lang w:val="en-US"/>
        </w:rPr>
        <w:t>= T</w:t>
      </w:r>
      <w:r w:rsidR="00874E4E" w:rsidRPr="00544F47">
        <w:rPr>
          <w:b/>
          <w:sz w:val="24"/>
          <w:szCs w:val="24"/>
          <w:vertAlign w:val="subscript"/>
          <w:lang w:val="en-US"/>
        </w:rPr>
        <w:t>n</w:t>
      </w:r>
      <w:r w:rsidR="00874E4E" w:rsidRPr="00544F47">
        <w:rPr>
          <w:b/>
          <w:sz w:val="24"/>
          <w:szCs w:val="24"/>
          <w:lang w:val="en-US"/>
        </w:rPr>
        <w:t xml:space="preserve"> </w:t>
      </w:r>
      <w:r w:rsidR="00864015" w:rsidRPr="00864015">
        <w:rPr>
          <w:b/>
          <w:sz w:val="24"/>
          <w:szCs w:val="24"/>
        </w:rPr>
        <w:t>*</w:t>
      </w:r>
      <w:r w:rsidR="00864015">
        <w:rPr>
          <w:b/>
          <w:sz w:val="24"/>
          <w:szCs w:val="24"/>
        </w:rPr>
        <w:t xml:space="preserve"> 35%</w:t>
      </w:r>
      <w:r w:rsidR="00874E4E" w:rsidRPr="00544F47">
        <w:rPr>
          <w:b/>
          <w:sz w:val="24"/>
          <w:szCs w:val="24"/>
          <w:lang w:val="en-US"/>
        </w:rPr>
        <w:t>+ H</w:t>
      </w:r>
      <w:r w:rsidR="00874E4E" w:rsidRPr="00544F47">
        <w:rPr>
          <w:b/>
          <w:sz w:val="24"/>
          <w:szCs w:val="24"/>
          <w:vertAlign w:val="subscript"/>
          <w:lang w:val="en-US"/>
        </w:rPr>
        <w:t>n</w:t>
      </w:r>
      <w:r w:rsidR="00864015">
        <w:rPr>
          <w:b/>
          <w:sz w:val="24"/>
          <w:szCs w:val="24"/>
          <w:vertAlign w:val="subscript"/>
        </w:rPr>
        <w:t xml:space="preserve"> </w:t>
      </w:r>
      <w:r w:rsidR="00864015" w:rsidRPr="00864015">
        <w:rPr>
          <w:b/>
          <w:sz w:val="24"/>
          <w:szCs w:val="24"/>
        </w:rPr>
        <w:t>*</w:t>
      </w:r>
      <w:r w:rsidR="00874E4E" w:rsidRPr="00544F47">
        <w:rPr>
          <w:b/>
          <w:sz w:val="24"/>
          <w:szCs w:val="24"/>
          <w:lang w:val="en-US"/>
        </w:rPr>
        <w:t xml:space="preserve"> </w:t>
      </w:r>
      <w:r w:rsidR="00864015">
        <w:rPr>
          <w:b/>
          <w:sz w:val="24"/>
          <w:szCs w:val="24"/>
        </w:rPr>
        <w:t>30%</w:t>
      </w:r>
      <w:r w:rsidR="00874E4E" w:rsidRPr="00544F47">
        <w:rPr>
          <w:b/>
          <w:sz w:val="24"/>
          <w:szCs w:val="24"/>
          <w:lang w:val="en-US"/>
        </w:rPr>
        <w:t>+ P</w:t>
      </w:r>
      <w:r w:rsidR="00874E4E" w:rsidRPr="00544F47">
        <w:rPr>
          <w:b/>
          <w:sz w:val="24"/>
          <w:szCs w:val="24"/>
          <w:vertAlign w:val="subscript"/>
          <w:lang w:val="en-US"/>
        </w:rPr>
        <w:t>n</w:t>
      </w:r>
      <w:r w:rsidR="00864015">
        <w:rPr>
          <w:b/>
          <w:sz w:val="24"/>
          <w:szCs w:val="24"/>
          <w:vertAlign w:val="subscript"/>
        </w:rPr>
        <w:t xml:space="preserve"> </w:t>
      </w:r>
      <w:r w:rsidR="00864015" w:rsidRPr="00864015">
        <w:rPr>
          <w:b/>
          <w:sz w:val="24"/>
          <w:szCs w:val="24"/>
        </w:rPr>
        <w:t>*30%</w:t>
      </w:r>
      <w:r w:rsidR="00874E4E" w:rsidRPr="00544F47">
        <w:rPr>
          <w:b/>
          <w:sz w:val="24"/>
          <w:szCs w:val="24"/>
          <w:lang w:val="en-US"/>
        </w:rPr>
        <w:t xml:space="preserve"> </w:t>
      </w:r>
      <w:r w:rsidR="00864015">
        <w:rPr>
          <w:b/>
          <w:sz w:val="24"/>
          <w:szCs w:val="24"/>
        </w:rPr>
        <w:t>+</w:t>
      </w:r>
      <w:r w:rsidR="00864015" w:rsidRPr="00864015">
        <w:rPr>
          <w:b/>
          <w:sz w:val="24"/>
          <w:szCs w:val="24"/>
        </w:rPr>
        <w:t xml:space="preserve"> </w:t>
      </w:r>
      <w:r w:rsidR="00864015">
        <w:rPr>
          <w:b/>
          <w:sz w:val="24"/>
          <w:szCs w:val="24"/>
        </w:rPr>
        <w:t>О</w:t>
      </w:r>
      <w:r w:rsidR="00864015" w:rsidRPr="007E2269">
        <w:rPr>
          <w:b/>
          <w:sz w:val="24"/>
          <w:szCs w:val="24"/>
          <w:vertAlign w:val="subscript"/>
          <w:lang w:val="en-US"/>
        </w:rPr>
        <w:t>n</w:t>
      </w:r>
      <w:r w:rsidR="00864015" w:rsidRPr="00864015">
        <w:rPr>
          <w:b/>
          <w:sz w:val="24"/>
          <w:szCs w:val="24"/>
        </w:rPr>
        <w:t>*</w:t>
      </w:r>
      <w:r w:rsidR="00864015">
        <w:rPr>
          <w:b/>
          <w:sz w:val="24"/>
          <w:szCs w:val="24"/>
        </w:rPr>
        <w:t>5</w:t>
      </w:r>
      <w:r w:rsidR="00864015" w:rsidRPr="00864015">
        <w:rPr>
          <w:b/>
          <w:sz w:val="24"/>
          <w:szCs w:val="24"/>
        </w:rPr>
        <w:t>%</w:t>
      </w:r>
    </w:p>
    <w:p w:rsidR="00EB02B2" w:rsidRDefault="00EB02B2" w:rsidP="00870E76">
      <w:pPr>
        <w:spacing w:line="320" w:lineRule="exact"/>
        <w:jc w:val="center"/>
        <w:rPr>
          <w:b/>
          <w:sz w:val="24"/>
          <w:szCs w:val="24"/>
          <w:lang w:val="en-US"/>
        </w:rPr>
      </w:pPr>
    </w:p>
    <w:p w:rsidR="00EB02B2" w:rsidRPr="00B624B2" w:rsidRDefault="00EB02B2" w:rsidP="00870E76">
      <w:pPr>
        <w:spacing w:line="320" w:lineRule="exact"/>
        <w:jc w:val="center"/>
        <w:rPr>
          <w:b/>
          <w:sz w:val="24"/>
          <w:szCs w:val="24"/>
          <w:vertAlign w:val="subscript"/>
        </w:rPr>
      </w:pPr>
    </w:p>
    <w:p w:rsidR="00916DF2" w:rsidRPr="00111E41" w:rsidRDefault="00916DF2" w:rsidP="00870E76">
      <w:pPr>
        <w:pStyle w:val="ListParagraph"/>
        <w:numPr>
          <w:ilvl w:val="0"/>
          <w:numId w:val="2"/>
        </w:numPr>
        <w:spacing w:line="320" w:lineRule="exact"/>
        <w:jc w:val="both"/>
        <w:rPr>
          <w:b/>
          <w:sz w:val="24"/>
          <w:szCs w:val="24"/>
        </w:rPr>
      </w:pPr>
      <w:r w:rsidRPr="00B624B2">
        <w:rPr>
          <w:sz w:val="24"/>
          <w:szCs w:val="24"/>
        </w:rPr>
        <w:t xml:space="preserve">На първо място се класира участникът, получил най - висока комплексна оценка – </w:t>
      </w:r>
      <w:r w:rsidRPr="00B624B2">
        <w:rPr>
          <w:b/>
          <w:sz w:val="24"/>
          <w:szCs w:val="24"/>
        </w:rPr>
        <w:t>К</w:t>
      </w:r>
      <w:r w:rsidRPr="00B624B2">
        <w:rPr>
          <w:b/>
          <w:sz w:val="32"/>
          <w:szCs w:val="32"/>
          <w:vertAlign w:val="subscript"/>
          <w:lang w:val="en-US"/>
        </w:rPr>
        <w:t>n</w:t>
      </w:r>
      <w:r w:rsidRPr="00B624B2">
        <w:rPr>
          <w:b/>
          <w:sz w:val="24"/>
          <w:szCs w:val="24"/>
        </w:rPr>
        <w:t>.</w:t>
      </w:r>
    </w:p>
    <w:sectPr w:rsidR="00916DF2" w:rsidRPr="00111E41" w:rsidSect="00B624B2">
      <w:footerReference w:type="default" r:id="rId7"/>
      <w:pgSz w:w="11906" w:h="16838"/>
      <w:pgMar w:top="709" w:right="1417" w:bottom="993" w:left="1417" w:header="708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0F8" w:rsidRDefault="009720F8" w:rsidP="009F5243">
      <w:r>
        <w:separator/>
      </w:r>
    </w:p>
  </w:endnote>
  <w:endnote w:type="continuationSeparator" w:id="0">
    <w:p w:rsidR="009720F8" w:rsidRDefault="009720F8" w:rsidP="009F5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50711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5243" w:rsidRDefault="009F5243">
        <w:pPr>
          <w:pStyle w:val="Footer"/>
          <w:jc w:val="right"/>
        </w:pPr>
      </w:p>
      <w:p w:rsidR="009F5243" w:rsidRDefault="009F5243">
        <w:pPr>
          <w:pStyle w:val="Footer"/>
          <w:jc w:val="right"/>
          <w:rPr>
            <w:lang w:val="en-US"/>
          </w:rPr>
        </w:pPr>
      </w:p>
      <w:p w:rsidR="009F5243" w:rsidRDefault="009F524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20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F5243" w:rsidRDefault="009F52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0F8" w:rsidRDefault="009720F8" w:rsidP="009F5243">
      <w:r>
        <w:separator/>
      </w:r>
    </w:p>
  </w:footnote>
  <w:footnote w:type="continuationSeparator" w:id="0">
    <w:p w:rsidR="009720F8" w:rsidRDefault="009720F8" w:rsidP="009F5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B7900"/>
    <w:multiLevelType w:val="multilevel"/>
    <w:tmpl w:val="5CA0D5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52061CB"/>
    <w:multiLevelType w:val="multilevel"/>
    <w:tmpl w:val="2236CF4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6842919"/>
    <w:multiLevelType w:val="multilevel"/>
    <w:tmpl w:val="846467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7B634B51"/>
    <w:multiLevelType w:val="hybridMultilevel"/>
    <w:tmpl w:val="C30C44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1E"/>
    <w:rsid w:val="00013BF8"/>
    <w:rsid w:val="00064B3F"/>
    <w:rsid w:val="000A11E4"/>
    <w:rsid w:val="000A21F1"/>
    <w:rsid w:val="000B4489"/>
    <w:rsid w:val="000C559D"/>
    <w:rsid w:val="00111E41"/>
    <w:rsid w:val="00125E3B"/>
    <w:rsid w:val="00130002"/>
    <w:rsid w:val="00140477"/>
    <w:rsid w:val="00154327"/>
    <w:rsid w:val="001863A2"/>
    <w:rsid w:val="001C7950"/>
    <w:rsid w:val="002140EB"/>
    <w:rsid w:val="00237052"/>
    <w:rsid w:val="002836CE"/>
    <w:rsid w:val="002C32BF"/>
    <w:rsid w:val="002D2D0F"/>
    <w:rsid w:val="00303D9F"/>
    <w:rsid w:val="004004C4"/>
    <w:rsid w:val="00420D23"/>
    <w:rsid w:val="004214C4"/>
    <w:rsid w:val="00430339"/>
    <w:rsid w:val="00485536"/>
    <w:rsid w:val="004C1096"/>
    <w:rsid w:val="004C67B2"/>
    <w:rsid w:val="00530FF0"/>
    <w:rsid w:val="00535C75"/>
    <w:rsid w:val="00544F47"/>
    <w:rsid w:val="00596635"/>
    <w:rsid w:val="00597907"/>
    <w:rsid w:val="00612C1E"/>
    <w:rsid w:val="0062380E"/>
    <w:rsid w:val="006459BD"/>
    <w:rsid w:val="00653C06"/>
    <w:rsid w:val="006B2452"/>
    <w:rsid w:val="006D507E"/>
    <w:rsid w:val="006E7854"/>
    <w:rsid w:val="00722877"/>
    <w:rsid w:val="00761718"/>
    <w:rsid w:val="0076557D"/>
    <w:rsid w:val="007E1681"/>
    <w:rsid w:val="007E2269"/>
    <w:rsid w:val="007E4B73"/>
    <w:rsid w:val="007F596C"/>
    <w:rsid w:val="008006D6"/>
    <w:rsid w:val="0082172B"/>
    <w:rsid w:val="00831320"/>
    <w:rsid w:val="00840AD4"/>
    <w:rsid w:val="00844976"/>
    <w:rsid w:val="00860A12"/>
    <w:rsid w:val="00862380"/>
    <w:rsid w:val="00864015"/>
    <w:rsid w:val="008650DC"/>
    <w:rsid w:val="00870E76"/>
    <w:rsid w:val="00874E4E"/>
    <w:rsid w:val="008949F4"/>
    <w:rsid w:val="008B40EA"/>
    <w:rsid w:val="008C208B"/>
    <w:rsid w:val="008C4D88"/>
    <w:rsid w:val="008D7400"/>
    <w:rsid w:val="008E32A8"/>
    <w:rsid w:val="009035C5"/>
    <w:rsid w:val="00904F6B"/>
    <w:rsid w:val="00916DF2"/>
    <w:rsid w:val="0091778D"/>
    <w:rsid w:val="00956397"/>
    <w:rsid w:val="009720F8"/>
    <w:rsid w:val="009C2CF0"/>
    <w:rsid w:val="009F5243"/>
    <w:rsid w:val="00A348B0"/>
    <w:rsid w:val="00A41286"/>
    <w:rsid w:val="00A51702"/>
    <w:rsid w:val="00A90301"/>
    <w:rsid w:val="00AC6358"/>
    <w:rsid w:val="00AF1B8F"/>
    <w:rsid w:val="00B20FB0"/>
    <w:rsid w:val="00B2322F"/>
    <w:rsid w:val="00B3003A"/>
    <w:rsid w:val="00B427F9"/>
    <w:rsid w:val="00B624B2"/>
    <w:rsid w:val="00BB2985"/>
    <w:rsid w:val="00BB2F8D"/>
    <w:rsid w:val="00BB337F"/>
    <w:rsid w:val="00BD2590"/>
    <w:rsid w:val="00BD28E6"/>
    <w:rsid w:val="00BD68B2"/>
    <w:rsid w:val="00BE67C2"/>
    <w:rsid w:val="00C02F6D"/>
    <w:rsid w:val="00C13DD3"/>
    <w:rsid w:val="00C24D86"/>
    <w:rsid w:val="00C64FED"/>
    <w:rsid w:val="00C940D8"/>
    <w:rsid w:val="00CB4447"/>
    <w:rsid w:val="00CE0FC6"/>
    <w:rsid w:val="00D00B93"/>
    <w:rsid w:val="00D11B84"/>
    <w:rsid w:val="00D26095"/>
    <w:rsid w:val="00D46B60"/>
    <w:rsid w:val="00E40369"/>
    <w:rsid w:val="00E76DFC"/>
    <w:rsid w:val="00E83238"/>
    <w:rsid w:val="00E837E8"/>
    <w:rsid w:val="00E83DD9"/>
    <w:rsid w:val="00EB02B2"/>
    <w:rsid w:val="00EC12E5"/>
    <w:rsid w:val="00F13245"/>
    <w:rsid w:val="00F35597"/>
    <w:rsid w:val="00F54526"/>
    <w:rsid w:val="00F80B82"/>
    <w:rsid w:val="00FB2385"/>
    <w:rsid w:val="00FB28AE"/>
    <w:rsid w:val="00FC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30AE39"/>
  <w15:chartTrackingRefBased/>
  <w15:docId w15:val="{A3375789-B01B-4E1E-B93D-084C18018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6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033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3000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0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0D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F52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5243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F52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5243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3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V. Angelov</dc:creator>
  <cp:keywords/>
  <dc:description/>
  <cp:lastModifiedBy>Siyana S. Valcheva</cp:lastModifiedBy>
  <cp:revision>80</cp:revision>
  <cp:lastPrinted>2019-06-05T06:31:00Z</cp:lastPrinted>
  <dcterms:created xsi:type="dcterms:W3CDTF">2019-01-29T12:59:00Z</dcterms:created>
  <dcterms:modified xsi:type="dcterms:W3CDTF">2019-06-05T06:33:00Z</dcterms:modified>
</cp:coreProperties>
</file>