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D30DF8" w:rsidRDefault="000110F8" w:rsidP="00EC0AE0">
      <w:pPr>
        <w:ind w:right="567" w:firstLine="720"/>
        <w:jc w:val="center"/>
        <w:rPr>
          <w:b/>
          <w:color w:val="000000"/>
          <w:sz w:val="36"/>
          <w:szCs w:val="36"/>
          <w:lang w:eastAsia="bg-BG"/>
        </w:rPr>
      </w:pPr>
      <w:r w:rsidRPr="000110F8">
        <w:rPr>
          <w:b/>
          <w:color w:val="000000"/>
          <w:sz w:val="36"/>
          <w:szCs w:val="36"/>
          <w:lang w:eastAsia="bg-BG"/>
        </w:rPr>
        <w:t>„Закупуване на информационни материали”</w:t>
      </w:r>
    </w:p>
    <w:p w:rsidR="000110F8" w:rsidRDefault="000110F8" w:rsidP="00EC0AE0">
      <w:pPr>
        <w:ind w:right="567" w:firstLine="720"/>
        <w:jc w:val="center"/>
        <w:rPr>
          <w:b/>
          <w:color w:val="000000"/>
          <w:sz w:val="36"/>
          <w:szCs w:val="36"/>
          <w:lang w:eastAsia="bg-BG"/>
        </w:rPr>
      </w:pPr>
    </w:p>
    <w:p w:rsidR="000110F8" w:rsidRPr="000110F8" w:rsidRDefault="000110F8" w:rsidP="000110F8">
      <w:pPr>
        <w:spacing w:line="320" w:lineRule="exact"/>
        <w:jc w:val="center"/>
        <w:rPr>
          <w:rFonts w:ascii="Calibri" w:hAnsi="Calibri"/>
          <w:sz w:val="22"/>
          <w:szCs w:val="28"/>
        </w:rPr>
      </w:pPr>
      <w:r w:rsidRPr="000110F8">
        <w:rPr>
          <w:rFonts w:ascii="Times New Roman Bold" w:hAnsi="Times New Roman Bold"/>
          <w:szCs w:val="28"/>
        </w:rPr>
        <w:t>Договор №</w:t>
      </w:r>
      <w:r w:rsidRPr="000110F8">
        <w:rPr>
          <w:rFonts w:ascii="Calibri" w:hAnsi="Calibri"/>
          <w:sz w:val="22"/>
          <w:szCs w:val="28"/>
        </w:rPr>
        <w:t> </w:t>
      </w:r>
      <w:r w:rsidRPr="000110F8">
        <w:rPr>
          <w:rFonts w:ascii="Times New Roman Bold" w:hAnsi="Times New Roman Bold"/>
          <w:szCs w:val="28"/>
        </w:rPr>
        <w:t>BG05SFOP001-4.005-0008-С01/15.04.2019 г. за предоставяне на безвъзмездна финансова помощ по Оперативна програма „Добро управление“</w:t>
      </w:r>
      <w:r w:rsidRPr="000110F8">
        <w:rPr>
          <w:rFonts w:ascii="Calibri" w:hAnsi="Calibri"/>
          <w:sz w:val="22"/>
          <w:szCs w:val="28"/>
        </w:rPr>
        <w:t xml:space="preserve"> </w:t>
      </w:r>
      <w:r w:rsidRPr="000110F8">
        <w:rPr>
          <w:rFonts w:ascii="Times New Roman Bold" w:hAnsi="Times New Roman Bold"/>
          <w:szCs w:val="28"/>
        </w:rPr>
        <w:t>за изпълнението на финансов план за бюджетна линия №</w:t>
      </w:r>
      <w:r w:rsidRPr="000110F8">
        <w:rPr>
          <w:rFonts w:ascii="Calibri" w:hAnsi="Calibri"/>
          <w:sz w:val="22"/>
          <w:szCs w:val="28"/>
        </w:rPr>
        <w:t> </w:t>
      </w:r>
      <w:r w:rsidRPr="000110F8">
        <w:rPr>
          <w:rFonts w:ascii="Times New Roman Bold" w:hAnsi="Times New Roman Bold"/>
          <w:szCs w:val="28"/>
        </w:rPr>
        <w:t>BG05SFOP001-4.005-0008 с наименование „Подпомагане ефективното изпълнение на дейността на дирекция АФКОС в работата ѝ по Европейските структурни и инвестиционни фондове“</w:t>
      </w:r>
    </w:p>
    <w:p w:rsidR="000110F8" w:rsidRDefault="000110F8" w:rsidP="00EC0AE0">
      <w:pPr>
        <w:ind w:right="567" w:firstLine="720"/>
        <w:jc w:val="center"/>
        <w:rPr>
          <w:bCs/>
          <w:lang w:val="en-US"/>
        </w:rPr>
      </w:pP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502618" w:rsidRDefault="00502618" w:rsidP="00502618">
      <w:pPr>
        <w:suppressAutoHyphens/>
        <w:spacing w:before="240" w:after="120"/>
        <w:ind w:left="1418" w:right="567" w:hanging="1418"/>
        <w:jc w:val="both"/>
        <w:rPr>
          <w:rFonts w:eastAsia="Batang"/>
        </w:rPr>
      </w:pPr>
      <w:r>
        <w:t xml:space="preserve">Раздел </w:t>
      </w:r>
      <w:r w:rsidR="004E34E0">
        <w:rPr>
          <w:lang w:val="en-US"/>
        </w:rPr>
        <w:t>I</w:t>
      </w:r>
      <w:r>
        <w:t>.</w:t>
      </w:r>
      <w:r w:rsidRPr="00687DB7">
        <w:rPr>
          <w:lang w:val="ru-RU"/>
        </w:rPr>
        <w:tab/>
      </w:r>
      <w:r>
        <w:rPr>
          <w:rFonts w:eastAsia="Batang"/>
        </w:rPr>
        <w:t>Основания за отстраняване</w:t>
      </w:r>
    </w:p>
    <w:p w:rsidR="00502618" w:rsidRDefault="00502618" w:rsidP="00502618">
      <w:pPr>
        <w:suppressAutoHyphens/>
        <w:spacing w:before="240" w:after="120"/>
        <w:ind w:left="1418" w:right="567" w:hanging="1418"/>
        <w:jc w:val="both"/>
        <w:rPr>
          <w:rFonts w:eastAsia="Batang"/>
          <w:lang w:val="en-US"/>
        </w:rPr>
      </w:pPr>
      <w:r>
        <w:t xml:space="preserve">Раздел </w:t>
      </w:r>
      <w:r w:rsidR="004E34E0">
        <w:rPr>
          <w:lang w:val="en-US"/>
        </w:rPr>
        <w:t>II</w:t>
      </w:r>
      <w:r>
        <w:t>.</w:t>
      </w:r>
      <w:r w:rsidRPr="00687DB7">
        <w:rPr>
          <w:rFonts w:eastAsia="Batang"/>
          <w:lang w:val="ru-RU"/>
        </w:rPr>
        <w:tab/>
      </w:r>
      <w:r w:rsidR="00B117B3">
        <w:rPr>
          <w:rFonts w:eastAsia="Batang"/>
        </w:rPr>
        <w:t>Критерии за подбор</w:t>
      </w:r>
    </w:p>
    <w:p w:rsidR="00B117B3" w:rsidRPr="00B117B3" w:rsidRDefault="00B117B3" w:rsidP="00B117B3">
      <w:pPr>
        <w:tabs>
          <w:tab w:val="left" w:pos="1418"/>
        </w:tabs>
        <w:suppressAutoHyphens/>
        <w:spacing w:before="240" w:after="120"/>
        <w:ind w:left="1418" w:right="567" w:hanging="1418"/>
        <w:jc w:val="both"/>
        <w:rPr>
          <w:rFonts w:eastAsia="Batang"/>
          <w:lang w:val="en-US"/>
        </w:rPr>
      </w:pPr>
      <w:r>
        <w:t xml:space="preserve">Раздел </w:t>
      </w:r>
      <w:r w:rsidR="004E34E0">
        <w:rPr>
          <w:lang w:val="en-US"/>
        </w:rPr>
        <w:t>III</w:t>
      </w:r>
      <w:r>
        <w:t>.</w:t>
      </w:r>
      <w:r>
        <w:tab/>
      </w:r>
      <w:r>
        <w:rPr>
          <w:rFonts w:eastAsia="Batang"/>
        </w:rPr>
        <w:t>К</w:t>
      </w:r>
      <w:r w:rsidRPr="008116E7">
        <w:rPr>
          <w:rFonts w:eastAsia="Batang"/>
        </w:rPr>
        <w:t>ритери</w:t>
      </w:r>
      <w:r>
        <w:rPr>
          <w:rFonts w:eastAsia="Batang"/>
        </w:rPr>
        <w:t>й</w:t>
      </w:r>
      <w:r w:rsidRPr="008116E7">
        <w:rPr>
          <w:rFonts w:eastAsia="Batang"/>
        </w:rPr>
        <w:t xml:space="preserve"> за </w:t>
      </w:r>
      <w:r>
        <w:rPr>
          <w:rFonts w:eastAsia="Batang"/>
        </w:rPr>
        <w:t xml:space="preserve">възлагане  </w:t>
      </w:r>
    </w:p>
    <w:p w:rsidR="00502618" w:rsidRPr="00204ECB" w:rsidRDefault="00502618" w:rsidP="00502618">
      <w:pPr>
        <w:suppressAutoHyphens/>
        <w:spacing w:before="240" w:after="120"/>
        <w:ind w:left="1418" w:right="567" w:hanging="1418"/>
        <w:jc w:val="both"/>
        <w:rPr>
          <w:rFonts w:eastAsia="Batang"/>
        </w:rPr>
      </w:pPr>
      <w:r w:rsidRPr="008116E7">
        <w:t xml:space="preserve">Раздел </w:t>
      </w:r>
      <w:r w:rsidR="004E34E0">
        <w:rPr>
          <w:lang w:val="en-US"/>
        </w:rPr>
        <w:t>I</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502618" w:rsidRDefault="00502618" w:rsidP="00502618">
      <w:pPr>
        <w:suppressAutoHyphens/>
        <w:spacing w:before="240" w:after="120"/>
        <w:ind w:left="1418" w:right="567" w:hanging="1418"/>
        <w:jc w:val="both"/>
        <w:rPr>
          <w:rFonts w:eastAsia="Batang"/>
          <w:lang w:val="en-US"/>
        </w:rPr>
      </w:pPr>
      <w:r w:rsidRPr="008116E7">
        <w:t xml:space="preserve">Раздел </w:t>
      </w:r>
      <w:r>
        <w:rPr>
          <w:lang w:val="en-US"/>
        </w:rPr>
        <w:t>V</w:t>
      </w:r>
      <w:r w:rsidRPr="0023392F">
        <w:rPr>
          <w:lang w:val="ru-RU"/>
        </w:rPr>
        <w:t>.</w:t>
      </w:r>
      <w:r w:rsidRPr="00687DB7">
        <w:rPr>
          <w:lang w:val="ru-RU"/>
        </w:rPr>
        <w:tab/>
      </w:r>
      <w:r w:rsidRPr="008116E7">
        <w:rPr>
          <w:rFonts w:eastAsia="Batang"/>
        </w:rPr>
        <w:t>Други указания</w:t>
      </w:r>
    </w:p>
    <w:p w:rsidR="00502618" w:rsidRPr="005C4EDD" w:rsidRDefault="00502618" w:rsidP="00502618">
      <w:pPr>
        <w:suppressAutoHyphens/>
        <w:spacing w:before="240" w:after="120"/>
        <w:ind w:left="1418" w:right="567" w:hanging="1418"/>
        <w:jc w:val="both"/>
        <w:rPr>
          <w:rFonts w:eastAsia="Batang"/>
          <w:lang w:val="en-US"/>
        </w:rPr>
      </w:pPr>
      <w:r w:rsidRPr="008116E7">
        <w:t xml:space="preserve">Раздел </w:t>
      </w:r>
      <w:r>
        <w:rPr>
          <w:lang w:val="en-US"/>
        </w:rPr>
        <w:t>VI</w:t>
      </w:r>
      <w:r w:rsidRPr="0023392F">
        <w:rPr>
          <w:lang w:val="ru-RU"/>
        </w:rPr>
        <w:t>.</w:t>
      </w:r>
      <w:r w:rsidRPr="00687DB7">
        <w:rPr>
          <w:lang w:val="ru-RU"/>
        </w:rPr>
        <w:tab/>
      </w:r>
      <w:r>
        <w:rPr>
          <w:rFonts w:eastAsia="Batang"/>
        </w:rPr>
        <w:t>Защита на личните данни</w:t>
      </w:r>
    </w:p>
    <w:p w:rsidR="00502618" w:rsidRPr="00161449" w:rsidRDefault="00502618" w:rsidP="00502618">
      <w:pPr>
        <w:suppressAutoHyphens/>
        <w:spacing w:before="240" w:after="120"/>
        <w:ind w:left="1418" w:right="567" w:hanging="1418"/>
        <w:jc w:val="both"/>
        <w:rPr>
          <w:lang w:val="en-US"/>
        </w:rPr>
      </w:pPr>
      <w:r w:rsidRPr="00161449">
        <w:rPr>
          <w:rFonts w:eastAsia="Batang"/>
        </w:rPr>
        <w:t xml:space="preserve">Раздел </w:t>
      </w:r>
      <w:r w:rsidR="004E34E0">
        <w:rPr>
          <w:rFonts w:eastAsia="Batang"/>
          <w:lang w:val="en-US"/>
        </w:rPr>
        <w:t>V</w:t>
      </w:r>
      <w:r>
        <w:rPr>
          <w:rFonts w:eastAsia="Batang"/>
          <w:lang w:val="en-US"/>
        </w:rPr>
        <w:t>I</w:t>
      </w:r>
      <w:r w:rsidR="004E34E0">
        <w:rPr>
          <w:rFonts w:eastAsia="Batang"/>
          <w:lang w:val="en-US"/>
        </w:rPr>
        <w:t>I</w:t>
      </w:r>
      <w:r w:rsidRPr="00161449">
        <w:rPr>
          <w:rFonts w:eastAsia="Batang"/>
        </w:rPr>
        <w:t>.</w:t>
      </w:r>
      <w:r w:rsidRPr="00161449">
        <w:rPr>
          <w:rFonts w:eastAsia="Batang"/>
        </w:rPr>
        <w:tab/>
        <w:t>Образци</w:t>
      </w:r>
      <w:r w:rsidR="00B81C67">
        <w:t xml:space="preserve"> на документи</w:t>
      </w:r>
      <w:r w:rsidRPr="008116E7">
        <w:t xml:space="preserve"> и указани</w:t>
      </w:r>
      <w:r w:rsidR="00B81C67">
        <w:t>я</w:t>
      </w:r>
      <w:r w:rsidRPr="008116E7">
        <w:t xml:space="preserve"> за подготовката им</w:t>
      </w:r>
    </w:p>
    <w:p w:rsidR="00502618" w:rsidRPr="00B81C67" w:rsidRDefault="00502618" w:rsidP="00502618">
      <w:pPr>
        <w:tabs>
          <w:tab w:val="left" w:pos="1985"/>
          <w:tab w:val="left" w:pos="2552"/>
        </w:tabs>
        <w:spacing w:after="120"/>
        <w:ind w:left="1418" w:right="567" w:hanging="1418"/>
        <w:jc w:val="both"/>
      </w:pPr>
      <w:r w:rsidRPr="00B81C67">
        <w:rPr>
          <w:i/>
        </w:rPr>
        <w:t>Образец № 1</w:t>
      </w:r>
      <w:r w:rsidRPr="00B81C67">
        <w:tab/>
        <w:t xml:space="preserve">Опис на представените документи </w:t>
      </w:r>
    </w:p>
    <w:p w:rsidR="00502618" w:rsidRPr="00B81C67" w:rsidRDefault="00502618" w:rsidP="00B81C67">
      <w:pPr>
        <w:tabs>
          <w:tab w:val="left" w:pos="1985"/>
        </w:tabs>
        <w:spacing w:after="120"/>
        <w:ind w:left="1418" w:right="567" w:hanging="1418"/>
        <w:jc w:val="both"/>
      </w:pPr>
      <w:r w:rsidRPr="00B81C67">
        <w:rPr>
          <w:rFonts w:eastAsia="Batang"/>
          <w:i/>
        </w:rPr>
        <w:t>Образец № 2</w:t>
      </w:r>
      <w:r w:rsidRPr="00B81C67">
        <w:tab/>
      </w:r>
      <w:r w:rsidR="00713456">
        <w:rPr>
          <w:rFonts w:eastAsia="Batang"/>
        </w:rPr>
        <w:t>Предложение за изпълнение на поръчката</w:t>
      </w:r>
    </w:p>
    <w:p w:rsidR="00502618" w:rsidRDefault="00502618" w:rsidP="00502618">
      <w:pPr>
        <w:suppressAutoHyphens/>
        <w:spacing w:before="120" w:after="240"/>
        <w:ind w:left="1418" w:right="567" w:hanging="1418"/>
        <w:jc w:val="both"/>
        <w:rPr>
          <w:rFonts w:eastAsia="Batang"/>
        </w:rPr>
      </w:pPr>
      <w:r w:rsidRPr="00B81C67">
        <w:rPr>
          <w:rFonts w:eastAsia="Batang"/>
          <w:i/>
        </w:rPr>
        <w:t>Образец № </w:t>
      </w:r>
      <w:r w:rsidR="00B81C67" w:rsidRPr="00B81C67">
        <w:rPr>
          <w:rFonts w:eastAsia="Batang"/>
          <w:i/>
        </w:rPr>
        <w:t>3</w:t>
      </w:r>
      <w:r w:rsidRPr="00B81C67">
        <w:tab/>
      </w:r>
      <w:r w:rsidRPr="00B81C67">
        <w:rPr>
          <w:rFonts w:eastAsia="Batang"/>
        </w:rPr>
        <w:t>Ценово предложение</w:t>
      </w:r>
      <w:r w:rsidRPr="00161449">
        <w:rPr>
          <w:rFonts w:eastAsia="Batang"/>
        </w:rPr>
        <w:t xml:space="preserve"> </w:t>
      </w:r>
    </w:p>
    <w:p w:rsidR="00502618" w:rsidRPr="00161449" w:rsidRDefault="00CC6563" w:rsidP="005D57C6">
      <w:pPr>
        <w:suppressAutoHyphens/>
        <w:spacing w:before="120" w:after="120"/>
        <w:ind w:right="567"/>
        <w:jc w:val="both"/>
        <w:rPr>
          <w:rFonts w:eastAsia="Batang"/>
        </w:rPr>
      </w:pPr>
      <w:r>
        <w:rPr>
          <w:rFonts w:eastAsia="Batang"/>
        </w:rPr>
        <w:t xml:space="preserve">Раздел </w:t>
      </w:r>
      <w:r w:rsidR="004E34E0">
        <w:rPr>
          <w:rFonts w:eastAsia="Batang"/>
          <w:lang w:val="en-US"/>
        </w:rPr>
        <w:t>VIII</w:t>
      </w:r>
      <w:r w:rsidR="00502618" w:rsidRPr="00161449">
        <w:rPr>
          <w:rFonts w:eastAsia="Batang"/>
        </w:rPr>
        <w:t>.</w:t>
      </w:r>
      <w:r w:rsidR="00502618" w:rsidRPr="00161449">
        <w:rPr>
          <w:rFonts w:eastAsia="Batang"/>
        </w:rPr>
        <w:tab/>
        <w:t>Приложения</w:t>
      </w:r>
    </w:p>
    <w:p w:rsidR="004E34E0" w:rsidRDefault="00502618" w:rsidP="004E34E0">
      <w:pPr>
        <w:spacing w:after="120"/>
        <w:ind w:left="1701" w:right="567" w:hanging="1701"/>
        <w:jc w:val="both"/>
        <w:rPr>
          <w:lang w:val="en-US"/>
        </w:rPr>
      </w:pPr>
      <w:r w:rsidRPr="008116E7">
        <w:rPr>
          <w:rFonts w:eastAsia="Batang"/>
          <w:i/>
        </w:rPr>
        <w:t xml:space="preserve">Приложение </w:t>
      </w:r>
      <w:r>
        <w:rPr>
          <w:rFonts w:eastAsia="Batang"/>
          <w:i/>
        </w:rPr>
        <w:t>1</w:t>
      </w:r>
      <w:r w:rsidRPr="008116E7">
        <w:tab/>
      </w:r>
      <w:r>
        <w:t xml:space="preserve">Техническа спецификация </w:t>
      </w:r>
    </w:p>
    <w:p w:rsidR="00502618" w:rsidRDefault="00502618" w:rsidP="004E34E0">
      <w:pPr>
        <w:spacing w:after="120"/>
        <w:ind w:left="1701" w:right="567" w:hanging="1701"/>
        <w:jc w:val="both"/>
      </w:pPr>
      <w:r w:rsidRPr="008116E7">
        <w:rPr>
          <w:rFonts w:eastAsia="Batang"/>
          <w:i/>
        </w:rPr>
        <w:t xml:space="preserve">Приложение </w:t>
      </w:r>
      <w:r>
        <w:rPr>
          <w:rFonts w:eastAsia="Batang"/>
          <w:i/>
        </w:rPr>
        <w:t>2</w:t>
      </w:r>
      <w:r w:rsidRPr="008116E7">
        <w:tab/>
      </w:r>
      <w:r w:rsidRPr="008116E7" w:rsidDel="00351070">
        <w:t>Проект на договор</w:t>
      </w:r>
    </w:p>
    <w:p w:rsidR="005D57C6" w:rsidRPr="005D57C6" w:rsidRDefault="005D57C6" w:rsidP="004E34E0">
      <w:pPr>
        <w:spacing w:after="120"/>
        <w:ind w:left="1701" w:right="567" w:hanging="1701"/>
        <w:jc w:val="both"/>
      </w:pPr>
      <w:bookmarkStart w:id="1" w:name="_GoBack"/>
      <w:bookmarkEnd w:id="1"/>
    </w:p>
    <w:p w:rsidR="005D57C6" w:rsidRPr="00596B34" w:rsidRDefault="005D57C6" w:rsidP="005D57C6">
      <w:pPr>
        <w:tabs>
          <w:tab w:val="left" w:pos="1985"/>
          <w:tab w:val="left" w:pos="2552"/>
        </w:tabs>
        <w:spacing w:after="120"/>
        <w:ind w:left="1418" w:right="567" w:hanging="1418"/>
        <w:jc w:val="both"/>
      </w:pPr>
      <w:r w:rsidRPr="005D57C6">
        <w:t>ЕЕДОП</w:t>
      </w:r>
      <w:r w:rsidRPr="00B81C67">
        <w:tab/>
        <w:t xml:space="preserve">Стандартен образец за единен европейски документ за обществени поръчки </w:t>
      </w:r>
      <w:r w:rsidRPr="00B81C67">
        <w:rPr>
          <w:rFonts w:eastAsia="Batang"/>
          <w:lang w:eastAsia="bg-BG"/>
        </w:rPr>
        <w:t xml:space="preserve">предоставен в генерирани файлове към документацията за обществената </w:t>
      </w:r>
      <w:r w:rsidRPr="00B81C67">
        <w:t>поръчка (</w:t>
      </w:r>
      <w:proofErr w:type="spellStart"/>
      <w:r w:rsidRPr="00B81C67">
        <w:t>espd-request</w:t>
      </w:r>
      <w:proofErr w:type="spellEnd"/>
      <w:r w:rsidRPr="00B81C67">
        <w:t>) в XML и в PDF формат</w:t>
      </w:r>
    </w:p>
    <w:p w:rsidR="005D57C6" w:rsidRPr="005D57C6" w:rsidDel="00351070" w:rsidRDefault="005D57C6" w:rsidP="004E34E0">
      <w:pPr>
        <w:spacing w:after="120"/>
        <w:ind w:left="1701" w:right="567" w:hanging="1701"/>
        <w:jc w:val="both"/>
      </w:pPr>
    </w:p>
    <w:p w:rsidR="00EA25BF" w:rsidRPr="00EA25BF" w:rsidRDefault="00EA25BF" w:rsidP="00245A24">
      <w:pPr>
        <w:tabs>
          <w:tab w:val="left" w:pos="2552"/>
        </w:tabs>
        <w:spacing w:after="120"/>
        <w:ind w:left="2552" w:right="567" w:hanging="1701"/>
        <w:jc w:val="both"/>
        <w:rPr>
          <w:lang w:val="en-US"/>
        </w:rPr>
      </w:pPr>
    </w:p>
    <w:p w:rsidR="00E947E5" w:rsidRDefault="00E947E5">
      <w:pPr>
        <w:spacing w:after="200" w:line="276" w:lineRule="auto"/>
        <w:rPr>
          <w:rFonts w:eastAsia="Batang"/>
          <w:i/>
          <w:lang w:val="en-US"/>
        </w:rPr>
      </w:pPr>
      <w:r>
        <w:rPr>
          <w:rFonts w:eastAsia="Batang"/>
          <w:i/>
          <w:lang w:val="en-US"/>
        </w:rPr>
        <w:br w:type="page"/>
      </w:r>
    </w:p>
    <w:p w:rsidR="007A07B8" w:rsidRPr="00E14F50" w:rsidRDefault="00502618" w:rsidP="00E14F50">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lastRenderedPageBreak/>
        <w:t xml:space="preserve">РАЗДЕЛ </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r>
        <w:tab/>
      </w:r>
    </w:p>
    <w:p w:rsidR="0095604A" w:rsidRDefault="007A07B8" w:rsidP="00E14F50">
      <w:pPr>
        <w:tabs>
          <w:tab w:val="left" w:pos="567"/>
        </w:tabs>
        <w:spacing w:line="276" w:lineRule="auto"/>
        <w:jc w:val="both"/>
        <w:textAlignment w:val="center"/>
      </w:pPr>
      <w:r>
        <w:tab/>
      </w:r>
      <w:r w:rsidR="00502618">
        <w:t xml:space="preserve">Възложителят ще отстранява от участие в процедурата участник, за който е налице някое </w:t>
      </w:r>
      <w:r w:rsidR="00502618" w:rsidRPr="0095604A">
        <w:t>от обстоятелствата по чл. 54, ал. 1, чл. 55, ал. 1, т. 1, т. 4 и т. 5, чл. 101, ал. 11 и чл. 107 от ЗОП и</w:t>
      </w:r>
      <w:r w:rsidR="00502618" w:rsidRPr="00BB1915">
        <w:t xml:space="preserve"> по чл. 3, т. 8 без да са</w:t>
      </w:r>
      <w:r w:rsidR="00502618">
        <w:t xml:space="preserve">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02618" w:rsidRPr="0053582A">
        <w:t xml:space="preserve">чл. 69 </w:t>
      </w:r>
      <w:r w:rsidR="007C5846" w:rsidRPr="00A450E6">
        <w:t>и § 2</w:t>
      </w:r>
      <w:r w:rsidR="007C5846">
        <w:t>, ал.</w:t>
      </w:r>
      <w:r w:rsidR="00790987">
        <w:t xml:space="preserve"> </w:t>
      </w:r>
      <w:r w:rsidR="007C5846">
        <w:t>1</w:t>
      </w:r>
      <w:r w:rsidR="007C5846" w:rsidRPr="00A450E6">
        <w:t xml:space="preserve"> от ДР</w:t>
      </w:r>
      <w:r w:rsidR="007C5846">
        <w:t xml:space="preserve"> </w:t>
      </w:r>
      <w:r w:rsidR="00502618" w:rsidRPr="0053582A">
        <w:t>от Закона за противодействие на корупцията и за отнемане на незаконно придобитото имущество</w:t>
      </w:r>
      <w:r w:rsidR="00502618">
        <w:t xml:space="preserve">,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w:t>
      </w:r>
      <w:r w:rsidR="00502618" w:rsidRPr="00053C6B">
        <w:t xml:space="preserve">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w:t>
      </w:r>
      <w:r w:rsidR="0095604A" w:rsidRPr="00053C6B">
        <w:t>в раздел II.1.5) на обявлението.</w:t>
      </w:r>
      <w:r w:rsidR="0095604A">
        <w:t xml:space="preserve"> </w:t>
      </w:r>
    </w:p>
    <w:p w:rsidR="0095604A" w:rsidRDefault="0095604A" w:rsidP="00E14F50">
      <w:pPr>
        <w:tabs>
          <w:tab w:val="left" w:pos="567"/>
        </w:tabs>
        <w:spacing w:line="276" w:lineRule="auto"/>
        <w:jc w:val="both"/>
        <w:textAlignment w:val="center"/>
      </w:pPr>
      <w:r>
        <w:tab/>
        <w:t xml:space="preserve">Възложителят ще отстранява от участие в процедурата участник, който в ценовото си предложение е посочил </w:t>
      </w:r>
      <w:r w:rsidR="001553D2">
        <w:t>обща</w:t>
      </w:r>
      <w:r>
        <w:t xml:space="preserve"> цена в лева без ДДС за съответния артикул</w:t>
      </w:r>
      <w:r w:rsidR="00AE3BEA">
        <w:t xml:space="preserve"> (информационен материал)</w:t>
      </w:r>
      <w:r>
        <w:t xml:space="preserve">, </w:t>
      </w:r>
      <w:r w:rsidRPr="00A0364F">
        <w:t>която надвишава максималната</w:t>
      </w:r>
      <w:r>
        <w:t xml:space="preserve"> </w:t>
      </w:r>
      <w:r w:rsidR="001553D2">
        <w:t>обща</w:t>
      </w:r>
      <w:r w:rsidRPr="00A0364F">
        <w:t xml:space="preserve"> цена за </w:t>
      </w:r>
      <w:r w:rsidR="00140C73">
        <w:t xml:space="preserve">съответния </w:t>
      </w:r>
      <w:r>
        <w:t>артикул,</w:t>
      </w:r>
      <w:r w:rsidRPr="00A0364F">
        <w:t xml:space="preserve"> </w:t>
      </w:r>
      <w:r>
        <w:t>както следва</w:t>
      </w:r>
      <w:r w:rsidRPr="00A0364F">
        <w:t xml:space="preserve">: </w:t>
      </w:r>
    </w:p>
    <w:p w:rsidR="001553D2" w:rsidRPr="00A0364F" w:rsidRDefault="001553D2" w:rsidP="00E14F50">
      <w:pPr>
        <w:tabs>
          <w:tab w:val="left" w:pos="567"/>
        </w:tabs>
        <w:spacing w:line="276" w:lineRule="auto"/>
        <w:jc w:val="both"/>
        <w:textAlignment w:val="center"/>
      </w:pPr>
    </w:p>
    <w:tbl>
      <w:tblPr>
        <w:tblpPr w:leftFromText="181" w:rightFromText="181" w:vertAnchor="text" w:horzAnchor="margin" w:tblpXSpec="center" w:tblpY="1"/>
        <w:tblW w:w="5000" w:type="pct"/>
        <w:tblLook w:val="04A0" w:firstRow="1" w:lastRow="0" w:firstColumn="1" w:lastColumn="0" w:noHBand="0" w:noVBand="1"/>
      </w:tblPr>
      <w:tblGrid>
        <w:gridCol w:w="3362"/>
        <w:gridCol w:w="3880"/>
        <w:gridCol w:w="1392"/>
        <w:gridCol w:w="1505"/>
      </w:tblGrid>
      <w:tr w:rsidR="001553D2" w:rsidRPr="00293164" w:rsidTr="001553D2">
        <w:trPr>
          <w:trHeight w:val="862"/>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53D2" w:rsidRPr="00293164" w:rsidRDefault="001553D2" w:rsidP="00633CC6">
            <w:pPr>
              <w:jc w:val="center"/>
              <w:rPr>
                <w:b/>
                <w:bCs/>
                <w:color w:val="000000"/>
                <w:sz w:val="22"/>
                <w:szCs w:val="22"/>
              </w:rPr>
            </w:pPr>
            <w:r>
              <w:rPr>
                <w:b/>
                <w:bCs/>
                <w:color w:val="000000"/>
                <w:sz w:val="22"/>
                <w:szCs w:val="22"/>
              </w:rPr>
              <w:t>И</w:t>
            </w:r>
            <w:r w:rsidRPr="00293164">
              <w:rPr>
                <w:b/>
                <w:bCs/>
                <w:color w:val="000000"/>
                <w:sz w:val="22"/>
                <w:szCs w:val="22"/>
              </w:rPr>
              <w:t>нформационни материали</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633CC6">
            <w:pPr>
              <w:jc w:val="center"/>
              <w:rPr>
                <w:b/>
                <w:bCs/>
                <w:color w:val="000000"/>
                <w:sz w:val="22"/>
                <w:szCs w:val="22"/>
              </w:rPr>
            </w:pPr>
            <w:r>
              <w:rPr>
                <w:b/>
                <w:bCs/>
                <w:color w:val="000000"/>
                <w:sz w:val="22"/>
                <w:szCs w:val="22"/>
              </w:rPr>
              <w:t>И</w:t>
            </w:r>
            <w:r w:rsidRPr="00293164">
              <w:rPr>
                <w:b/>
                <w:bCs/>
                <w:color w:val="000000"/>
                <w:sz w:val="22"/>
                <w:szCs w:val="22"/>
              </w:rPr>
              <w:t>зисквания</w:t>
            </w:r>
          </w:p>
        </w:tc>
        <w:tc>
          <w:tcPr>
            <w:tcW w:w="686" w:type="pct"/>
            <w:tcBorders>
              <w:top w:val="single" w:sz="4" w:space="0" w:color="auto"/>
              <w:left w:val="nil"/>
              <w:bottom w:val="single" w:sz="4" w:space="0" w:color="auto"/>
              <w:right w:val="single" w:sz="4" w:space="0" w:color="auto"/>
            </w:tcBorders>
          </w:tcPr>
          <w:p w:rsidR="001553D2" w:rsidRDefault="001553D2" w:rsidP="00633CC6">
            <w:pPr>
              <w:jc w:val="center"/>
              <w:rPr>
                <w:rFonts w:eastAsia="Calibri"/>
                <w:b/>
                <w:sz w:val="22"/>
                <w:szCs w:val="22"/>
              </w:rPr>
            </w:pPr>
          </w:p>
          <w:p w:rsidR="001553D2" w:rsidRDefault="001553D2" w:rsidP="00633CC6">
            <w:pPr>
              <w:jc w:val="center"/>
              <w:rPr>
                <w:rFonts w:eastAsia="Calibri"/>
                <w:b/>
                <w:sz w:val="22"/>
                <w:szCs w:val="22"/>
              </w:rPr>
            </w:pPr>
            <w:r>
              <w:rPr>
                <w:rFonts w:eastAsia="Calibri"/>
                <w:b/>
                <w:sz w:val="22"/>
                <w:szCs w:val="22"/>
              </w:rPr>
              <w:t>Количество</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293164" w:rsidRDefault="004D333C" w:rsidP="00633CC6">
            <w:pPr>
              <w:jc w:val="center"/>
              <w:rPr>
                <w:rFonts w:eastAsia="Calibri"/>
                <w:b/>
                <w:sz w:val="22"/>
                <w:szCs w:val="22"/>
              </w:rPr>
            </w:pPr>
            <w:r>
              <w:rPr>
                <w:rFonts w:eastAsia="Calibri"/>
                <w:b/>
                <w:sz w:val="22"/>
                <w:szCs w:val="22"/>
              </w:rPr>
              <w:t>Максимална о</w:t>
            </w:r>
            <w:r w:rsidR="001553D2">
              <w:rPr>
                <w:rFonts w:eastAsia="Calibri"/>
                <w:b/>
                <w:sz w:val="22"/>
                <w:szCs w:val="22"/>
              </w:rPr>
              <w:t>бща цена в лв. без ДДС</w:t>
            </w:r>
          </w:p>
        </w:tc>
      </w:tr>
      <w:tr w:rsidR="001553D2" w:rsidRPr="00293164" w:rsidTr="001553D2">
        <w:trPr>
          <w:trHeight w:val="831"/>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bCs/>
                <w:color w:val="000000"/>
                <w:sz w:val="22"/>
                <w:szCs w:val="22"/>
              </w:rPr>
            </w:pPr>
            <w:r w:rsidRPr="00293164">
              <w:rPr>
                <w:bCs/>
                <w:color w:val="000000"/>
                <w:sz w:val="22"/>
                <w:szCs w:val="22"/>
              </w:rPr>
              <w:t>Баджове с връзки</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 xml:space="preserve">Хоризонтален бадж, изработен от прозрачен PVC материал. За </w:t>
            </w:r>
            <w:proofErr w:type="spellStart"/>
            <w:r w:rsidRPr="00293164">
              <w:rPr>
                <w:color w:val="000000"/>
                <w:sz w:val="22"/>
                <w:szCs w:val="22"/>
              </w:rPr>
              <w:t>легитимационни</w:t>
            </w:r>
            <w:proofErr w:type="spellEnd"/>
            <w:r w:rsidRPr="00293164">
              <w:rPr>
                <w:color w:val="000000"/>
                <w:sz w:val="22"/>
                <w:szCs w:val="22"/>
              </w:rPr>
              <w:t xml:space="preserve"> или магнитни карти. Универсално захващане с три отвора.</w:t>
            </w:r>
          </w:p>
          <w:p w:rsidR="001553D2" w:rsidRPr="00293164" w:rsidRDefault="001553D2" w:rsidP="001553D2">
            <w:pPr>
              <w:rPr>
                <w:sz w:val="22"/>
                <w:szCs w:val="22"/>
              </w:rPr>
            </w:pPr>
            <w:r w:rsidRPr="00293164">
              <w:rPr>
                <w:sz w:val="22"/>
                <w:szCs w:val="22"/>
              </w:rPr>
              <w:t xml:space="preserve">Текстилна лента за баджове с метална щипка, тип </w:t>
            </w:r>
            <w:proofErr w:type="spellStart"/>
            <w:r w:rsidRPr="00293164">
              <w:rPr>
                <w:sz w:val="22"/>
                <w:szCs w:val="22"/>
              </w:rPr>
              <w:t>крокодилче</w:t>
            </w:r>
            <w:proofErr w:type="spellEnd"/>
            <w:r w:rsidRPr="00293164">
              <w:rPr>
                <w:sz w:val="22"/>
                <w:szCs w:val="22"/>
              </w:rPr>
              <w:t>.</w:t>
            </w:r>
          </w:p>
          <w:p w:rsidR="001553D2" w:rsidRPr="00293164" w:rsidRDefault="001553D2" w:rsidP="001553D2">
            <w:pPr>
              <w:rPr>
                <w:sz w:val="22"/>
                <w:szCs w:val="22"/>
              </w:rPr>
            </w:pPr>
            <w:r w:rsidRPr="00293164">
              <w:rPr>
                <w:sz w:val="22"/>
                <w:szCs w:val="22"/>
              </w:rPr>
              <w:t>Подходяща за носене през врат.</w:t>
            </w:r>
          </w:p>
          <w:p w:rsidR="001553D2" w:rsidRPr="00293164" w:rsidRDefault="001553D2" w:rsidP="001553D2">
            <w:pPr>
              <w:rPr>
                <w:color w:val="000000"/>
                <w:sz w:val="22"/>
                <w:szCs w:val="22"/>
              </w:rPr>
            </w:pPr>
            <w:r w:rsidRPr="00293164">
              <w:rPr>
                <w:sz w:val="22"/>
                <w:szCs w:val="22"/>
              </w:rPr>
              <w:t>Подходяща за всички модели баджове с отвор за клип.</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bCs/>
                <w:color w:val="000000"/>
                <w:sz w:val="22"/>
                <w:szCs w:val="22"/>
              </w:rPr>
            </w:pPr>
            <w:r w:rsidRPr="00293164">
              <w:rPr>
                <w:bCs/>
                <w:color w:val="000000"/>
                <w:sz w:val="22"/>
                <w:szCs w:val="22"/>
              </w:rPr>
              <w:t>250 бр.</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rFonts w:eastAsia="Calibri"/>
                <w:b/>
                <w:sz w:val="22"/>
                <w:szCs w:val="22"/>
              </w:rPr>
            </w:pPr>
            <w:r w:rsidRPr="001553D2">
              <w:rPr>
                <w:rFonts w:eastAsia="Calibri"/>
                <w:b/>
                <w:sz w:val="22"/>
                <w:szCs w:val="22"/>
              </w:rPr>
              <w:t>750,00 лв.</w:t>
            </w:r>
          </w:p>
        </w:tc>
      </w:tr>
      <w:tr w:rsidR="001553D2" w:rsidRPr="00293164" w:rsidTr="001553D2">
        <w:trPr>
          <w:trHeight w:val="831"/>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37637D" w:rsidRDefault="001553D2" w:rsidP="001553D2">
            <w:pPr>
              <w:rPr>
                <w:bCs/>
                <w:color w:val="000000"/>
                <w:sz w:val="22"/>
                <w:szCs w:val="22"/>
              </w:rPr>
            </w:pPr>
            <w:r>
              <w:rPr>
                <w:bCs/>
                <w:color w:val="000000"/>
                <w:sz w:val="22"/>
                <w:szCs w:val="22"/>
              </w:rPr>
              <w:t>Метални химикалки</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Автоматична метална химикалка с гумено покритие, сменяем пълнител, дебелина на линията 0,5 мм.</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bCs/>
                <w:color w:val="000000"/>
                <w:sz w:val="22"/>
                <w:szCs w:val="22"/>
              </w:rPr>
            </w:pPr>
            <w:r w:rsidRPr="00293164">
              <w:rPr>
                <w:bCs/>
                <w:color w:val="000000"/>
                <w:sz w:val="22"/>
                <w:szCs w:val="22"/>
              </w:rPr>
              <w:t>250 бр.</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rFonts w:eastAsia="Calibri"/>
                <w:b/>
                <w:sz w:val="22"/>
                <w:szCs w:val="22"/>
              </w:rPr>
            </w:pPr>
            <w:r w:rsidRPr="001553D2">
              <w:rPr>
                <w:rFonts w:eastAsia="Calibri"/>
                <w:b/>
                <w:sz w:val="22"/>
                <w:szCs w:val="22"/>
              </w:rPr>
              <w:t>375,00 лв.</w:t>
            </w:r>
          </w:p>
        </w:tc>
      </w:tr>
      <w:tr w:rsidR="001553D2" w:rsidRPr="00293164" w:rsidTr="001553D2">
        <w:trPr>
          <w:trHeight w:val="649"/>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bCs/>
                <w:color w:val="000000"/>
                <w:sz w:val="22"/>
                <w:szCs w:val="22"/>
              </w:rPr>
            </w:pPr>
            <w:r w:rsidRPr="00293164">
              <w:rPr>
                <w:bCs/>
                <w:color w:val="000000"/>
                <w:sz w:val="22"/>
                <w:szCs w:val="22"/>
              </w:rPr>
              <w:t>Папки с блок листа</w:t>
            </w:r>
            <w:r w:rsidRPr="00E951AE">
              <w:rPr>
                <w:bCs/>
                <w:color w:val="000000"/>
                <w:sz w:val="22"/>
                <w:szCs w:val="22"/>
              </w:rPr>
              <w:t>, с графичен дизайн, предпечатна подготовка, отпечатване/изработване и доставка</w:t>
            </w:r>
            <w:r w:rsidRPr="00293164">
              <w:rPr>
                <w:bCs/>
                <w:color w:val="000000"/>
                <w:sz w:val="22"/>
                <w:szCs w:val="22"/>
              </w:rPr>
              <w:t xml:space="preserve">  </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Полиестерна папка за документи, формат: А4, 20 листа</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bCs/>
                <w:color w:val="000000"/>
                <w:sz w:val="22"/>
                <w:szCs w:val="22"/>
              </w:rPr>
            </w:pPr>
            <w:r w:rsidRPr="00293164">
              <w:rPr>
                <w:bCs/>
                <w:color w:val="000000"/>
                <w:sz w:val="22"/>
                <w:szCs w:val="22"/>
              </w:rPr>
              <w:t>250 бр.</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rFonts w:eastAsia="Calibri"/>
                <w:b/>
                <w:sz w:val="22"/>
                <w:szCs w:val="22"/>
              </w:rPr>
            </w:pPr>
            <w:r w:rsidRPr="001553D2">
              <w:rPr>
                <w:rFonts w:eastAsia="Calibri"/>
                <w:b/>
                <w:sz w:val="22"/>
                <w:szCs w:val="22"/>
              </w:rPr>
              <w:t>625,00 лв.</w:t>
            </w:r>
          </w:p>
        </w:tc>
      </w:tr>
      <w:tr w:rsidR="001553D2" w:rsidRPr="00293164" w:rsidTr="001553D2">
        <w:trPr>
          <w:trHeight w:val="831"/>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proofErr w:type="spellStart"/>
            <w:r w:rsidRPr="00293164">
              <w:rPr>
                <w:color w:val="000000"/>
                <w:sz w:val="22"/>
                <w:szCs w:val="22"/>
              </w:rPr>
              <w:t>Флаш</w:t>
            </w:r>
            <w:proofErr w:type="spellEnd"/>
            <w:r w:rsidRPr="00293164">
              <w:rPr>
                <w:color w:val="000000"/>
                <w:sz w:val="22"/>
                <w:szCs w:val="22"/>
              </w:rPr>
              <w:t xml:space="preserve"> памет</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Капацитет на устройство за съхранение на данни: 16 GB;</w:t>
            </w:r>
          </w:p>
          <w:p w:rsidR="001553D2" w:rsidRPr="00293164" w:rsidRDefault="001553D2" w:rsidP="001553D2">
            <w:pPr>
              <w:rPr>
                <w:color w:val="000000"/>
                <w:sz w:val="22"/>
                <w:szCs w:val="22"/>
              </w:rPr>
            </w:pPr>
            <w:r w:rsidRPr="00293164">
              <w:rPr>
                <w:color w:val="000000"/>
                <w:sz w:val="22"/>
                <w:szCs w:val="22"/>
              </w:rPr>
              <w:t>Интерфейс: USB 2.0;</w:t>
            </w:r>
          </w:p>
          <w:p w:rsidR="001553D2" w:rsidRPr="00293164" w:rsidRDefault="001553D2" w:rsidP="001553D2">
            <w:pPr>
              <w:rPr>
                <w:color w:val="000000"/>
                <w:sz w:val="22"/>
                <w:szCs w:val="22"/>
              </w:rPr>
            </w:pPr>
            <w:r w:rsidRPr="00293164">
              <w:rPr>
                <w:color w:val="000000"/>
                <w:sz w:val="22"/>
                <w:szCs w:val="22"/>
              </w:rPr>
              <w:t>Скорост на пренос на данни: ≥480 </w:t>
            </w:r>
            <w:proofErr w:type="spellStart"/>
            <w:r w:rsidRPr="00293164">
              <w:rPr>
                <w:color w:val="000000"/>
                <w:sz w:val="22"/>
                <w:szCs w:val="22"/>
              </w:rPr>
              <w:t>Mbps</w:t>
            </w:r>
            <w:proofErr w:type="spellEnd"/>
            <w:r w:rsidRPr="00293164">
              <w:rPr>
                <w:color w:val="000000"/>
                <w:sz w:val="22"/>
                <w:szCs w:val="22"/>
              </w:rPr>
              <w:t>;</w:t>
            </w:r>
          </w:p>
          <w:p w:rsidR="001553D2" w:rsidRPr="00293164" w:rsidRDefault="001553D2" w:rsidP="001553D2">
            <w:pPr>
              <w:rPr>
                <w:color w:val="000000"/>
                <w:sz w:val="22"/>
                <w:szCs w:val="22"/>
              </w:rPr>
            </w:pPr>
            <w:r w:rsidRPr="00293164">
              <w:rPr>
                <w:color w:val="000000"/>
                <w:sz w:val="22"/>
                <w:szCs w:val="22"/>
              </w:rPr>
              <w:t>Максимална скорост на четене на данни: ≥10 MB/</w:t>
            </w:r>
            <w:proofErr w:type="spellStart"/>
            <w:r w:rsidRPr="00293164">
              <w:rPr>
                <w:color w:val="000000"/>
                <w:sz w:val="22"/>
                <w:szCs w:val="22"/>
              </w:rPr>
              <w:t>sec</w:t>
            </w:r>
            <w:proofErr w:type="spellEnd"/>
            <w:r w:rsidRPr="00293164">
              <w:rPr>
                <w:color w:val="000000"/>
                <w:sz w:val="22"/>
                <w:szCs w:val="22"/>
              </w:rPr>
              <w:t>;</w:t>
            </w:r>
          </w:p>
          <w:p w:rsidR="001553D2" w:rsidRPr="00293164" w:rsidRDefault="001553D2" w:rsidP="001553D2">
            <w:pPr>
              <w:rPr>
                <w:color w:val="000000"/>
                <w:sz w:val="22"/>
                <w:szCs w:val="22"/>
              </w:rPr>
            </w:pPr>
            <w:r w:rsidRPr="00293164">
              <w:rPr>
                <w:color w:val="000000"/>
                <w:sz w:val="22"/>
                <w:szCs w:val="22"/>
              </w:rPr>
              <w:t>Максимална скорост на запис на данни: ≥5 MB/</w:t>
            </w:r>
            <w:proofErr w:type="spellStart"/>
            <w:r w:rsidRPr="00293164">
              <w:rPr>
                <w:color w:val="000000"/>
                <w:sz w:val="22"/>
                <w:szCs w:val="22"/>
              </w:rPr>
              <w:t>sec</w:t>
            </w:r>
            <w:proofErr w:type="spellEnd"/>
            <w:r w:rsidRPr="00293164">
              <w:rPr>
                <w:color w:val="000000"/>
                <w:sz w:val="22"/>
                <w:szCs w:val="22"/>
              </w:rPr>
              <w:t>;</w:t>
            </w:r>
          </w:p>
          <w:p w:rsidR="001553D2" w:rsidRPr="00293164" w:rsidRDefault="001553D2" w:rsidP="001553D2">
            <w:pPr>
              <w:rPr>
                <w:color w:val="000000"/>
                <w:sz w:val="22"/>
                <w:szCs w:val="22"/>
              </w:rPr>
            </w:pPr>
            <w:r w:rsidRPr="00293164">
              <w:rPr>
                <w:color w:val="000000"/>
                <w:sz w:val="22"/>
                <w:szCs w:val="22"/>
              </w:rPr>
              <w:t>Тип пакет: метал и пластмаса с капак</w:t>
            </w:r>
          </w:p>
          <w:p w:rsidR="001553D2" w:rsidRPr="00293164" w:rsidRDefault="001553D2" w:rsidP="001553D2">
            <w:pPr>
              <w:rPr>
                <w:color w:val="000000"/>
                <w:sz w:val="22"/>
                <w:szCs w:val="22"/>
              </w:rPr>
            </w:pPr>
            <w:r w:rsidRPr="00293164">
              <w:rPr>
                <w:color w:val="000000"/>
                <w:sz w:val="22"/>
                <w:szCs w:val="22"/>
              </w:rPr>
              <w:t>Гаранционни условия (месец): ≥ 24 месеца</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250</w:t>
            </w:r>
            <w:r w:rsidRPr="00293164">
              <w:rPr>
                <w:bCs/>
                <w:color w:val="000000"/>
                <w:sz w:val="22"/>
                <w:szCs w:val="22"/>
              </w:rPr>
              <w:t xml:space="preserve"> бр.</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3 750,00 лв.</w:t>
            </w:r>
          </w:p>
        </w:tc>
      </w:tr>
      <w:tr w:rsidR="001553D2" w:rsidRPr="00293164" w:rsidTr="001553D2">
        <w:trPr>
          <w:trHeight w:val="831"/>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37637D" w:rsidRDefault="001553D2" w:rsidP="001553D2">
            <w:pPr>
              <w:rPr>
                <w:color w:val="000000"/>
                <w:sz w:val="22"/>
                <w:szCs w:val="22"/>
              </w:rPr>
            </w:pPr>
            <w:r>
              <w:rPr>
                <w:color w:val="000000"/>
                <w:sz w:val="22"/>
                <w:szCs w:val="22"/>
              </w:rPr>
              <w:lastRenderedPageBreak/>
              <w:t>Хартиени папки за материали</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Твърд картон, с три капака и ластик</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250</w:t>
            </w:r>
            <w:r w:rsidRPr="00293164">
              <w:rPr>
                <w:bCs/>
                <w:color w:val="000000"/>
                <w:sz w:val="22"/>
                <w:szCs w:val="22"/>
              </w:rPr>
              <w:t xml:space="preserve"> бр.</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250,00 лв.</w:t>
            </w:r>
          </w:p>
        </w:tc>
      </w:tr>
      <w:tr w:rsidR="001553D2" w:rsidRPr="00293164" w:rsidTr="001553D2">
        <w:trPr>
          <w:trHeight w:val="831"/>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Подвижни рекламни пана</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Винил с размери височина – 160 см. и широчина – 80 см.;</w:t>
            </w:r>
          </w:p>
          <w:p w:rsidR="001553D2" w:rsidRPr="00293164" w:rsidRDefault="001553D2" w:rsidP="001553D2">
            <w:pPr>
              <w:rPr>
                <w:color w:val="000000"/>
                <w:sz w:val="22"/>
                <w:szCs w:val="22"/>
              </w:rPr>
            </w:pPr>
            <w:r w:rsidRPr="00293164">
              <w:rPr>
                <w:color w:val="000000"/>
                <w:sz w:val="22"/>
                <w:szCs w:val="22"/>
              </w:rPr>
              <w:t>Цветен печат;</w:t>
            </w:r>
          </w:p>
          <w:p w:rsidR="001553D2" w:rsidRPr="00293164" w:rsidRDefault="001553D2" w:rsidP="001553D2">
            <w:pPr>
              <w:rPr>
                <w:color w:val="000000"/>
                <w:sz w:val="22"/>
                <w:szCs w:val="22"/>
              </w:rPr>
            </w:pPr>
            <w:r w:rsidRPr="00293164">
              <w:rPr>
                <w:color w:val="000000"/>
                <w:sz w:val="22"/>
                <w:szCs w:val="22"/>
              </w:rPr>
              <w:t>Подвижна метална стойка</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2</w:t>
            </w:r>
            <w:r w:rsidRPr="00293164">
              <w:rPr>
                <w:bCs/>
                <w:color w:val="000000"/>
                <w:sz w:val="22"/>
                <w:szCs w:val="22"/>
              </w:rPr>
              <w:t xml:space="preserve"> бр.</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400,00 лв.</w:t>
            </w:r>
          </w:p>
        </w:tc>
      </w:tr>
      <w:tr w:rsidR="001553D2" w:rsidRPr="00293164" w:rsidTr="001553D2">
        <w:trPr>
          <w:trHeight w:val="831"/>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Плакат с информация за финансовия план</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Интериорна табела от</w:t>
            </w:r>
            <w:r w:rsidRPr="00293164">
              <w:rPr>
                <w:rFonts w:ascii="Arial" w:eastAsia="Calibri" w:hAnsi="Arial" w:cs="Arial"/>
                <w:color w:val="444444"/>
                <w:sz w:val="21"/>
                <w:szCs w:val="21"/>
                <w:shd w:val="clear" w:color="auto" w:fill="FFFFFF"/>
              </w:rPr>
              <w:t xml:space="preserve"> </w:t>
            </w:r>
            <w:proofErr w:type="spellStart"/>
            <w:r w:rsidRPr="00293164">
              <w:rPr>
                <w:color w:val="000000"/>
                <w:sz w:val="22"/>
                <w:szCs w:val="22"/>
              </w:rPr>
              <w:t>коматекс</w:t>
            </w:r>
            <w:proofErr w:type="spellEnd"/>
            <w:r w:rsidRPr="00293164">
              <w:rPr>
                <w:color w:val="000000"/>
                <w:sz w:val="22"/>
                <w:szCs w:val="22"/>
              </w:rPr>
              <w:t xml:space="preserve"> с цветен печат, 5 мм.;</w:t>
            </w:r>
          </w:p>
          <w:p w:rsidR="001553D2" w:rsidRPr="00293164" w:rsidRDefault="001553D2" w:rsidP="001553D2">
            <w:pPr>
              <w:rPr>
                <w:color w:val="000000"/>
                <w:sz w:val="22"/>
                <w:szCs w:val="22"/>
              </w:rPr>
            </w:pPr>
            <w:r w:rsidRPr="00293164">
              <w:rPr>
                <w:color w:val="000000"/>
                <w:sz w:val="22"/>
                <w:szCs w:val="22"/>
              </w:rPr>
              <w:t>Размер А3</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2</w:t>
            </w:r>
            <w:r w:rsidRPr="00293164">
              <w:rPr>
                <w:bCs/>
                <w:color w:val="000000"/>
                <w:sz w:val="22"/>
                <w:szCs w:val="22"/>
              </w:rPr>
              <w:t xml:space="preserve"> бр.</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100,00 лв.</w:t>
            </w:r>
          </w:p>
        </w:tc>
      </w:tr>
      <w:tr w:rsidR="001553D2" w:rsidRPr="00293164" w:rsidTr="001553D2">
        <w:trPr>
          <w:trHeight w:val="831"/>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Месингова табела на дирекция АФКОС</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Фасадна месингова табела с гравиран текст.</w:t>
            </w:r>
          </w:p>
          <w:p w:rsidR="001553D2" w:rsidRPr="00293164" w:rsidRDefault="001553D2" w:rsidP="001553D2">
            <w:pPr>
              <w:rPr>
                <w:color w:val="000000"/>
                <w:sz w:val="22"/>
                <w:szCs w:val="22"/>
              </w:rPr>
            </w:pPr>
            <w:r w:rsidRPr="00293164">
              <w:rPr>
                <w:color w:val="000000"/>
                <w:sz w:val="22"/>
                <w:szCs w:val="22"/>
              </w:rPr>
              <w:t>Описание:</w:t>
            </w:r>
          </w:p>
          <w:p w:rsidR="001553D2" w:rsidRPr="00293164" w:rsidRDefault="001553D2" w:rsidP="001553D2">
            <w:pPr>
              <w:rPr>
                <w:color w:val="000000"/>
                <w:sz w:val="22"/>
                <w:szCs w:val="22"/>
              </w:rPr>
            </w:pPr>
            <w:r w:rsidRPr="00293164">
              <w:rPr>
                <w:color w:val="000000"/>
                <w:sz w:val="22"/>
                <w:szCs w:val="22"/>
              </w:rPr>
              <w:t xml:space="preserve">Месингова ламарина с винтове за монтаж, полирана или </w:t>
            </w:r>
            <w:proofErr w:type="spellStart"/>
            <w:r w:rsidRPr="00293164">
              <w:rPr>
                <w:color w:val="000000"/>
                <w:sz w:val="22"/>
                <w:szCs w:val="22"/>
              </w:rPr>
              <w:t>крейцвана</w:t>
            </w:r>
            <w:proofErr w:type="spellEnd"/>
            <w:r w:rsidRPr="00293164">
              <w:rPr>
                <w:color w:val="000000"/>
                <w:sz w:val="22"/>
                <w:szCs w:val="22"/>
              </w:rPr>
              <w:t>, с гарантиран живот над 10 години. Да има здраво лаково покритие, което да предпазва от оксидация и да е устойчиво на UV лъчи.</w:t>
            </w:r>
          </w:p>
          <w:p w:rsidR="001553D2" w:rsidRPr="00293164" w:rsidRDefault="001553D2" w:rsidP="001553D2">
            <w:pPr>
              <w:rPr>
                <w:color w:val="000000"/>
                <w:sz w:val="22"/>
                <w:szCs w:val="22"/>
              </w:rPr>
            </w:pPr>
            <w:r w:rsidRPr="00293164">
              <w:rPr>
                <w:color w:val="000000"/>
                <w:sz w:val="22"/>
                <w:szCs w:val="22"/>
              </w:rPr>
              <w:t>Табелата ще е с гравиран текст.</w:t>
            </w:r>
          </w:p>
          <w:p w:rsidR="001553D2" w:rsidRPr="00293164" w:rsidRDefault="001553D2" w:rsidP="001553D2">
            <w:pPr>
              <w:rPr>
                <w:color w:val="000000"/>
                <w:sz w:val="22"/>
                <w:szCs w:val="22"/>
              </w:rPr>
            </w:pPr>
            <w:r w:rsidRPr="00293164">
              <w:rPr>
                <w:color w:val="000000"/>
                <w:sz w:val="22"/>
                <w:szCs w:val="22"/>
              </w:rPr>
              <w:t xml:space="preserve">Размер: </w:t>
            </w:r>
            <w:proofErr w:type="spellStart"/>
            <w:r w:rsidRPr="00293164">
              <w:rPr>
                <w:color w:val="000000"/>
                <w:sz w:val="22"/>
                <w:szCs w:val="22"/>
              </w:rPr>
              <w:t>40х60</w:t>
            </w:r>
            <w:proofErr w:type="spellEnd"/>
            <w:r w:rsidRPr="00293164">
              <w:rPr>
                <w:color w:val="000000"/>
                <w:sz w:val="22"/>
                <w:szCs w:val="22"/>
              </w:rPr>
              <w:t xml:space="preserve"> см.</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2</w:t>
            </w:r>
            <w:r w:rsidRPr="00293164">
              <w:rPr>
                <w:bCs/>
                <w:color w:val="000000"/>
                <w:sz w:val="22"/>
                <w:szCs w:val="22"/>
              </w:rPr>
              <w:t xml:space="preserve"> бр.</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300,00 лв.</w:t>
            </w:r>
          </w:p>
        </w:tc>
      </w:tr>
      <w:tr w:rsidR="001553D2" w:rsidRPr="00293164" w:rsidTr="001553D2">
        <w:trPr>
          <w:trHeight w:val="831"/>
        </w:trPr>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Информационни стикери</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single" w:sz="4" w:space="0" w:color="auto"/>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самозалепващи стикери от PVC мат/гланц с пълноцветен печат;</w:t>
            </w:r>
          </w:p>
          <w:p w:rsidR="001553D2" w:rsidRPr="00293164" w:rsidRDefault="001553D2" w:rsidP="001553D2">
            <w:pPr>
              <w:rPr>
                <w:color w:val="000000"/>
                <w:sz w:val="22"/>
                <w:szCs w:val="22"/>
              </w:rPr>
            </w:pPr>
            <w:r w:rsidRPr="00293164">
              <w:rPr>
                <w:color w:val="000000"/>
                <w:sz w:val="22"/>
                <w:szCs w:val="22"/>
              </w:rPr>
              <w:t>Размер: 105 мм. х 74 мм.</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100</w:t>
            </w:r>
            <w:r w:rsidRPr="00293164">
              <w:rPr>
                <w:bCs/>
                <w:color w:val="000000"/>
                <w:sz w:val="22"/>
                <w:szCs w:val="22"/>
              </w:rPr>
              <w:t xml:space="preserve"> бр.</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500,00 лв.</w:t>
            </w:r>
          </w:p>
        </w:tc>
      </w:tr>
      <w:tr w:rsidR="001553D2" w:rsidRPr="00293164" w:rsidTr="001553D2">
        <w:trPr>
          <w:trHeight w:val="415"/>
        </w:trPr>
        <w:tc>
          <w:tcPr>
            <w:tcW w:w="1691" w:type="pct"/>
            <w:tcBorders>
              <w:top w:val="nil"/>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Настолни календар</w:t>
            </w:r>
            <w:r>
              <w:rPr>
                <w:color w:val="000000"/>
                <w:sz w:val="22"/>
                <w:szCs w:val="22"/>
              </w:rPr>
              <w:t>-</w:t>
            </w:r>
            <w:r w:rsidRPr="00293164">
              <w:rPr>
                <w:color w:val="000000"/>
                <w:sz w:val="22"/>
                <w:szCs w:val="22"/>
              </w:rPr>
              <w:t>бележници за 2020 г.</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 xml:space="preserve">Корици: </w:t>
            </w:r>
            <w:proofErr w:type="spellStart"/>
            <w:r w:rsidRPr="00293164">
              <w:rPr>
                <w:color w:val="000000"/>
                <w:sz w:val="22"/>
                <w:szCs w:val="22"/>
              </w:rPr>
              <w:t>еко</w:t>
            </w:r>
            <w:proofErr w:type="spellEnd"/>
            <w:r w:rsidRPr="00293164">
              <w:rPr>
                <w:color w:val="000000"/>
                <w:sz w:val="22"/>
                <w:szCs w:val="22"/>
              </w:rPr>
              <w:t xml:space="preserve"> кожа;</w:t>
            </w:r>
          </w:p>
          <w:p w:rsidR="001553D2" w:rsidRPr="00293164" w:rsidRDefault="001553D2" w:rsidP="001553D2">
            <w:pPr>
              <w:rPr>
                <w:color w:val="000000"/>
                <w:sz w:val="22"/>
                <w:szCs w:val="22"/>
              </w:rPr>
            </w:pPr>
            <w:r w:rsidRPr="00293164">
              <w:rPr>
                <w:color w:val="000000"/>
                <w:sz w:val="22"/>
                <w:szCs w:val="22"/>
              </w:rPr>
              <w:t>Размери с кориците: 33,5 х 17 см.; Размер на тялото: 33 х 13,5 см.</w:t>
            </w:r>
          </w:p>
          <w:p w:rsidR="001553D2" w:rsidRPr="00293164" w:rsidRDefault="001553D2" w:rsidP="001553D2">
            <w:pPr>
              <w:rPr>
                <w:color w:val="000000"/>
                <w:sz w:val="22"/>
                <w:szCs w:val="22"/>
              </w:rPr>
            </w:pPr>
            <w:r w:rsidRPr="00293164">
              <w:rPr>
                <w:color w:val="000000"/>
                <w:sz w:val="22"/>
                <w:szCs w:val="22"/>
              </w:rPr>
              <w:t>Обем: 60 страници едностранно, разграфени по дни, седмици и месеци;</w:t>
            </w:r>
          </w:p>
          <w:p w:rsidR="001553D2" w:rsidRPr="00293164" w:rsidRDefault="001553D2" w:rsidP="001553D2">
            <w:pPr>
              <w:rPr>
                <w:color w:val="000000"/>
                <w:sz w:val="22"/>
                <w:szCs w:val="22"/>
              </w:rPr>
            </w:pPr>
            <w:r w:rsidRPr="00293164">
              <w:rPr>
                <w:color w:val="000000"/>
                <w:sz w:val="22"/>
                <w:szCs w:val="22"/>
              </w:rPr>
              <w:t>метална спирала.</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rFonts w:eastAsia="Calibri"/>
                <w:sz w:val="22"/>
                <w:szCs w:val="22"/>
              </w:rPr>
            </w:pPr>
            <w:r w:rsidRPr="00293164">
              <w:rPr>
                <w:rFonts w:eastAsia="Calibri"/>
                <w:sz w:val="22"/>
                <w:szCs w:val="22"/>
              </w:rPr>
              <w:t>100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rPr>
            </w:pPr>
            <w:r w:rsidRPr="001553D2">
              <w:rPr>
                <w:b/>
                <w:color w:val="000000"/>
                <w:sz w:val="22"/>
                <w:szCs w:val="22"/>
              </w:rPr>
              <w:t>1 000,00</w:t>
            </w:r>
            <w:r w:rsidRPr="001553D2">
              <w:rPr>
                <w:b/>
              </w:rPr>
              <w:t> лв.</w:t>
            </w:r>
          </w:p>
        </w:tc>
      </w:tr>
      <w:tr w:rsidR="001553D2" w:rsidRPr="00293164" w:rsidTr="001553D2">
        <w:trPr>
          <w:trHeight w:val="708"/>
        </w:trPr>
        <w:tc>
          <w:tcPr>
            <w:tcW w:w="1691" w:type="pct"/>
            <w:tcBorders>
              <w:top w:val="nil"/>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Pr>
                <w:color w:val="000000"/>
                <w:sz w:val="22"/>
                <w:szCs w:val="22"/>
              </w:rPr>
              <w:t>Настолни календар-</w:t>
            </w:r>
            <w:r w:rsidRPr="00293164">
              <w:rPr>
                <w:color w:val="000000"/>
                <w:sz w:val="22"/>
                <w:szCs w:val="22"/>
              </w:rPr>
              <w:t>бележници за 2021 г.</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 xml:space="preserve">Корици: </w:t>
            </w:r>
            <w:proofErr w:type="spellStart"/>
            <w:r w:rsidRPr="00293164">
              <w:rPr>
                <w:color w:val="000000"/>
                <w:sz w:val="22"/>
                <w:szCs w:val="22"/>
              </w:rPr>
              <w:t>еко</w:t>
            </w:r>
            <w:proofErr w:type="spellEnd"/>
            <w:r w:rsidRPr="00293164">
              <w:rPr>
                <w:color w:val="000000"/>
                <w:sz w:val="22"/>
                <w:szCs w:val="22"/>
              </w:rPr>
              <w:t xml:space="preserve"> кожа;</w:t>
            </w:r>
          </w:p>
          <w:p w:rsidR="001553D2" w:rsidRPr="00293164" w:rsidRDefault="001553D2" w:rsidP="001553D2">
            <w:pPr>
              <w:rPr>
                <w:color w:val="000000"/>
                <w:sz w:val="22"/>
                <w:szCs w:val="22"/>
              </w:rPr>
            </w:pPr>
            <w:r w:rsidRPr="00293164">
              <w:rPr>
                <w:color w:val="000000"/>
                <w:sz w:val="22"/>
                <w:szCs w:val="22"/>
              </w:rPr>
              <w:t>Размери с кориците: 33,5 х 17 см.; Размер на тялото: 33 х 13,5 см.</w:t>
            </w:r>
          </w:p>
          <w:p w:rsidR="001553D2" w:rsidRPr="00293164" w:rsidRDefault="001553D2" w:rsidP="001553D2">
            <w:pPr>
              <w:rPr>
                <w:color w:val="000000"/>
                <w:sz w:val="22"/>
                <w:szCs w:val="22"/>
              </w:rPr>
            </w:pPr>
            <w:r w:rsidRPr="00293164">
              <w:rPr>
                <w:color w:val="000000"/>
                <w:sz w:val="22"/>
                <w:szCs w:val="22"/>
              </w:rPr>
              <w:t>Обем: 60 страници едностранно, разграфени по дни, седмици и месеци;</w:t>
            </w:r>
          </w:p>
          <w:p w:rsidR="001553D2" w:rsidRPr="00293164" w:rsidRDefault="001553D2" w:rsidP="001553D2">
            <w:pPr>
              <w:rPr>
                <w:color w:val="000000"/>
                <w:sz w:val="22"/>
                <w:szCs w:val="22"/>
              </w:rPr>
            </w:pPr>
            <w:r w:rsidRPr="00293164">
              <w:rPr>
                <w:color w:val="000000"/>
                <w:sz w:val="22"/>
                <w:szCs w:val="22"/>
              </w:rPr>
              <w:t>метална спирала.</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rFonts w:eastAsia="Calibri"/>
                <w:sz w:val="22"/>
                <w:szCs w:val="22"/>
              </w:rPr>
            </w:pPr>
            <w:r w:rsidRPr="00293164">
              <w:rPr>
                <w:rFonts w:eastAsia="Calibri"/>
                <w:sz w:val="22"/>
                <w:szCs w:val="22"/>
              </w:rPr>
              <w:t>100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1 000,00 лв.</w:t>
            </w:r>
          </w:p>
        </w:tc>
      </w:tr>
      <w:tr w:rsidR="001553D2" w:rsidRPr="00293164" w:rsidTr="001553D2">
        <w:trPr>
          <w:trHeight w:val="708"/>
        </w:trPr>
        <w:tc>
          <w:tcPr>
            <w:tcW w:w="1691" w:type="pct"/>
            <w:tcBorders>
              <w:top w:val="nil"/>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Настолни календар</w:t>
            </w:r>
            <w:r>
              <w:rPr>
                <w:color w:val="000000"/>
                <w:sz w:val="22"/>
                <w:szCs w:val="22"/>
              </w:rPr>
              <w:t>-</w:t>
            </w:r>
            <w:r w:rsidRPr="00293164">
              <w:rPr>
                <w:color w:val="000000"/>
                <w:sz w:val="22"/>
                <w:szCs w:val="22"/>
              </w:rPr>
              <w:t>бележници за 2022 г.</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 xml:space="preserve">Корици: </w:t>
            </w:r>
            <w:proofErr w:type="spellStart"/>
            <w:r w:rsidRPr="00293164">
              <w:rPr>
                <w:color w:val="000000"/>
                <w:sz w:val="22"/>
                <w:szCs w:val="22"/>
              </w:rPr>
              <w:t>еко</w:t>
            </w:r>
            <w:proofErr w:type="spellEnd"/>
            <w:r w:rsidRPr="00293164">
              <w:rPr>
                <w:color w:val="000000"/>
                <w:sz w:val="22"/>
                <w:szCs w:val="22"/>
              </w:rPr>
              <w:t xml:space="preserve"> кожа;</w:t>
            </w:r>
          </w:p>
          <w:p w:rsidR="001553D2" w:rsidRPr="00293164" w:rsidRDefault="001553D2" w:rsidP="001553D2">
            <w:pPr>
              <w:rPr>
                <w:color w:val="000000"/>
                <w:sz w:val="22"/>
                <w:szCs w:val="22"/>
              </w:rPr>
            </w:pPr>
            <w:r w:rsidRPr="00293164">
              <w:rPr>
                <w:color w:val="000000"/>
                <w:sz w:val="22"/>
                <w:szCs w:val="22"/>
              </w:rPr>
              <w:t>Размери с кориците: 33,5 х 17 см.; Размер на тялото: 33 х 13,5 см.</w:t>
            </w:r>
          </w:p>
          <w:p w:rsidR="001553D2" w:rsidRPr="00293164" w:rsidRDefault="001553D2" w:rsidP="001553D2">
            <w:pPr>
              <w:rPr>
                <w:color w:val="000000"/>
                <w:sz w:val="22"/>
                <w:szCs w:val="22"/>
              </w:rPr>
            </w:pPr>
            <w:r w:rsidRPr="00293164">
              <w:rPr>
                <w:color w:val="000000"/>
                <w:sz w:val="22"/>
                <w:szCs w:val="22"/>
              </w:rPr>
              <w:t>Обем: 60 страници едностранно, разграфени по дни, седмици и месеци;</w:t>
            </w:r>
          </w:p>
          <w:p w:rsidR="001553D2" w:rsidRPr="00293164" w:rsidRDefault="001553D2" w:rsidP="001553D2">
            <w:pPr>
              <w:rPr>
                <w:color w:val="000000"/>
                <w:sz w:val="22"/>
                <w:szCs w:val="22"/>
              </w:rPr>
            </w:pPr>
            <w:r w:rsidRPr="00293164">
              <w:rPr>
                <w:color w:val="000000"/>
                <w:sz w:val="22"/>
                <w:szCs w:val="22"/>
              </w:rPr>
              <w:t>метална спирала.</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rFonts w:eastAsia="Calibri"/>
                <w:sz w:val="22"/>
                <w:szCs w:val="22"/>
              </w:rPr>
            </w:pPr>
            <w:r w:rsidRPr="00293164">
              <w:rPr>
                <w:rFonts w:eastAsia="Calibri"/>
                <w:sz w:val="22"/>
                <w:szCs w:val="22"/>
              </w:rPr>
              <w:t>100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1 000,00 лв.</w:t>
            </w:r>
          </w:p>
        </w:tc>
      </w:tr>
      <w:tr w:rsidR="001553D2" w:rsidRPr="00293164" w:rsidTr="001553D2">
        <w:trPr>
          <w:trHeight w:val="400"/>
        </w:trPr>
        <w:tc>
          <w:tcPr>
            <w:tcW w:w="1691" w:type="pct"/>
            <w:tcBorders>
              <w:top w:val="nil"/>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 xml:space="preserve">Работни </w:t>
            </w:r>
            <w:proofErr w:type="spellStart"/>
            <w:r w:rsidRPr="00293164">
              <w:rPr>
                <w:color w:val="000000"/>
                <w:sz w:val="22"/>
                <w:szCs w:val="22"/>
              </w:rPr>
              <w:t>трисекционни</w:t>
            </w:r>
            <w:proofErr w:type="spellEnd"/>
            <w:r w:rsidRPr="00293164">
              <w:rPr>
                <w:color w:val="000000"/>
                <w:sz w:val="22"/>
                <w:szCs w:val="22"/>
              </w:rPr>
              <w:t xml:space="preserve"> календари за 2020 г.</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Тяло: 3 секции х 12 листа, офсет 80 гр./кв.м., перфорация, на три езика (BG/EN/DE), национални празници, именни дни;</w:t>
            </w:r>
          </w:p>
          <w:p w:rsidR="001553D2" w:rsidRPr="00293164" w:rsidRDefault="001553D2" w:rsidP="001553D2">
            <w:pPr>
              <w:rPr>
                <w:color w:val="000000"/>
                <w:sz w:val="22"/>
                <w:szCs w:val="22"/>
              </w:rPr>
            </w:pPr>
            <w:r w:rsidRPr="00293164">
              <w:rPr>
                <w:color w:val="000000"/>
                <w:sz w:val="22"/>
                <w:szCs w:val="22"/>
              </w:rPr>
              <w:t xml:space="preserve">Гръб: ширина 34 см, </w:t>
            </w:r>
            <w:proofErr w:type="spellStart"/>
            <w:r w:rsidRPr="00293164">
              <w:rPr>
                <w:color w:val="000000"/>
                <w:sz w:val="22"/>
                <w:szCs w:val="22"/>
              </w:rPr>
              <w:t>бигован</w:t>
            </w:r>
            <w:proofErr w:type="spellEnd"/>
            <w:r w:rsidRPr="00293164">
              <w:rPr>
                <w:color w:val="000000"/>
                <w:sz w:val="22"/>
                <w:szCs w:val="22"/>
              </w:rPr>
              <w:t xml:space="preserve"> за </w:t>
            </w:r>
            <w:r w:rsidRPr="00293164">
              <w:rPr>
                <w:color w:val="000000"/>
                <w:sz w:val="22"/>
                <w:szCs w:val="22"/>
              </w:rPr>
              <w:lastRenderedPageBreak/>
              <w:t>сгъване, „уши“ за закрепване на телата, картон 300 гр./кв.м, прозорче;</w:t>
            </w:r>
          </w:p>
          <w:p w:rsidR="001553D2" w:rsidRPr="00293164" w:rsidRDefault="001553D2" w:rsidP="001553D2">
            <w:pPr>
              <w:rPr>
                <w:color w:val="000000"/>
                <w:sz w:val="22"/>
                <w:szCs w:val="22"/>
              </w:rPr>
            </w:pPr>
            <w:r w:rsidRPr="00293164">
              <w:rPr>
                <w:color w:val="000000"/>
                <w:sz w:val="22"/>
                <w:szCs w:val="22"/>
              </w:rPr>
              <w:t xml:space="preserve">Шапка: индивидуален дизайн, пълноцветен печат, </w:t>
            </w:r>
            <w:proofErr w:type="spellStart"/>
            <w:r w:rsidRPr="00293164">
              <w:rPr>
                <w:color w:val="000000"/>
                <w:sz w:val="22"/>
                <w:szCs w:val="22"/>
              </w:rPr>
              <w:t>щанцовано</w:t>
            </w:r>
            <w:proofErr w:type="spellEnd"/>
            <w:r w:rsidRPr="00293164">
              <w:rPr>
                <w:color w:val="000000"/>
                <w:sz w:val="22"/>
                <w:szCs w:val="22"/>
              </w:rPr>
              <w:t xml:space="preserve"> „ухо” за закачане;</w:t>
            </w:r>
          </w:p>
          <w:p w:rsidR="001553D2" w:rsidRPr="00293164" w:rsidRDefault="001553D2" w:rsidP="001553D2">
            <w:pPr>
              <w:rPr>
                <w:color w:val="000000"/>
                <w:sz w:val="22"/>
                <w:szCs w:val="22"/>
              </w:rPr>
            </w:pPr>
            <w:r w:rsidRPr="00293164">
              <w:rPr>
                <w:color w:val="000000"/>
                <w:sz w:val="22"/>
                <w:szCs w:val="22"/>
              </w:rPr>
              <w:t>UV лак: на гърбовете с пълноцветен печат</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lastRenderedPageBreak/>
              <w:t>100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300,00 лв.</w:t>
            </w:r>
          </w:p>
        </w:tc>
      </w:tr>
      <w:tr w:rsidR="001553D2" w:rsidRPr="00293164" w:rsidTr="001553D2">
        <w:trPr>
          <w:trHeight w:val="554"/>
        </w:trPr>
        <w:tc>
          <w:tcPr>
            <w:tcW w:w="1691" w:type="pct"/>
            <w:tcBorders>
              <w:top w:val="nil"/>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lastRenderedPageBreak/>
              <w:t xml:space="preserve">Работни </w:t>
            </w:r>
            <w:proofErr w:type="spellStart"/>
            <w:r w:rsidRPr="00293164">
              <w:rPr>
                <w:color w:val="000000"/>
                <w:sz w:val="22"/>
                <w:szCs w:val="22"/>
              </w:rPr>
              <w:t>трисекционни</w:t>
            </w:r>
            <w:proofErr w:type="spellEnd"/>
            <w:r w:rsidRPr="00293164">
              <w:rPr>
                <w:color w:val="000000"/>
                <w:sz w:val="22"/>
                <w:szCs w:val="22"/>
              </w:rPr>
              <w:t xml:space="preserve"> календари за 2021 г.</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Тяло: 3 секции х 12 листа, офсет 80 гр./кв.м., перфорация, на три езика (BG/EN/DE), национални празници, именни дни;</w:t>
            </w:r>
          </w:p>
          <w:p w:rsidR="001553D2" w:rsidRPr="00293164" w:rsidRDefault="001553D2" w:rsidP="001553D2">
            <w:pPr>
              <w:rPr>
                <w:color w:val="000000"/>
                <w:sz w:val="22"/>
                <w:szCs w:val="22"/>
              </w:rPr>
            </w:pPr>
            <w:r w:rsidRPr="00293164">
              <w:rPr>
                <w:color w:val="000000"/>
                <w:sz w:val="22"/>
                <w:szCs w:val="22"/>
              </w:rPr>
              <w:t xml:space="preserve">Гръб: ширина 34 см, </w:t>
            </w:r>
            <w:proofErr w:type="spellStart"/>
            <w:r w:rsidRPr="00293164">
              <w:rPr>
                <w:color w:val="000000"/>
                <w:sz w:val="22"/>
                <w:szCs w:val="22"/>
              </w:rPr>
              <w:t>бигован</w:t>
            </w:r>
            <w:proofErr w:type="spellEnd"/>
            <w:r w:rsidRPr="00293164">
              <w:rPr>
                <w:color w:val="000000"/>
                <w:sz w:val="22"/>
                <w:szCs w:val="22"/>
              </w:rPr>
              <w:t xml:space="preserve"> за сгъване, „уши“ за закрепване на телата, картон 300 гр./кв.м, прозорче;</w:t>
            </w:r>
          </w:p>
          <w:p w:rsidR="001553D2" w:rsidRPr="00293164" w:rsidRDefault="001553D2" w:rsidP="001553D2">
            <w:pPr>
              <w:rPr>
                <w:color w:val="000000"/>
                <w:sz w:val="22"/>
                <w:szCs w:val="22"/>
              </w:rPr>
            </w:pPr>
            <w:r w:rsidRPr="00293164">
              <w:rPr>
                <w:color w:val="000000"/>
                <w:sz w:val="22"/>
                <w:szCs w:val="22"/>
              </w:rPr>
              <w:t xml:space="preserve">Шапка: индивидуален дизайн, пълноцветен печат, </w:t>
            </w:r>
            <w:proofErr w:type="spellStart"/>
            <w:r w:rsidRPr="00293164">
              <w:rPr>
                <w:color w:val="000000"/>
                <w:sz w:val="22"/>
                <w:szCs w:val="22"/>
              </w:rPr>
              <w:t>щанцовано</w:t>
            </w:r>
            <w:proofErr w:type="spellEnd"/>
            <w:r w:rsidRPr="00293164">
              <w:rPr>
                <w:color w:val="000000"/>
                <w:sz w:val="22"/>
                <w:szCs w:val="22"/>
              </w:rPr>
              <w:t xml:space="preserve"> „ухо” за закачане;</w:t>
            </w:r>
          </w:p>
          <w:p w:rsidR="001553D2" w:rsidRPr="00293164" w:rsidRDefault="001553D2" w:rsidP="001553D2">
            <w:pPr>
              <w:rPr>
                <w:color w:val="000000"/>
                <w:sz w:val="22"/>
                <w:szCs w:val="22"/>
              </w:rPr>
            </w:pPr>
            <w:r w:rsidRPr="00293164">
              <w:rPr>
                <w:color w:val="000000"/>
                <w:sz w:val="22"/>
                <w:szCs w:val="22"/>
              </w:rPr>
              <w:t>UV лак: на гърбовете с пълноцветен печат</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100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300,00 лв.</w:t>
            </w:r>
          </w:p>
        </w:tc>
      </w:tr>
      <w:tr w:rsidR="001553D2" w:rsidRPr="00293164" w:rsidTr="001553D2">
        <w:trPr>
          <w:trHeight w:val="554"/>
        </w:trPr>
        <w:tc>
          <w:tcPr>
            <w:tcW w:w="1691" w:type="pct"/>
            <w:tcBorders>
              <w:top w:val="nil"/>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 xml:space="preserve">Работни </w:t>
            </w:r>
            <w:proofErr w:type="spellStart"/>
            <w:r w:rsidRPr="00293164">
              <w:rPr>
                <w:color w:val="000000"/>
                <w:sz w:val="22"/>
                <w:szCs w:val="22"/>
              </w:rPr>
              <w:t>трисекционни</w:t>
            </w:r>
            <w:proofErr w:type="spellEnd"/>
            <w:r w:rsidRPr="00293164">
              <w:rPr>
                <w:color w:val="000000"/>
                <w:sz w:val="22"/>
                <w:szCs w:val="22"/>
              </w:rPr>
              <w:t xml:space="preserve"> календари за 2022 г.</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Тяло: 3 секции х 12 листа, офсет 80 гр./кв.м., перфорация, на три езика (BG/EN/DE), национални празници, именни дни;</w:t>
            </w:r>
          </w:p>
          <w:p w:rsidR="001553D2" w:rsidRPr="00293164" w:rsidRDefault="001553D2" w:rsidP="001553D2">
            <w:pPr>
              <w:rPr>
                <w:color w:val="000000"/>
                <w:sz w:val="22"/>
                <w:szCs w:val="22"/>
              </w:rPr>
            </w:pPr>
            <w:r w:rsidRPr="00293164">
              <w:rPr>
                <w:color w:val="000000"/>
                <w:sz w:val="22"/>
                <w:szCs w:val="22"/>
              </w:rPr>
              <w:t xml:space="preserve">Гръб: ширина 34 см, </w:t>
            </w:r>
            <w:proofErr w:type="spellStart"/>
            <w:r w:rsidRPr="00293164">
              <w:rPr>
                <w:color w:val="000000"/>
                <w:sz w:val="22"/>
                <w:szCs w:val="22"/>
              </w:rPr>
              <w:t>бигован</w:t>
            </w:r>
            <w:proofErr w:type="spellEnd"/>
            <w:r w:rsidRPr="00293164">
              <w:rPr>
                <w:color w:val="000000"/>
                <w:sz w:val="22"/>
                <w:szCs w:val="22"/>
              </w:rPr>
              <w:t xml:space="preserve"> за сгъване, „уши“ за закрепване на телата, картон 300 гр./кв.м, прозорче;</w:t>
            </w:r>
          </w:p>
          <w:p w:rsidR="001553D2" w:rsidRPr="00293164" w:rsidRDefault="001553D2" w:rsidP="001553D2">
            <w:pPr>
              <w:rPr>
                <w:color w:val="000000"/>
                <w:sz w:val="22"/>
                <w:szCs w:val="22"/>
              </w:rPr>
            </w:pPr>
            <w:r w:rsidRPr="00293164">
              <w:rPr>
                <w:color w:val="000000"/>
                <w:sz w:val="22"/>
                <w:szCs w:val="22"/>
              </w:rPr>
              <w:t xml:space="preserve">Шапка: индивидуален дизайн, пълноцветен печат, </w:t>
            </w:r>
            <w:proofErr w:type="spellStart"/>
            <w:r w:rsidRPr="00293164">
              <w:rPr>
                <w:color w:val="000000"/>
                <w:sz w:val="22"/>
                <w:szCs w:val="22"/>
              </w:rPr>
              <w:t>щанцовано</w:t>
            </w:r>
            <w:proofErr w:type="spellEnd"/>
            <w:r w:rsidRPr="00293164">
              <w:rPr>
                <w:color w:val="000000"/>
                <w:sz w:val="22"/>
                <w:szCs w:val="22"/>
              </w:rPr>
              <w:t xml:space="preserve"> „ухо” за закачане;</w:t>
            </w:r>
          </w:p>
          <w:p w:rsidR="001553D2" w:rsidRPr="00293164" w:rsidRDefault="001553D2" w:rsidP="001553D2">
            <w:pPr>
              <w:rPr>
                <w:color w:val="000000"/>
                <w:sz w:val="22"/>
                <w:szCs w:val="22"/>
              </w:rPr>
            </w:pPr>
            <w:r w:rsidRPr="00293164">
              <w:rPr>
                <w:color w:val="000000"/>
                <w:sz w:val="22"/>
                <w:szCs w:val="22"/>
              </w:rPr>
              <w:t>UV лак: на гърбовете с пълноцветен печат</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100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300,00 лв.</w:t>
            </w:r>
          </w:p>
        </w:tc>
      </w:tr>
      <w:tr w:rsidR="001553D2" w:rsidRPr="00293164" w:rsidTr="001553D2">
        <w:trPr>
          <w:trHeight w:val="554"/>
        </w:trPr>
        <w:tc>
          <w:tcPr>
            <w:tcW w:w="1691" w:type="pct"/>
            <w:tcBorders>
              <w:top w:val="nil"/>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proofErr w:type="spellStart"/>
            <w:r w:rsidRPr="00293164">
              <w:rPr>
                <w:color w:val="000000"/>
                <w:sz w:val="22"/>
                <w:szCs w:val="22"/>
              </w:rPr>
              <w:t>Флаш</w:t>
            </w:r>
            <w:proofErr w:type="spellEnd"/>
            <w:r w:rsidRPr="00293164">
              <w:rPr>
                <w:color w:val="000000"/>
                <w:sz w:val="22"/>
                <w:szCs w:val="22"/>
              </w:rPr>
              <w:t xml:space="preserve"> памети 32</w:t>
            </w:r>
            <w:r w:rsidRPr="00293164">
              <w:rPr>
                <w:color w:val="000000"/>
                <w:sz w:val="22"/>
                <w:szCs w:val="22"/>
                <w:lang w:val="en-US"/>
              </w:rPr>
              <w:t>GB</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Капацитет на устройство за съхранение на данни: 32 GB;</w:t>
            </w:r>
          </w:p>
          <w:p w:rsidR="001553D2" w:rsidRPr="00293164" w:rsidRDefault="001553D2" w:rsidP="001553D2">
            <w:pPr>
              <w:rPr>
                <w:color w:val="000000"/>
                <w:sz w:val="22"/>
                <w:szCs w:val="22"/>
              </w:rPr>
            </w:pPr>
            <w:r w:rsidRPr="00293164">
              <w:rPr>
                <w:color w:val="000000"/>
                <w:sz w:val="22"/>
                <w:szCs w:val="22"/>
              </w:rPr>
              <w:t>Интерфейс: USB 2.0;</w:t>
            </w:r>
          </w:p>
          <w:p w:rsidR="001553D2" w:rsidRPr="00293164" w:rsidRDefault="001553D2" w:rsidP="001553D2">
            <w:pPr>
              <w:rPr>
                <w:color w:val="000000"/>
                <w:sz w:val="22"/>
                <w:szCs w:val="22"/>
              </w:rPr>
            </w:pPr>
            <w:r w:rsidRPr="00293164">
              <w:rPr>
                <w:color w:val="000000"/>
                <w:sz w:val="22"/>
                <w:szCs w:val="22"/>
              </w:rPr>
              <w:t>Скорост на пренос на данни: ≥480 </w:t>
            </w:r>
            <w:proofErr w:type="spellStart"/>
            <w:r w:rsidRPr="00293164">
              <w:rPr>
                <w:color w:val="000000"/>
                <w:sz w:val="22"/>
                <w:szCs w:val="22"/>
              </w:rPr>
              <w:t>Mbps</w:t>
            </w:r>
            <w:proofErr w:type="spellEnd"/>
            <w:r w:rsidRPr="00293164">
              <w:rPr>
                <w:color w:val="000000"/>
                <w:sz w:val="22"/>
                <w:szCs w:val="22"/>
              </w:rPr>
              <w:t>;</w:t>
            </w:r>
          </w:p>
          <w:p w:rsidR="001553D2" w:rsidRPr="00293164" w:rsidRDefault="001553D2" w:rsidP="001553D2">
            <w:pPr>
              <w:rPr>
                <w:color w:val="000000"/>
                <w:sz w:val="22"/>
                <w:szCs w:val="22"/>
              </w:rPr>
            </w:pPr>
            <w:r w:rsidRPr="00293164">
              <w:rPr>
                <w:color w:val="000000"/>
                <w:sz w:val="22"/>
                <w:szCs w:val="22"/>
              </w:rPr>
              <w:t>Максимална скорост на четене на данни: ≥10 MB/</w:t>
            </w:r>
            <w:proofErr w:type="spellStart"/>
            <w:r w:rsidRPr="00293164">
              <w:rPr>
                <w:color w:val="000000"/>
                <w:sz w:val="22"/>
                <w:szCs w:val="22"/>
              </w:rPr>
              <w:t>sec</w:t>
            </w:r>
            <w:proofErr w:type="spellEnd"/>
            <w:r w:rsidRPr="00293164">
              <w:rPr>
                <w:color w:val="000000"/>
                <w:sz w:val="22"/>
                <w:szCs w:val="22"/>
              </w:rPr>
              <w:t>;</w:t>
            </w:r>
          </w:p>
          <w:p w:rsidR="001553D2" w:rsidRPr="00293164" w:rsidRDefault="001553D2" w:rsidP="001553D2">
            <w:pPr>
              <w:rPr>
                <w:color w:val="000000"/>
                <w:sz w:val="22"/>
                <w:szCs w:val="22"/>
              </w:rPr>
            </w:pPr>
            <w:r w:rsidRPr="00293164">
              <w:rPr>
                <w:color w:val="000000"/>
                <w:sz w:val="22"/>
                <w:szCs w:val="22"/>
              </w:rPr>
              <w:t>Максимална скорост на запис на данни: ≥5 MB/</w:t>
            </w:r>
            <w:proofErr w:type="spellStart"/>
            <w:r w:rsidRPr="00293164">
              <w:rPr>
                <w:color w:val="000000"/>
                <w:sz w:val="22"/>
                <w:szCs w:val="22"/>
              </w:rPr>
              <w:t>sec</w:t>
            </w:r>
            <w:proofErr w:type="spellEnd"/>
            <w:r w:rsidRPr="00293164">
              <w:rPr>
                <w:color w:val="000000"/>
                <w:sz w:val="22"/>
                <w:szCs w:val="22"/>
              </w:rPr>
              <w:t>;</w:t>
            </w:r>
          </w:p>
          <w:p w:rsidR="001553D2" w:rsidRPr="00293164" w:rsidRDefault="001553D2" w:rsidP="001553D2">
            <w:pPr>
              <w:rPr>
                <w:color w:val="000000"/>
                <w:sz w:val="22"/>
                <w:szCs w:val="22"/>
              </w:rPr>
            </w:pPr>
            <w:r w:rsidRPr="00293164">
              <w:rPr>
                <w:color w:val="000000"/>
                <w:sz w:val="22"/>
                <w:szCs w:val="22"/>
              </w:rPr>
              <w:t>Тип пакет: метал и пластмаса с капак</w:t>
            </w:r>
          </w:p>
          <w:p w:rsidR="001553D2" w:rsidRPr="00293164" w:rsidRDefault="001553D2" w:rsidP="001553D2">
            <w:pPr>
              <w:rPr>
                <w:color w:val="000000"/>
                <w:sz w:val="22"/>
                <w:szCs w:val="22"/>
              </w:rPr>
            </w:pPr>
            <w:r w:rsidRPr="00293164">
              <w:rPr>
                <w:color w:val="000000"/>
                <w:sz w:val="22"/>
                <w:szCs w:val="22"/>
              </w:rPr>
              <w:t>Гаранционни условия (месец): ≥ 24 месеца</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100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2 000,00 лв.</w:t>
            </w:r>
          </w:p>
        </w:tc>
      </w:tr>
      <w:tr w:rsidR="001553D2" w:rsidRPr="00293164" w:rsidTr="001553D2">
        <w:trPr>
          <w:trHeight w:val="554"/>
        </w:trPr>
        <w:tc>
          <w:tcPr>
            <w:tcW w:w="1691" w:type="pct"/>
            <w:tcBorders>
              <w:top w:val="nil"/>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proofErr w:type="spellStart"/>
            <w:r w:rsidRPr="00293164">
              <w:rPr>
                <w:color w:val="000000"/>
                <w:sz w:val="22"/>
                <w:szCs w:val="22"/>
              </w:rPr>
              <w:t>Брандирани</w:t>
            </w:r>
            <w:proofErr w:type="spellEnd"/>
            <w:r w:rsidRPr="00293164">
              <w:rPr>
                <w:color w:val="000000"/>
                <w:sz w:val="22"/>
                <w:szCs w:val="22"/>
              </w:rPr>
              <w:t xml:space="preserve"> раници</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 xml:space="preserve">Раница от </w:t>
            </w:r>
            <w:proofErr w:type="spellStart"/>
            <w:r w:rsidRPr="00293164">
              <w:rPr>
                <w:color w:val="000000"/>
                <w:sz w:val="22"/>
                <w:szCs w:val="22"/>
              </w:rPr>
              <w:t>полиестер</w:t>
            </w:r>
            <w:proofErr w:type="spellEnd"/>
            <w:r w:rsidRPr="00293164">
              <w:rPr>
                <w:color w:val="000000"/>
                <w:sz w:val="22"/>
                <w:szCs w:val="22"/>
              </w:rPr>
              <w:t xml:space="preserve"> с отделение за лаптоп, преден джоб с цип, странични джобове и един вътрешен;</w:t>
            </w:r>
          </w:p>
          <w:p w:rsidR="001553D2" w:rsidRPr="00293164" w:rsidRDefault="001553D2" w:rsidP="001553D2">
            <w:pPr>
              <w:rPr>
                <w:color w:val="000000"/>
                <w:sz w:val="22"/>
                <w:szCs w:val="22"/>
              </w:rPr>
            </w:pPr>
            <w:r w:rsidRPr="00293164">
              <w:rPr>
                <w:color w:val="000000"/>
                <w:sz w:val="22"/>
                <w:szCs w:val="22"/>
              </w:rPr>
              <w:t xml:space="preserve">Омекотен гръб; </w:t>
            </w:r>
          </w:p>
          <w:p w:rsidR="001553D2" w:rsidRPr="00293164" w:rsidRDefault="001553D2" w:rsidP="001553D2">
            <w:pPr>
              <w:rPr>
                <w:color w:val="000000"/>
                <w:sz w:val="22"/>
                <w:szCs w:val="22"/>
              </w:rPr>
            </w:pPr>
            <w:r w:rsidRPr="00293164">
              <w:rPr>
                <w:color w:val="000000"/>
                <w:sz w:val="22"/>
                <w:szCs w:val="22"/>
              </w:rPr>
              <w:t xml:space="preserve">Приблизителни размери: </w:t>
            </w:r>
            <w:proofErr w:type="spellStart"/>
            <w:r w:rsidRPr="00293164">
              <w:rPr>
                <w:color w:val="000000"/>
                <w:sz w:val="22"/>
                <w:szCs w:val="22"/>
              </w:rPr>
              <w:t>38х48х16</w:t>
            </w:r>
            <w:proofErr w:type="spellEnd"/>
            <w:r w:rsidRPr="00293164">
              <w:rPr>
                <w:color w:val="000000"/>
                <w:sz w:val="22"/>
                <w:szCs w:val="22"/>
              </w:rPr>
              <w:t xml:space="preserve"> см</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150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3 375,00 лв.</w:t>
            </w:r>
          </w:p>
        </w:tc>
      </w:tr>
      <w:tr w:rsidR="001553D2" w:rsidRPr="00293164" w:rsidTr="001553D2">
        <w:trPr>
          <w:trHeight w:val="662"/>
        </w:trPr>
        <w:tc>
          <w:tcPr>
            <w:tcW w:w="1691" w:type="pct"/>
            <w:tcBorders>
              <w:top w:val="nil"/>
              <w:left w:val="single" w:sz="4" w:space="0" w:color="auto"/>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proofErr w:type="spellStart"/>
            <w:r w:rsidRPr="00293164">
              <w:rPr>
                <w:color w:val="000000"/>
                <w:sz w:val="22"/>
                <w:szCs w:val="22"/>
              </w:rPr>
              <w:t>Брандирани</w:t>
            </w:r>
            <w:proofErr w:type="spellEnd"/>
            <w:r w:rsidRPr="00293164">
              <w:rPr>
                <w:color w:val="000000"/>
                <w:sz w:val="22"/>
                <w:szCs w:val="22"/>
              </w:rPr>
              <w:t xml:space="preserve"> </w:t>
            </w:r>
            <w:proofErr w:type="spellStart"/>
            <w:r w:rsidRPr="00293164">
              <w:rPr>
                <w:color w:val="000000"/>
                <w:sz w:val="22"/>
                <w:szCs w:val="22"/>
              </w:rPr>
              <w:t>конферентни</w:t>
            </w:r>
            <w:proofErr w:type="spellEnd"/>
            <w:r w:rsidRPr="00293164">
              <w:rPr>
                <w:color w:val="000000"/>
                <w:sz w:val="22"/>
                <w:szCs w:val="22"/>
              </w:rPr>
              <w:t xml:space="preserve"> чанти за документи</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proofErr w:type="spellStart"/>
            <w:r w:rsidRPr="00293164">
              <w:rPr>
                <w:color w:val="000000"/>
                <w:sz w:val="22"/>
                <w:szCs w:val="22"/>
              </w:rPr>
              <w:t>Конферентни</w:t>
            </w:r>
            <w:proofErr w:type="spellEnd"/>
            <w:r w:rsidRPr="00293164">
              <w:rPr>
                <w:color w:val="000000"/>
                <w:sz w:val="22"/>
                <w:szCs w:val="22"/>
              </w:rPr>
              <w:t xml:space="preserve"> чанти за документи с вертикален преден джоб с цип, вдлъбнат джоб отпред, главно отделение с ципове, здрава дръжка за носене, регулируема и </w:t>
            </w:r>
            <w:proofErr w:type="spellStart"/>
            <w:r w:rsidRPr="00293164">
              <w:rPr>
                <w:color w:val="000000"/>
                <w:sz w:val="22"/>
                <w:szCs w:val="22"/>
              </w:rPr>
              <w:t>cменяема</w:t>
            </w:r>
            <w:proofErr w:type="spellEnd"/>
            <w:r w:rsidRPr="00293164">
              <w:rPr>
                <w:color w:val="000000"/>
                <w:sz w:val="22"/>
                <w:szCs w:val="22"/>
              </w:rPr>
              <w:t xml:space="preserve"> раменна каишка;</w:t>
            </w:r>
          </w:p>
          <w:p w:rsidR="001553D2" w:rsidRPr="00293164" w:rsidRDefault="001553D2" w:rsidP="001553D2">
            <w:pPr>
              <w:rPr>
                <w:color w:val="000000"/>
                <w:sz w:val="22"/>
                <w:szCs w:val="22"/>
              </w:rPr>
            </w:pPr>
            <w:r w:rsidRPr="00293164">
              <w:rPr>
                <w:color w:val="000000"/>
                <w:sz w:val="22"/>
                <w:szCs w:val="22"/>
              </w:rPr>
              <w:lastRenderedPageBreak/>
              <w:t xml:space="preserve">Материал: </w:t>
            </w:r>
            <w:proofErr w:type="spellStart"/>
            <w:r w:rsidRPr="00293164">
              <w:rPr>
                <w:color w:val="000000"/>
                <w:sz w:val="22"/>
                <w:szCs w:val="22"/>
              </w:rPr>
              <w:t>полиестер</w:t>
            </w:r>
            <w:proofErr w:type="spellEnd"/>
            <w:r w:rsidRPr="00293164">
              <w:rPr>
                <w:color w:val="000000"/>
                <w:sz w:val="22"/>
                <w:szCs w:val="22"/>
              </w:rPr>
              <w:t>.</w:t>
            </w:r>
          </w:p>
          <w:p w:rsidR="001553D2" w:rsidRPr="00293164" w:rsidRDefault="001553D2" w:rsidP="001553D2">
            <w:pPr>
              <w:rPr>
                <w:color w:val="000000"/>
                <w:sz w:val="22"/>
                <w:szCs w:val="22"/>
              </w:rPr>
            </w:pPr>
            <w:r w:rsidRPr="00293164">
              <w:rPr>
                <w:color w:val="000000"/>
                <w:sz w:val="22"/>
                <w:szCs w:val="22"/>
              </w:rPr>
              <w:t xml:space="preserve">Размери: приблизително </w:t>
            </w:r>
            <w:proofErr w:type="spellStart"/>
            <w:r w:rsidRPr="00293164">
              <w:rPr>
                <w:color w:val="000000"/>
                <w:sz w:val="22"/>
                <w:szCs w:val="22"/>
              </w:rPr>
              <w:t>380х290х90</w:t>
            </w:r>
            <w:proofErr w:type="spellEnd"/>
            <w:r w:rsidRPr="00293164">
              <w:rPr>
                <w:color w:val="000000"/>
                <w:sz w:val="22"/>
                <w:szCs w:val="22"/>
              </w:rPr>
              <w:t xml:space="preserve"> мм</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lastRenderedPageBreak/>
              <w:t>250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4 000,00 лв.</w:t>
            </w:r>
          </w:p>
        </w:tc>
      </w:tr>
      <w:tr w:rsidR="001553D2" w:rsidRPr="00293164" w:rsidTr="001553D2">
        <w:trPr>
          <w:trHeight w:val="369"/>
        </w:trPr>
        <w:tc>
          <w:tcPr>
            <w:tcW w:w="1691" w:type="pct"/>
            <w:tcBorders>
              <w:top w:val="nil"/>
              <w:left w:val="single" w:sz="4" w:space="0" w:color="auto"/>
              <w:bottom w:val="single" w:sz="4" w:space="0" w:color="auto"/>
              <w:right w:val="single" w:sz="4" w:space="0" w:color="auto"/>
            </w:tcBorders>
            <w:shd w:val="clear" w:color="auto" w:fill="auto"/>
            <w:vAlign w:val="center"/>
            <w:hideMark/>
          </w:tcPr>
          <w:p w:rsidR="001553D2" w:rsidRPr="00293164" w:rsidRDefault="001553D2" w:rsidP="001553D2">
            <w:pPr>
              <w:rPr>
                <w:color w:val="000000"/>
                <w:sz w:val="22"/>
                <w:szCs w:val="22"/>
              </w:rPr>
            </w:pPr>
            <w:proofErr w:type="spellStart"/>
            <w:r w:rsidRPr="00293164">
              <w:rPr>
                <w:color w:val="000000"/>
                <w:sz w:val="22"/>
                <w:szCs w:val="22"/>
              </w:rPr>
              <w:lastRenderedPageBreak/>
              <w:t>Брандирани</w:t>
            </w:r>
            <w:proofErr w:type="spellEnd"/>
            <w:r w:rsidRPr="00293164">
              <w:rPr>
                <w:color w:val="000000"/>
                <w:sz w:val="22"/>
                <w:szCs w:val="22"/>
              </w:rPr>
              <w:t xml:space="preserve"> пликове за сувенири</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proofErr w:type="spellStart"/>
            <w:r w:rsidRPr="00293164">
              <w:rPr>
                <w:color w:val="000000"/>
                <w:sz w:val="22"/>
                <w:szCs w:val="22"/>
              </w:rPr>
              <w:t>Ламинирани</w:t>
            </w:r>
            <w:proofErr w:type="spellEnd"/>
            <w:r w:rsidRPr="00293164">
              <w:rPr>
                <w:color w:val="000000"/>
                <w:sz w:val="22"/>
                <w:szCs w:val="22"/>
              </w:rPr>
              <w:t xml:space="preserve"> чанти от плат с дръжки, подходящи за сувенири.</w:t>
            </w:r>
          </w:p>
          <w:p w:rsidR="001553D2" w:rsidRPr="00293164" w:rsidRDefault="001553D2" w:rsidP="001553D2">
            <w:pPr>
              <w:rPr>
                <w:color w:val="000000"/>
                <w:sz w:val="22"/>
                <w:szCs w:val="22"/>
              </w:rPr>
            </w:pPr>
            <w:r w:rsidRPr="00293164">
              <w:rPr>
                <w:color w:val="000000"/>
                <w:sz w:val="22"/>
                <w:szCs w:val="22"/>
              </w:rPr>
              <w:t xml:space="preserve">Размери: приблизително: </w:t>
            </w:r>
            <w:proofErr w:type="spellStart"/>
            <w:r w:rsidRPr="00293164">
              <w:rPr>
                <w:color w:val="000000"/>
                <w:sz w:val="22"/>
                <w:szCs w:val="22"/>
              </w:rPr>
              <w:t>30x35x8</w:t>
            </w:r>
            <w:proofErr w:type="spellEnd"/>
            <w:r w:rsidRPr="00293164">
              <w:rPr>
                <w:color w:val="000000"/>
                <w:sz w:val="22"/>
                <w:szCs w:val="22"/>
              </w:rPr>
              <w:t xml:space="preserve"> см.</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lang w:val="en-US"/>
              </w:rPr>
            </w:pPr>
            <w:r w:rsidRPr="00293164">
              <w:rPr>
                <w:color w:val="000000"/>
                <w:sz w:val="22"/>
                <w:szCs w:val="22"/>
              </w:rPr>
              <w:t>250</w:t>
            </w:r>
            <w:r w:rsidRPr="00293164">
              <w:rPr>
                <w:bCs/>
                <w:color w:val="000000"/>
                <w:sz w:val="22"/>
                <w:szCs w:val="22"/>
              </w:rPr>
              <w:t xml:space="preserve">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500,00 лв.</w:t>
            </w:r>
          </w:p>
        </w:tc>
      </w:tr>
      <w:tr w:rsidR="001553D2" w:rsidRPr="00293164" w:rsidTr="001553D2">
        <w:trPr>
          <w:trHeight w:val="308"/>
        </w:trPr>
        <w:tc>
          <w:tcPr>
            <w:tcW w:w="1691" w:type="pct"/>
            <w:tcBorders>
              <w:top w:val="nil"/>
              <w:left w:val="single" w:sz="4" w:space="0" w:color="auto"/>
              <w:bottom w:val="single" w:sz="4" w:space="0" w:color="auto"/>
              <w:right w:val="single" w:sz="4" w:space="0" w:color="auto"/>
            </w:tcBorders>
            <w:shd w:val="clear" w:color="auto" w:fill="auto"/>
            <w:vAlign w:val="center"/>
            <w:hideMark/>
          </w:tcPr>
          <w:p w:rsidR="001553D2" w:rsidRPr="00293164" w:rsidRDefault="001553D2" w:rsidP="001553D2">
            <w:pPr>
              <w:rPr>
                <w:color w:val="000000"/>
                <w:sz w:val="22"/>
                <w:szCs w:val="22"/>
              </w:rPr>
            </w:pPr>
            <w:r w:rsidRPr="00293164">
              <w:rPr>
                <w:color w:val="000000"/>
                <w:sz w:val="22"/>
                <w:szCs w:val="22"/>
              </w:rPr>
              <w:t>Визитни картички</w:t>
            </w:r>
            <w:r w:rsidRPr="00E951AE">
              <w:rPr>
                <w:bCs/>
                <w:color w:val="000000"/>
                <w:sz w:val="22"/>
                <w:szCs w:val="22"/>
              </w:rPr>
              <w:t>, с графичен дизайн, предпечатна подготовка, отпечатване/изработване и доставка</w:t>
            </w:r>
          </w:p>
        </w:tc>
        <w:tc>
          <w:tcPr>
            <w:tcW w:w="1946" w:type="pct"/>
            <w:tcBorders>
              <w:top w:val="nil"/>
              <w:left w:val="nil"/>
              <w:bottom w:val="single" w:sz="4" w:space="0" w:color="auto"/>
              <w:right w:val="single" w:sz="4" w:space="0" w:color="auto"/>
            </w:tcBorders>
            <w:shd w:val="clear" w:color="auto" w:fill="auto"/>
            <w:vAlign w:val="center"/>
          </w:tcPr>
          <w:p w:rsidR="001553D2" w:rsidRPr="00293164" w:rsidRDefault="001553D2" w:rsidP="001553D2">
            <w:pPr>
              <w:rPr>
                <w:color w:val="000000"/>
                <w:sz w:val="22"/>
                <w:szCs w:val="22"/>
              </w:rPr>
            </w:pPr>
            <w:r w:rsidRPr="00293164">
              <w:rPr>
                <w:color w:val="000000"/>
                <w:sz w:val="22"/>
                <w:szCs w:val="22"/>
              </w:rPr>
              <w:t>Размер: височина – 50 мм. и широчина – 90 мм.; пълноцветни, двустранни</w:t>
            </w:r>
          </w:p>
        </w:tc>
        <w:tc>
          <w:tcPr>
            <w:tcW w:w="686" w:type="pct"/>
            <w:tcBorders>
              <w:top w:val="single" w:sz="4" w:space="0" w:color="auto"/>
              <w:left w:val="nil"/>
              <w:bottom w:val="single" w:sz="4" w:space="0" w:color="auto"/>
              <w:right w:val="single" w:sz="4" w:space="0" w:color="auto"/>
            </w:tcBorders>
            <w:vAlign w:val="center"/>
          </w:tcPr>
          <w:p w:rsidR="001553D2" w:rsidRPr="00293164" w:rsidRDefault="001553D2" w:rsidP="001553D2">
            <w:pPr>
              <w:jc w:val="center"/>
              <w:rPr>
                <w:color w:val="000000"/>
                <w:sz w:val="22"/>
                <w:szCs w:val="22"/>
              </w:rPr>
            </w:pPr>
            <w:r w:rsidRPr="00293164">
              <w:rPr>
                <w:color w:val="000000"/>
                <w:sz w:val="22"/>
                <w:szCs w:val="22"/>
              </w:rPr>
              <w:t xml:space="preserve">30 </w:t>
            </w:r>
            <w:proofErr w:type="spellStart"/>
            <w:r w:rsidRPr="00293164">
              <w:rPr>
                <w:color w:val="000000"/>
                <w:sz w:val="22"/>
                <w:szCs w:val="22"/>
              </w:rPr>
              <w:t>кут</w:t>
            </w:r>
            <w:proofErr w:type="spellEnd"/>
            <w:r w:rsidRPr="00293164">
              <w:rPr>
                <w:color w:val="000000"/>
                <w:sz w:val="22"/>
                <w:szCs w:val="22"/>
              </w:rPr>
              <w:t>. (по 100 бр.)</w:t>
            </w:r>
          </w:p>
        </w:tc>
        <w:tc>
          <w:tcPr>
            <w:tcW w:w="677" w:type="pct"/>
            <w:tcBorders>
              <w:top w:val="nil"/>
              <w:left w:val="single" w:sz="4" w:space="0" w:color="auto"/>
              <w:bottom w:val="single" w:sz="4" w:space="0" w:color="auto"/>
              <w:right w:val="single" w:sz="4" w:space="0" w:color="auto"/>
            </w:tcBorders>
            <w:shd w:val="clear" w:color="auto" w:fill="auto"/>
            <w:vAlign w:val="center"/>
          </w:tcPr>
          <w:p w:rsidR="001553D2" w:rsidRPr="001553D2" w:rsidRDefault="001553D2" w:rsidP="001553D2">
            <w:pPr>
              <w:jc w:val="center"/>
              <w:rPr>
                <w:b/>
                <w:color w:val="000000"/>
                <w:sz w:val="22"/>
                <w:szCs w:val="22"/>
              </w:rPr>
            </w:pPr>
            <w:r w:rsidRPr="001553D2">
              <w:rPr>
                <w:b/>
                <w:color w:val="000000"/>
                <w:sz w:val="22"/>
                <w:szCs w:val="22"/>
              </w:rPr>
              <w:t>600,00 лв.</w:t>
            </w:r>
          </w:p>
        </w:tc>
      </w:tr>
    </w:tbl>
    <w:p w:rsidR="00502618" w:rsidRDefault="00502618" w:rsidP="00502618">
      <w:pPr>
        <w:tabs>
          <w:tab w:val="left" w:pos="567"/>
        </w:tabs>
        <w:spacing w:after="60"/>
        <w:jc w:val="both"/>
        <w:textAlignment w:val="center"/>
        <w:rPr>
          <w:lang w:val="en-US"/>
        </w:rPr>
      </w:pPr>
    </w:p>
    <w:p w:rsidR="00502618" w:rsidRDefault="00140C73" w:rsidP="00E14F50">
      <w:pPr>
        <w:pStyle w:val="a3"/>
        <w:tabs>
          <w:tab w:val="left" w:pos="567"/>
        </w:tabs>
        <w:spacing w:line="276" w:lineRule="auto"/>
        <w:ind w:left="0"/>
        <w:jc w:val="both"/>
      </w:pPr>
      <w:r>
        <w:tab/>
      </w:r>
      <w:r w:rsidR="00502618"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r w:rsidR="002D3192">
        <w:t xml:space="preserve"> </w:t>
      </w:r>
    </w:p>
    <w:p w:rsidR="002D3192" w:rsidRDefault="005A11DB" w:rsidP="00E14F50">
      <w:pPr>
        <w:shd w:val="clear" w:color="auto" w:fill="FFFFFF"/>
        <w:spacing w:line="276" w:lineRule="auto"/>
        <w:ind w:firstLine="567"/>
        <w:jc w:val="both"/>
      </w:pPr>
      <w:r w:rsidRPr="0062729D">
        <w:t xml:space="preserve">Възложителят ще отстранява от участие в процедурата участник, който в ценовото си предложение е допуснал аритметична грешка или </w:t>
      </w:r>
      <w:r>
        <w:t>несъответствие.</w:t>
      </w:r>
    </w:p>
    <w:p w:rsidR="007C5846" w:rsidRDefault="007C5846" w:rsidP="00E14F50">
      <w:pPr>
        <w:spacing w:line="276" w:lineRule="auto"/>
        <w:ind w:right="83" w:firstLine="567"/>
        <w:jc w:val="both"/>
      </w:pPr>
      <w:r w:rsidRPr="0062729D">
        <w:t>Възложителят ще отстранява от участие в процедурата участник</w:t>
      </w:r>
      <w:r w:rsidRPr="00A450E6">
        <w:t xml:space="preserve"> в случаите по чл.</w:t>
      </w:r>
      <w:r>
        <w:t xml:space="preserve"> </w:t>
      </w:r>
      <w:proofErr w:type="spellStart"/>
      <w:r w:rsidRPr="00A450E6">
        <w:t>35а</w:t>
      </w:r>
      <w:proofErr w:type="spellEnd"/>
      <w:r w:rsidRPr="00A450E6">
        <w:t>, ал.</w:t>
      </w:r>
      <w:r>
        <w:t xml:space="preserve"> 3, изречение</w:t>
      </w:r>
      <w:r w:rsidRPr="00A450E6">
        <w:t xml:space="preserve"> трето от ППЗОП.</w:t>
      </w:r>
    </w:p>
    <w:p w:rsidR="00B7537F" w:rsidRDefault="00B7537F" w:rsidP="00E14F50">
      <w:pPr>
        <w:spacing w:line="276" w:lineRule="auto"/>
        <w:ind w:right="83" w:firstLine="567"/>
        <w:jc w:val="both"/>
      </w:pPr>
      <w:r w:rsidRPr="00B7537F">
        <w:t>Всички образци, приложени към настоящата документация, са задължителни за участниците, като Възложителят ще отстранява от участие в процедурата участник, който не попълни образците в съответствие с указанията на Възложителя.</w:t>
      </w:r>
    </w:p>
    <w:p w:rsidR="007C5846" w:rsidRPr="00A450E6" w:rsidRDefault="007C5846" w:rsidP="00E14F50">
      <w:pPr>
        <w:spacing w:line="276" w:lineRule="auto"/>
        <w:ind w:right="83" w:firstLine="567"/>
        <w:jc w:val="both"/>
      </w:pPr>
      <w:r w:rsidRPr="00A450E6">
        <w:t>Основанията по чл.</w:t>
      </w:r>
      <w:r>
        <w:t xml:space="preserve"> </w:t>
      </w:r>
      <w:r w:rsidRPr="00A450E6">
        <w:t>54,</w:t>
      </w:r>
      <w:r>
        <w:t xml:space="preserve"> </w:t>
      </w:r>
      <w:r w:rsidRPr="00A450E6">
        <w:t>ал.</w:t>
      </w:r>
      <w:r>
        <w:t xml:space="preserve"> </w:t>
      </w:r>
      <w:r w:rsidRPr="00A450E6">
        <w:t>1, т.</w:t>
      </w:r>
      <w:r>
        <w:t xml:space="preserve"> </w:t>
      </w:r>
      <w:r w:rsidRPr="00A450E6">
        <w:t>3 от ЗОП не се прилага, когато размерът на неплатените дължими данъци или социално осигурителни вноски е до 1 на сто от сумата на годишния общ оборот за последната приключена финансова година,</w:t>
      </w:r>
      <w:r>
        <w:t xml:space="preserve"> </w:t>
      </w:r>
      <w:r w:rsidRPr="00A450E6">
        <w:t>но не повече от 50</w:t>
      </w:r>
      <w:r>
        <w:t xml:space="preserve"> </w:t>
      </w:r>
      <w:r w:rsidRPr="00A450E6">
        <w:t>000</w:t>
      </w:r>
      <w:r>
        <w:t>.00 лв.</w:t>
      </w:r>
    </w:p>
    <w:p w:rsidR="00502618" w:rsidRPr="00753DB9" w:rsidRDefault="00502618" w:rsidP="00502618">
      <w:pPr>
        <w:tabs>
          <w:tab w:val="left" w:pos="567"/>
        </w:tabs>
        <w:jc w:val="both"/>
        <w:textAlignment w:val="center"/>
      </w:pP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00B117B3">
        <w:rPr>
          <w:rFonts w:ascii="Times New Roman" w:hAnsi="Times New Roman"/>
          <w:b/>
          <w:bCs/>
          <w:sz w:val="24"/>
          <w:szCs w:val="24"/>
          <w:lang w:val="bg-BG"/>
        </w:rPr>
        <w:t>КРИТЕРИИ ЗА ПОДБОР</w:t>
      </w:r>
    </w:p>
    <w:p w:rsidR="00502618" w:rsidRDefault="00502618" w:rsidP="00502618">
      <w:pPr>
        <w:tabs>
          <w:tab w:val="left" w:pos="993"/>
        </w:tabs>
        <w:spacing w:after="120"/>
        <w:ind w:left="709" w:right="567"/>
        <w:jc w:val="center"/>
        <w:rPr>
          <w:b/>
          <w:bCs/>
          <w:lang w:val="en-US"/>
        </w:rPr>
      </w:pPr>
      <w:r w:rsidRPr="00FC1945">
        <w:rPr>
          <w:b/>
          <w:bCs/>
        </w:rPr>
        <w:t>КРИТЕРИИ ЗА ПОДБОР</w:t>
      </w:r>
    </w:p>
    <w:p w:rsidR="00502618" w:rsidRPr="00020F01" w:rsidRDefault="00502618" w:rsidP="00502618">
      <w:pPr>
        <w:spacing w:after="120"/>
        <w:jc w:val="center"/>
        <w:rPr>
          <w:b/>
          <w:lang w:val="en-US" w:eastAsia="bg-BG"/>
        </w:rPr>
      </w:pPr>
      <w:r w:rsidRPr="00B80F7B">
        <w:rPr>
          <w:b/>
          <w:lang w:eastAsia="bg-BG"/>
        </w:rPr>
        <w:t>Технически и професионални способности:</w:t>
      </w:r>
    </w:p>
    <w:p w:rsidR="00502618" w:rsidRPr="00502618" w:rsidRDefault="005A2948" w:rsidP="00E14F50">
      <w:pPr>
        <w:tabs>
          <w:tab w:val="left" w:pos="540"/>
        </w:tabs>
        <w:spacing w:line="276" w:lineRule="auto"/>
        <w:ind w:firstLine="720"/>
        <w:jc w:val="both"/>
        <w:rPr>
          <w:lang w:eastAsia="bg-BG"/>
        </w:rPr>
      </w:pPr>
      <w:r w:rsidRPr="003C0AB8">
        <w:rPr>
          <w:lang w:eastAsia="bg-BG"/>
        </w:rPr>
        <w:t>Участниците трябва да са изпълнили дейност</w:t>
      </w:r>
      <w:r>
        <w:rPr>
          <w:lang w:eastAsia="bg-BG"/>
        </w:rPr>
        <w:t>и с предмет</w:t>
      </w:r>
      <w:r w:rsidRPr="003C0AB8">
        <w:rPr>
          <w:lang w:eastAsia="bg-BG"/>
        </w:rPr>
        <w:t xml:space="preserve">, </w:t>
      </w:r>
      <w:r>
        <w:rPr>
          <w:lang w:eastAsia="bg-BG"/>
        </w:rPr>
        <w:t>идентичен</w:t>
      </w:r>
      <w:r w:rsidRPr="003C0AB8">
        <w:rPr>
          <w:lang w:eastAsia="bg-BG"/>
        </w:rPr>
        <w:t xml:space="preserve"> или</w:t>
      </w:r>
      <w:r>
        <w:rPr>
          <w:lang w:eastAsia="bg-BG"/>
        </w:rPr>
        <w:t xml:space="preserve"> </w:t>
      </w:r>
      <w:r w:rsidRPr="003C0AB8">
        <w:rPr>
          <w:lang w:eastAsia="bg-BG"/>
        </w:rPr>
        <w:t>сход</w:t>
      </w:r>
      <w:r>
        <w:rPr>
          <w:lang w:eastAsia="bg-BG"/>
        </w:rPr>
        <w:t>ен</w:t>
      </w:r>
      <w:r w:rsidRPr="003C0AB8">
        <w:rPr>
          <w:lang w:eastAsia="bg-BG"/>
        </w:rPr>
        <w:t xml:space="preserve"> с предмета на поръчката</w:t>
      </w:r>
      <w:r w:rsidRPr="005A2948">
        <w:rPr>
          <w:lang w:eastAsia="bg-BG"/>
        </w:rPr>
        <w:t xml:space="preserve"> </w:t>
      </w:r>
      <w:r w:rsidRPr="003C0AB8">
        <w:rPr>
          <w:lang w:eastAsia="bg-BG"/>
        </w:rPr>
        <w:t>з</w:t>
      </w:r>
      <w:r w:rsidR="009A4A38">
        <w:rPr>
          <w:lang w:eastAsia="bg-BG"/>
        </w:rPr>
        <w:t>а</w:t>
      </w:r>
      <w:r w:rsidRPr="003C0AB8">
        <w:rPr>
          <w:lang w:eastAsia="bg-BG"/>
        </w:rPr>
        <w:t xml:space="preserve"> последните три години, </w:t>
      </w:r>
      <w:r w:rsidR="00BB17EA">
        <w:rPr>
          <w:lang w:eastAsia="bg-BG"/>
        </w:rPr>
        <w:t xml:space="preserve">без значение на обема, </w:t>
      </w:r>
      <w:r w:rsidRPr="003C0AB8">
        <w:rPr>
          <w:lang w:eastAsia="bg-BG"/>
        </w:rPr>
        <w:t>считано от датата на подаване на офертата</w:t>
      </w:r>
      <w:r>
        <w:rPr>
          <w:lang w:eastAsia="bg-BG"/>
        </w:rPr>
        <w:t>.</w:t>
      </w:r>
    </w:p>
    <w:p w:rsidR="009A4A38" w:rsidRDefault="005A2948" w:rsidP="00E14F50">
      <w:pPr>
        <w:tabs>
          <w:tab w:val="left" w:pos="709"/>
        </w:tabs>
        <w:spacing w:line="276" w:lineRule="auto"/>
        <w:ind w:firstLine="708"/>
        <w:jc w:val="both"/>
        <w:textAlignment w:val="center"/>
        <w:rPr>
          <w:highlight w:val="yellow"/>
          <w:lang w:eastAsia="bg-BG"/>
        </w:rPr>
      </w:pPr>
      <w:r w:rsidRPr="00917DE1">
        <w:rPr>
          <w:lang w:eastAsia="bg-BG"/>
        </w:rPr>
        <w:t xml:space="preserve">Участникът следва да представи информация </w:t>
      </w:r>
      <w:r w:rsidRPr="00B159A4">
        <w:rPr>
          <w:lang w:eastAsia="bg-BG"/>
        </w:rPr>
        <w:t>в Част IV, Раздел В „</w:t>
      </w:r>
      <w:r w:rsidR="00B159A4" w:rsidRPr="00B159A4">
        <w:rPr>
          <w:lang w:eastAsia="bg-BG"/>
        </w:rPr>
        <w:t>Технически и професионални способности</w:t>
      </w:r>
      <w:r w:rsidRPr="00B159A4">
        <w:rPr>
          <w:lang w:eastAsia="bg-BG"/>
        </w:rPr>
        <w:t>“</w:t>
      </w:r>
      <w:r w:rsidR="00B159A4" w:rsidRPr="00B159A4">
        <w:rPr>
          <w:lang w:eastAsia="bg-BG"/>
        </w:rPr>
        <w:t xml:space="preserve">, </w:t>
      </w:r>
      <w:r w:rsidRPr="00B159A4">
        <w:rPr>
          <w:lang w:eastAsia="bg-BG"/>
        </w:rPr>
        <w:t xml:space="preserve"> в ЕЕДОП за дейностите с предмет, идентичен или сходен с този на поръчката, с посочване на стойности, дати и получатели, изпълнени за последните три години, считано от датата на подаване на офертата. </w:t>
      </w:r>
    </w:p>
    <w:p w:rsidR="005A2948" w:rsidRDefault="005A2948" w:rsidP="00E14F50">
      <w:pPr>
        <w:tabs>
          <w:tab w:val="left" w:pos="709"/>
        </w:tabs>
        <w:spacing w:line="276" w:lineRule="auto"/>
        <w:ind w:firstLine="708"/>
        <w:jc w:val="both"/>
        <w:textAlignment w:val="center"/>
        <w:rPr>
          <w:lang w:eastAsia="bg-BG"/>
        </w:rPr>
      </w:pPr>
      <w:r w:rsidRPr="00917DE1">
        <w:rPr>
          <w:lang w:eastAsia="bg-BG"/>
        </w:rPr>
        <w:t>Под идентичен или сходен се разбират</w:t>
      </w:r>
      <w:r w:rsidR="009A4A38" w:rsidRPr="00917DE1">
        <w:rPr>
          <w:lang w:eastAsia="bg-BG"/>
        </w:rPr>
        <w:t xml:space="preserve"> дейности </w:t>
      </w:r>
      <w:r w:rsidRPr="00917DE1">
        <w:rPr>
          <w:lang w:eastAsia="bg-BG"/>
        </w:rPr>
        <w:t>по доставка</w:t>
      </w:r>
      <w:r w:rsidR="009A4A38" w:rsidRPr="00917DE1">
        <w:rPr>
          <w:lang w:eastAsia="bg-BG"/>
        </w:rPr>
        <w:t xml:space="preserve"> </w:t>
      </w:r>
      <w:r w:rsidR="00291113">
        <w:rPr>
          <w:lang w:eastAsia="bg-BG"/>
        </w:rPr>
        <w:t>и</w:t>
      </w:r>
      <w:r w:rsidR="009A4A38" w:rsidRPr="00917DE1">
        <w:rPr>
          <w:lang w:eastAsia="bg-BG"/>
        </w:rPr>
        <w:t>/</w:t>
      </w:r>
      <w:r w:rsidR="00291113">
        <w:rPr>
          <w:lang w:eastAsia="bg-BG"/>
        </w:rPr>
        <w:t>или</w:t>
      </w:r>
      <w:r w:rsidR="009A4A38" w:rsidRPr="00917DE1">
        <w:rPr>
          <w:lang w:eastAsia="bg-BG"/>
        </w:rPr>
        <w:t xml:space="preserve"> изработка </w:t>
      </w:r>
      <w:r w:rsidR="00291113">
        <w:rPr>
          <w:lang w:eastAsia="bg-BG"/>
        </w:rPr>
        <w:t>и</w:t>
      </w:r>
      <w:r w:rsidR="009A4A38" w:rsidRPr="00917DE1">
        <w:rPr>
          <w:lang w:eastAsia="bg-BG"/>
        </w:rPr>
        <w:t>/</w:t>
      </w:r>
      <w:r w:rsidR="00291113">
        <w:rPr>
          <w:lang w:eastAsia="bg-BG"/>
        </w:rPr>
        <w:t>или</w:t>
      </w:r>
      <w:r w:rsidR="009A4A38" w:rsidRPr="00917DE1">
        <w:rPr>
          <w:lang w:eastAsia="bg-BG"/>
        </w:rPr>
        <w:t xml:space="preserve"> предпечатната подготовка </w:t>
      </w:r>
      <w:r w:rsidR="00291113">
        <w:rPr>
          <w:lang w:eastAsia="bg-BG"/>
        </w:rPr>
        <w:t>и</w:t>
      </w:r>
      <w:r w:rsidR="009A4A38" w:rsidRPr="00917DE1">
        <w:rPr>
          <w:lang w:eastAsia="bg-BG"/>
        </w:rPr>
        <w:t>/</w:t>
      </w:r>
      <w:r w:rsidR="00291113">
        <w:rPr>
          <w:lang w:eastAsia="bg-BG"/>
        </w:rPr>
        <w:t>или</w:t>
      </w:r>
      <w:r w:rsidR="009A4A38" w:rsidRPr="00917DE1">
        <w:rPr>
          <w:lang w:eastAsia="bg-BG"/>
        </w:rPr>
        <w:t xml:space="preserve"> отпечатване на информационни </w:t>
      </w:r>
      <w:r w:rsidR="00291113">
        <w:rPr>
          <w:lang w:eastAsia="bg-BG"/>
        </w:rPr>
        <w:t>и</w:t>
      </w:r>
      <w:r w:rsidR="009A4A38" w:rsidRPr="00917DE1">
        <w:rPr>
          <w:lang w:eastAsia="bg-BG"/>
        </w:rPr>
        <w:t>/</w:t>
      </w:r>
      <w:r w:rsidR="00291113">
        <w:rPr>
          <w:lang w:eastAsia="bg-BG"/>
        </w:rPr>
        <w:t>или</w:t>
      </w:r>
      <w:r w:rsidR="009A4A38" w:rsidRPr="00917DE1">
        <w:rPr>
          <w:lang w:eastAsia="bg-BG"/>
        </w:rPr>
        <w:t xml:space="preserve"> рекламни материали.</w:t>
      </w:r>
    </w:p>
    <w:p w:rsidR="005A2948" w:rsidRDefault="005A2948" w:rsidP="00E14F50">
      <w:pPr>
        <w:spacing w:line="276" w:lineRule="auto"/>
        <w:ind w:firstLine="709"/>
        <w:jc w:val="both"/>
        <w:textAlignment w:val="center"/>
        <w:rPr>
          <w:lang w:eastAsia="bg-BG"/>
        </w:rPr>
      </w:pPr>
      <w:r>
        <w:rPr>
          <w:lang w:eastAsia="bg-BG"/>
        </w:rPr>
        <w:t xml:space="preserve">Съответствието с това изискване се доказва със списък на </w:t>
      </w:r>
      <w:r w:rsidR="00496E55">
        <w:rPr>
          <w:lang w:eastAsia="bg-BG"/>
        </w:rPr>
        <w:t>доставките</w:t>
      </w:r>
      <w:r>
        <w:rPr>
          <w:lang w:eastAsia="bg-BG"/>
        </w:rPr>
        <w:t>, които са идентични или сходни с предмета на обществената поръчка</w:t>
      </w:r>
      <w:r w:rsidR="00496E55">
        <w:rPr>
          <w:lang w:eastAsia="bg-BG"/>
        </w:rPr>
        <w:t>,</w:t>
      </w:r>
      <w:r>
        <w:rPr>
          <w:lang w:eastAsia="bg-BG"/>
        </w:rPr>
        <w:t xml:space="preserve"> с посочване на стойностите, датите и получателите, заедно с </w:t>
      </w:r>
      <w:r w:rsidR="00496E55">
        <w:rPr>
          <w:lang w:eastAsia="bg-BG"/>
        </w:rPr>
        <w:t>документи, които доказват</w:t>
      </w:r>
      <w:r>
        <w:rPr>
          <w:lang w:eastAsia="bg-BG"/>
        </w:rPr>
        <w:t xml:space="preserve"> извършената </w:t>
      </w:r>
      <w:r w:rsidR="00496E55">
        <w:rPr>
          <w:lang w:eastAsia="bg-BG"/>
        </w:rPr>
        <w:t>доставка</w:t>
      </w:r>
      <w:r>
        <w:rPr>
          <w:lang w:eastAsia="bg-BG"/>
        </w:rPr>
        <w:t>.</w:t>
      </w:r>
    </w:p>
    <w:p w:rsidR="004E34E0" w:rsidRDefault="005A2948" w:rsidP="00E14F50">
      <w:pPr>
        <w:spacing w:line="276" w:lineRule="auto"/>
        <w:ind w:firstLine="709"/>
        <w:jc w:val="both"/>
        <w:textAlignment w:val="center"/>
        <w:rPr>
          <w:lang w:eastAsia="bg-BG"/>
        </w:rPr>
      </w:pPr>
      <w:r w:rsidRPr="00B565DD">
        <w:rPr>
          <w:lang w:eastAsia="bg-BG"/>
        </w:rPr>
        <w:t>Доказателствата за съответствие с критери</w:t>
      </w:r>
      <w:r w:rsidR="00B565DD" w:rsidRPr="00B565DD">
        <w:rPr>
          <w:lang w:eastAsia="bg-BG"/>
        </w:rPr>
        <w:t>я</w:t>
      </w:r>
      <w:r w:rsidRPr="00B565DD">
        <w:rPr>
          <w:lang w:eastAsia="bg-BG"/>
        </w:rPr>
        <w:t xml:space="preserve"> за подбор се представят в случаите по чл. 67,</w:t>
      </w:r>
      <w:r>
        <w:rPr>
          <w:lang w:eastAsia="bg-BG"/>
        </w:rPr>
        <w:t xml:space="preserve"> ал. 5 </w:t>
      </w:r>
      <w:r w:rsidR="00B32B49">
        <w:rPr>
          <w:lang w:eastAsia="bg-BG"/>
        </w:rPr>
        <w:t xml:space="preserve">и чл. 112, ал. 1, т. 2 от ЗОП </w:t>
      </w:r>
      <w:r>
        <w:rPr>
          <w:lang w:eastAsia="bg-BG"/>
        </w:rPr>
        <w:t xml:space="preserve">от ЗОП. Възложителят може да изисква от участниците по </w:t>
      </w:r>
      <w:r>
        <w:rPr>
          <w:lang w:eastAsia="bg-BG"/>
        </w:rPr>
        <w:lastRenderedPageBreak/>
        <w:t>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4E34E0" w:rsidRDefault="004E34E0" w:rsidP="00E14F50">
      <w:pPr>
        <w:spacing w:line="276" w:lineRule="auto"/>
        <w:ind w:firstLine="709"/>
        <w:jc w:val="both"/>
        <w:textAlignment w:val="center"/>
        <w:rPr>
          <w:lang w:eastAsia="bg-BG"/>
        </w:rP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4E34E0" w:rsidRPr="005A2948" w:rsidRDefault="004E34E0" w:rsidP="00E14F50">
      <w:pPr>
        <w:spacing w:line="276" w:lineRule="auto"/>
        <w:ind w:firstLine="709"/>
        <w:jc w:val="both"/>
        <w:textAlignment w:val="center"/>
        <w:rPr>
          <w:lang w:eastAsia="bg-BG"/>
        </w:rP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02618" w:rsidRDefault="00502618" w:rsidP="00E14F50">
      <w:pPr>
        <w:autoSpaceDE w:val="0"/>
        <w:autoSpaceDN w:val="0"/>
        <w:adjustRightInd w:val="0"/>
        <w:spacing w:before="120" w:after="120" w:line="276" w:lineRule="auto"/>
        <w:ind w:right="567"/>
        <w:rPr>
          <w:b/>
          <w:bCs/>
        </w:rPr>
      </w:pPr>
      <w:r>
        <w:rPr>
          <w:b/>
          <w:bCs/>
          <w:lang w:val="en-US"/>
        </w:rPr>
        <w:tab/>
      </w:r>
      <w:r>
        <w:rPr>
          <w:b/>
          <w:bCs/>
        </w:rPr>
        <w:t>Минимално изискване:</w:t>
      </w:r>
    </w:p>
    <w:p w:rsidR="00502618" w:rsidRPr="005A2948" w:rsidRDefault="00B565DD" w:rsidP="00E14F50">
      <w:pPr>
        <w:widowControl w:val="0"/>
        <w:shd w:val="clear" w:color="auto" w:fill="FFFFFF"/>
        <w:spacing w:line="276" w:lineRule="auto"/>
        <w:jc w:val="both"/>
        <w:rPr>
          <w:lang w:eastAsia="bg-BG"/>
        </w:rPr>
      </w:pPr>
      <w:r>
        <w:rPr>
          <w:color w:val="000000"/>
          <w:lang w:eastAsia="bg-BG"/>
        </w:rPr>
        <w:tab/>
      </w:r>
      <w:r w:rsidR="00502618" w:rsidRPr="00B565DD">
        <w:rPr>
          <w:color w:val="000000"/>
          <w:lang w:eastAsia="bg-BG"/>
        </w:rPr>
        <w:t xml:space="preserve">Участниците трябва да са изпълнили минимум една дейност с предмет идентичен или сходен с </w:t>
      </w:r>
      <w:r w:rsidR="00760CB4">
        <w:rPr>
          <w:color w:val="000000"/>
          <w:lang w:eastAsia="bg-BG"/>
        </w:rPr>
        <w:t>предмета</w:t>
      </w:r>
      <w:r w:rsidR="00502618" w:rsidRPr="00B565DD">
        <w:rPr>
          <w:color w:val="000000"/>
          <w:lang w:eastAsia="bg-BG"/>
        </w:rPr>
        <w:t xml:space="preserve"> на </w:t>
      </w:r>
      <w:r w:rsidR="00760CB4">
        <w:rPr>
          <w:color w:val="000000"/>
          <w:lang w:eastAsia="bg-BG"/>
        </w:rPr>
        <w:t xml:space="preserve">поръчката </w:t>
      </w:r>
      <w:r w:rsidR="005A2948">
        <w:rPr>
          <w:lang w:eastAsia="bg-BG"/>
        </w:rPr>
        <w:t>з</w:t>
      </w:r>
      <w:r w:rsidR="00760CB4">
        <w:rPr>
          <w:lang w:eastAsia="bg-BG"/>
        </w:rPr>
        <w:t>а</w:t>
      </w:r>
      <w:r w:rsidR="005A2948">
        <w:rPr>
          <w:lang w:eastAsia="bg-BG"/>
        </w:rPr>
        <w:t xml:space="preserve"> последните три години, </w:t>
      </w:r>
      <w:r w:rsidR="00760CB4">
        <w:rPr>
          <w:lang w:eastAsia="bg-BG"/>
        </w:rPr>
        <w:t xml:space="preserve">без значение на обема, </w:t>
      </w:r>
      <w:r w:rsidR="005A2948">
        <w:rPr>
          <w:lang w:eastAsia="bg-BG"/>
        </w:rPr>
        <w:t>считано от датата на подаване на офертата.</w:t>
      </w:r>
    </w:p>
    <w:p w:rsidR="00B117B3" w:rsidRDefault="00B117B3" w:rsidP="00B565DD">
      <w:pPr>
        <w:widowControl w:val="0"/>
        <w:shd w:val="clear" w:color="auto" w:fill="FFFFFF"/>
        <w:tabs>
          <w:tab w:val="left" w:pos="993"/>
        </w:tabs>
        <w:jc w:val="both"/>
        <w:rPr>
          <w:lang w:eastAsia="bg-BG"/>
        </w:rPr>
      </w:pPr>
    </w:p>
    <w:p w:rsidR="005A2948" w:rsidRPr="00B117B3" w:rsidRDefault="00B117B3" w:rsidP="00B117B3">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III</w:t>
      </w:r>
      <w:r w:rsidRPr="00FC1945">
        <w:rPr>
          <w:rFonts w:ascii="Times New Roman" w:hAnsi="Times New Roman"/>
          <w:b/>
          <w:bCs/>
          <w:sz w:val="24"/>
          <w:szCs w:val="24"/>
          <w:lang w:val="bg-BG"/>
        </w:rPr>
        <w:t>.</w:t>
      </w:r>
      <w:r>
        <w:rPr>
          <w:rFonts w:ascii="Times New Roman" w:hAnsi="Times New Roman"/>
          <w:b/>
          <w:bCs/>
          <w:sz w:val="24"/>
          <w:szCs w:val="24"/>
          <w:lang w:val="bg-BG"/>
        </w:rPr>
        <w:tab/>
        <w:t>КРИТЕРИЙ ЗА ВЪЗЛАГАНЕ</w:t>
      </w:r>
    </w:p>
    <w:p w:rsidR="00502618" w:rsidRPr="004F2287" w:rsidRDefault="00502618" w:rsidP="00E14F50">
      <w:pPr>
        <w:autoSpaceDE w:val="0"/>
        <w:autoSpaceDN w:val="0"/>
        <w:adjustRightInd w:val="0"/>
        <w:spacing w:line="276" w:lineRule="auto"/>
        <w:ind w:firstLine="709"/>
        <w:jc w:val="both"/>
        <w:rPr>
          <w:bCs/>
          <w:iCs/>
        </w:rPr>
      </w:pPr>
      <w:r w:rsidRPr="004F2287">
        <w:rPr>
          <w:bCs/>
          <w:iCs/>
        </w:rPr>
        <w:t>Обществената поръчка се възлага въз основа на икономически най-изгодна оферта.</w:t>
      </w:r>
    </w:p>
    <w:p w:rsidR="00502618" w:rsidRDefault="00502618" w:rsidP="00E14F50">
      <w:pPr>
        <w:pStyle w:val="af8"/>
        <w:tabs>
          <w:tab w:val="left" w:pos="0"/>
        </w:tabs>
        <w:spacing w:after="0" w:line="276" w:lineRule="auto"/>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E14F50" w:rsidRDefault="00E14F50" w:rsidP="00E14F50">
      <w:pPr>
        <w:pStyle w:val="af8"/>
        <w:tabs>
          <w:tab w:val="left" w:pos="0"/>
        </w:tabs>
        <w:spacing w:after="0" w:line="276" w:lineRule="auto"/>
        <w:ind w:left="0"/>
        <w:jc w:val="both"/>
        <w:rPr>
          <w:b/>
        </w:rPr>
      </w:pPr>
    </w:p>
    <w:p w:rsidR="00502618" w:rsidRPr="00FC1945" w:rsidRDefault="00502618" w:rsidP="00E14F50">
      <w:pPr>
        <w:pStyle w:val="aa"/>
        <w:shd w:val="clear" w:color="auto" w:fill="C6D9F1" w:themeFill="text2" w:themeFillTint="33"/>
        <w:tabs>
          <w:tab w:val="left" w:pos="0"/>
          <w:tab w:val="left" w:pos="720"/>
          <w:tab w:val="left" w:pos="1440"/>
          <w:tab w:val="left" w:pos="1596"/>
        </w:tabs>
        <w:spacing w:after="200" w:line="276" w:lineRule="auto"/>
        <w:jc w:val="center"/>
        <w:rPr>
          <w:rFonts w:ascii="Times New Roman" w:hAnsi="Times New Roman"/>
          <w:b/>
          <w:bCs/>
          <w:sz w:val="24"/>
          <w:szCs w:val="24"/>
          <w:lang w:val="bg-BG"/>
        </w:rPr>
      </w:pPr>
      <w:r w:rsidRPr="0093565C">
        <w:rPr>
          <w:rFonts w:ascii="Times New Roman" w:hAnsi="Times New Roman"/>
          <w:b/>
          <w:bCs/>
          <w:sz w:val="24"/>
          <w:szCs w:val="24"/>
          <w:lang w:val="bg-BG"/>
        </w:rPr>
        <w:t xml:space="preserve">РАЗДЕЛ </w:t>
      </w:r>
      <w:r w:rsidR="004E34E0" w:rsidRPr="0093565C">
        <w:rPr>
          <w:rFonts w:ascii="Times New Roman" w:hAnsi="Times New Roman"/>
          <w:b/>
          <w:bCs/>
          <w:sz w:val="24"/>
          <w:szCs w:val="24"/>
          <w:lang w:val="en-US"/>
        </w:rPr>
        <w:t>I</w:t>
      </w:r>
      <w:r w:rsidRPr="0093565C">
        <w:rPr>
          <w:rFonts w:ascii="Times New Roman" w:hAnsi="Times New Roman"/>
          <w:b/>
          <w:bCs/>
          <w:sz w:val="24"/>
          <w:szCs w:val="24"/>
          <w:lang w:val="bg-BG"/>
        </w:rPr>
        <w:t>V.</w:t>
      </w:r>
      <w:r w:rsidRPr="0093565C">
        <w:rPr>
          <w:rFonts w:ascii="Times New Roman" w:hAnsi="Times New Roman"/>
          <w:b/>
          <w:bCs/>
          <w:sz w:val="24"/>
          <w:szCs w:val="24"/>
          <w:lang w:val="bg-BG"/>
        </w:rPr>
        <w:tab/>
        <w:t>ОБЩИ ИЗИСКВАНИЯ ПРИ ИЗГОТВЯНЕ И ПРЕДСТАВЯНЕ НА ОФЕРТА, СЪДЪРЖАНИЕ НА ОПАКОВКАТА</w:t>
      </w:r>
    </w:p>
    <w:p w:rsidR="00502618" w:rsidRDefault="00502618" w:rsidP="00502618">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93565C" w:rsidRPr="006C243C" w:rsidRDefault="0093565C" w:rsidP="0093565C">
      <w:pPr>
        <w:spacing w:after="120" w:line="320" w:lineRule="exact"/>
        <w:ind w:firstLine="709"/>
        <w:jc w:val="center"/>
        <w:rPr>
          <w:b/>
          <w:bCs/>
          <w:u w:val="single"/>
          <w:lang w:eastAsia="bg-BG"/>
        </w:rPr>
      </w:pPr>
      <w:r w:rsidRPr="006C243C">
        <w:rPr>
          <w:b/>
          <w:bCs/>
          <w:u w:val="single"/>
          <w:lang w:eastAsia="bg-BG"/>
        </w:rPr>
        <w:t>ЗАПАЗЕНА ОБЩЕСТВЕНА ПОРЪЧКА</w:t>
      </w:r>
    </w:p>
    <w:p w:rsidR="0093565C" w:rsidRPr="006C243C" w:rsidRDefault="0093565C" w:rsidP="00E14F50">
      <w:pPr>
        <w:spacing w:line="276" w:lineRule="auto"/>
        <w:ind w:firstLine="709"/>
        <w:jc w:val="both"/>
        <w:rPr>
          <w:bCs/>
          <w:lang w:eastAsia="bg-BG"/>
        </w:rPr>
      </w:pPr>
      <w:r w:rsidRPr="006C243C">
        <w:rPr>
          <w:bCs/>
          <w:lang w:eastAsia="bg-BG"/>
        </w:rPr>
        <w:t>Настоящата обществена поръчка е запазена за защитени предприятия и икономически оператори, насочени към социална и професионална интеграция на лица с увреждания или лица в неравностойно положение, съгласно чл. 12 от ЗОП.</w:t>
      </w:r>
    </w:p>
    <w:p w:rsidR="0093565C" w:rsidRPr="006C243C" w:rsidRDefault="0093565C" w:rsidP="00E14F50">
      <w:pPr>
        <w:spacing w:line="276" w:lineRule="auto"/>
        <w:ind w:firstLine="709"/>
        <w:jc w:val="both"/>
        <w:rPr>
          <w:bCs/>
          <w:lang w:eastAsia="bg-BG"/>
        </w:rPr>
      </w:pPr>
      <w:r w:rsidRPr="006C243C">
        <w:rPr>
          <w:bCs/>
          <w:lang w:eastAsia="bg-BG"/>
        </w:rPr>
        <w:t>В настоящата процедура могат да участват лица, при условие че най-малко 30 на сто от списъчния им състав е от хора с увреждания или такива в неравностойно положение. При тези обстоятелства лицата трябва да са регистрирани като специализирани предприятия или кооперации на хора с увреждания най-малко три години преди датата на откриване на настоящата процедура за възлагане на обществена поръчка.</w:t>
      </w:r>
    </w:p>
    <w:p w:rsidR="0093565C" w:rsidRDefault="0093565C" w:rsidP="00E14F50">
      <w:pPr>
        <w:spacing w:line="276" w:lineRule="auto"/>
        <w:ind w:firstLine="709"/>
        <w:jc w:val="both"/>
        <w:rPr>
          <w:bCs/>
          <w:lang w:eastAsia="bg-BG"/>
        </w:rPr>
      </w:pPr>
      <w:r w:rsidRPr="006C243C">
        <w:rPr>
          <w:bCs/>
          <w:lang w:eastAsia="bg-BG"/>
        </w:rPr>
        <w:t>Специализирани предприятия или кооперации на хора с увреждания могат да участват в обществената поръчка, при условие че могат да изпълнят най-малко 80 на сто от нейния предмет със собствени машини, съоръжения и човешки ресурс. За изпълнение на условието те могат да ползват подизпълнители или да се позовават на капацитета на трети лица, ако подизпълнителите или третите лица са специализирани предприятия или кооперации на хора с увреждания.</w:t>
      </w:r>
    </w:p>
    <w:p w:rsidR="00606FC7" w:rsidRPr="00606FC7" w:rsidRDefault="00606FC7" w:rsidP="00E14F50">
      <w:pPr>
        <w:spacing w:line="276" w:lineRule="auto"/>
        <w:ind w:firstLine="709"/>
        <w:jc w:val="both"/>
        <w:rPr>
          <w:bCs/>
          <w:lang w:eastAsia="bg-BG"/>
        </w:rPr>
      </w:pPr>
      <w:r>
        <w:rPr>
          <w:bCs/>
          <w:lang w:eastAsia="bg-BG"/>
        </w:rPr>
        <w:lastRenderedPageBreak/>
        <w:t xml:space="preserve">Информацията се декларира в ЕЕДОП, част </w:t>
      </w:r>
      <w:r>
        <w:rPr>
          <w:bCs/>
          <w:lang w:val="en-US" w:eastAsia="bg-BG"/>
        </w:rPr>
        <w:t>II</w:t>
      </w:r>
      <w:r>
        <w:rPr>
          <w:bCs/>
          <w:lang w:eastAsia="bg-BG"/>
        </w:rPr>
        <w:t xml:space="preserve"> </w:t>
      </w:r>
      <w:r w:rsidRPr="00606FC7">
        <w:rPr>
          <w:bCs/>
          <w:i/>
          <w:lang w:eastAsia="bg-BG"/>
        </w:rPr>
        <w:t>„Информация за икономическия оператор“</w:t>
      </w:r>
      <w:r>
        <w:rPr>
          <w:bCs/>
          <w:lang w:val="en-US" w:eastAsia="bg-BG"/>
        </w:rPr>
        <w:t xml:space="preserve">, </w:t>
      </w:r>
      <w:r>
        <w:rPr>
          <w:bCs/>
          <w:lang w:eastAsia="bg-BG"/>
        </w:rPr>
        <w:t xml:space="preserve">раздел </w:t>
      </w:r>
      <w:r w:rsidRPr="00606FC7">
        <w:rPr>
          <w:bCs/>
          <w:lang w:eastAsia="bg-BG"/>
        </w:rPr>
        <w:t xml:space="preserve">A: </w:t>
      </w:r>
      <w:r w:rsidRPr="00606FC7">
        <w:rPr>
          <w:bCs/>
          <w:i/>
          <w:lang w:eastAsia="bg-BG"/>
        </w:rPr>
        <w:t>„Информация за икономическия оператор“</w:t>
      </w:r>
      <w:r>
        <w:rPr>
          <w:bCs/>
          <w:lang w:eastAsia="bg-BG"/>
        </w:rPr>
        <w:t>.</w:t>
      </w:r>
    </w:p>
    <w:p w:rsidR="0093565C" w:rsidRPr="006C243C" w:rsidRDefault="0093565C" w:rsidP="00E14F50">
      <w:pPr>
        <w:spacing w:line="276" w:lineRule="auto"/>
        <w:ind w:firstLine="709"/>
        <w:jc w:val="both"/>
        <w:rPr>
          <w:bCs/>
          <w:lang w:eastAsia="bg-BG"/>
        </w:rPr>
      </w:pPr>
      <w:r w:rsidRPr="006C243C">
        <w:rPr>
          <w:bCs/>
          <w:lang w:eastAsia="bg-BG"/>
        </w:rPr>
        <w:t>В процедура за възлагане на запазена поръчка могат да участват и други заинтересовани лица. Когато са подадени оферти както от лица, за които поръчката е запазена, така и от други лица, първо се разглеждат офертите на лицата, за които поръчката е запазена. Заявленията за участие и/или офертите на останалите лица се разглеждат само</w:t>
      </w:r>
      <w:r w:rsidR="00F061F2">
        <w:rPr>
          <w:bCs/>
          <w:lang w:eastAsia="bg-BG"/>
        </w:rPr>
        <w:t>,</w:t>
      </w:r>
      <w:r w:rsidRPr="006C243C">
        <w:rPr>
          <w:bCs/>
          <w:lang w:eastAsia="bg-BG"/>
        </w:rPr>
        <w:t xml:space="preserve"> ако няма допуснати оферти на лица, за които поръчката е запазена.</w:t>
      </w:r>
    </w:p>
    <w:p w:rsidR="0093565C" w:rsidRPr="006C243C" w:rsidRDefault="0093565C" w:rsidP="00E14F50">
      <w:pPr>
        <w:spacing w:line="276" w:lineRule="auto"/>
        <w:ind w:firstLine="709"/>
        <w:jc w:val="both"/>
      </w:pPr>
      <w:r w:rsidRPr="006C243C">
        <w:rPr>
          <w:color w:val="000000"/>
        </w:rPr>
        <w:t>Участник в настоящата процедура може да бъде</w:t>
      </w:r>
      <w:r w:rsidRPr="006C243C">
        <w:rPr>
          <w:b/>
          <w:color w:val="000000"/>
        </w:rPr>
        <w:t xml:space="preserve"> </w:t>
      </w:r>
      <w:r w:rsidRPr="006C243C">
        <w:rPr>
          <w:color w:val="000000"/>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93565C" w:rsidRPr="006C243C" w:rsidRDefault="0093565C" w:rsidP="00E14F50">
      <w:pPr>
        <w:autoSpaceDE w:val="0"/>
        <w:spacing w:line="276" w:lineRule="auto"/>
        <w:ind w:firstLine="709"/>
        <w:jc w:val="both"/>
      </w:pPr>
      <w:r w:rsidRPr="006C243C">
        <w:rPr>
          <w:bCs/>
          <w:lang w:eastAsia="bg-BG"/>
        </w:rPr>
        <w:t xml:space="preserve">Всеки участник в откритата процедура заявява своето участие чрез подаване на оферта. </w:t>
      </w:r>
    </w:p>
    <w:p w:rsidR="0093565C" w:rsidRPr="006C243C" w:rsidRDefault="0093565C" w:rsidP="00E14F50">
      <w:pPr>
        <w:spacing w:line="276" w:lineRule="auto"/>
        <w:ind w:firstLine="709"/>
        <w:jc w:val="both"/>
      </w:pPr>
      <w:r w:rsidRPr="006C243C">
        <w:t>Всеки участник в обществената поръчка има право да представи само една оферта.</w:t>
      </w:r>
    </w:p>
    <w:p w:rsidR="0093565C" w:rsidRPr="006C243C" w:rsidRDefault="0093565C" w:rsidP="00E14F50">
      <w:pPr>
        <w:spacing w:line="276" w:lineRule="auto"/>
        <w:ind w:firstLine="709"/>
        <w:jc w:val="both"/>
      </w:pPr>
      <w:r w:rsidRPr="006C243C">
        <w:t>Лице, което участва в обединение или е дало съгласие да бъде подизпълнител на друг участник, не може да подава самостоятелно оферта.</w:t>
      </w:r>
    </w:p>
    <w:p w:rsidR="0093565C" w:rsidRPr="006C243C" w:rsidRDefault="0093565C" w:rsidP="00E14F50">
      <w:pPr>
        <w:spacing w:line="276" w:lineRule="auto"/>
        <w:ind w:firstLine="709"/>
        <w:jc w:val="both"/>
      </w:pPr>
      <w:r w:rsidRPr="006C243C">
        <w:t>В обществената поръчка едно физическо или юридическо лице може да участва само в едно обединение.</w:t>
      </w:r>
    </w:p>
    <w:p w:rsidR="0093565C" w:rsidRPr="006C243C" w:rsidRDefault="0093565C" w:rsidP="00E14F50">
      <w:pPr>
        <w:spacing w:line="276" w:lineRule="auto"/>
        <w:ind w:firstLine="709"/>
        <w:jc w:val="both"/>
      </w:pPr>
      <w:r w:rsidRPr="006C243C">
        <w:t>Свързани лица не могат да бъдат самостоятелни участници в една и съща процедура.</w:t>
      </w:r>
    </w:p>
    <w:p w:rsidR="0093565C" w:rsidRPr="006C243C" w:rsidRDefault="0093565C" w:rsidP="00E14F50">
      <w:pPr>
        <w:spacing w:line="276" w:lineRule="auto"/>
        <w:ind w:firstLine="709"/>
        <w:jc w:val="both"/>
      </w:pPr>
      <w:r w:rsidRPr="006C243C">
        <w:rPr>
          <w:bCs/>
        </w:rPr>
        <w:t>У</w:t>
      </w:r>
      <w:r w:rsidRPr="006C243C">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6C243C">
        <w:t>конфиденциалност</w:t>
      </w:r>
      <w:proofErr w:type="spellEnd"/>
      <w:r w:rsidRPr="006C243C">
        <w:t>, съответната информация не се разкрива от възложителя.</w:t>
      </w:r>
      <w:r>
        <w:t xml:space="preserve"> </w:t>
      </w:r>
      <w:r w:rsidRPr="006C243C">
        <w:t xml:space="preserve">Участниците не могат да се позовават на </w:t>
      </w:r>
      <w:proofErr w:type="spellStart"/>
      <w:r w:rsidRPr="006C243C">
        <w:t>конфиденциалност</w:t>
      </w:r>
      <w:proofErr w:type="spellEnd"/>
      <w:r w:rsidRPr="006C243C">
        <w:t xml:space="preserve"> по отношение на предложенията от офертите им, които подлежат на оценка.</w:t>
      </w:r>
    </w:p>
    <w:p w:rsidR="0093565C" w:rsidRPr="006C243C" w:rsidRDefault="0093565C" w:rsidP="00E14F50">
      <w:pPr>
        <w:spacing w:line="276" w:lineRule="auto"/>
        <w:ind w:firstLine="709"/>
        <w:jc w:val="both"/>
      </w:pPr>
      <w:r w:rsidRPr="006C243C">
        <w:t xml:space="preserve">Участниците могат да се позоват на капацитета на трети лица, независимо от правната връзка между тях, по отношение на </w:t>
      </w:r>
      <w:r>
        <w:t>поставения критерий за подбор</w:t>
      </w:r>
      <w:r w:rsidRPr="006C243C">
        <w:t>.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93565C" w:rsidRPr="006C243C" w:rsidRDefault="0093565C" w:rsidP="001E4C79">
      <w:pPr>
        <w:spacing w:line="276" w:lineRule="auto"/>
        <w:ind w:firstLine="709"/>
        <w:jc w:val="both"/>
      </w:pPr>
      <w:r w:rsidRPr="006C243C">
        <w:t>Третите лица трябва да отговарят на съответни</w:t>
      </w:r>
      <w:r>
        <w:t>я</w:t>
      </w:r>
      <w:r w:rsidRPr="006C243C">
        <w:t xml:space="preserve"> критери</w:t>
      </w:r>
      <w:r>
        <w:t>й</w:t>
      </w:r>
      <w:r w:rsidRPr="006C243C">
        <w:t xml:space="preserve"> за подбор, за доказването на ко</w:t>
      </w:r>
      <w:r>
        <w:t>й</w:t>
      </w:r>
      <w:r w:rsidRPr="006C243C">
        <w:t>то участникът се позовава на техния капацитет и за тях да не са налице основанията за отстраняване от процедурата.</w:t>
      </w:r>
    </w:p>
    <w:p w:rsidR="0093565C" w:rsidRPr="006C243C" w:rsidRDefault="0093565C" w:rsidP="001E4C79">
      <w:pPr>
        <w:spacing w:line="276" w:lineRule="auto"/>
        <w:ind w:firstLine="709"/>
        <w:jc w:val="both"/>
      </w:pPr>
      <w:r w:rsidRPr="006C243C">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93565C" w:rsidRDefault="0093565C" w:rsidP="001E4C79">
      <w:pPr>
        <w:spacing w:line="276" w:lineRule="auto"/>
        <w:ind w:firstLine="709"/>
        <w:jc w:val="both"/>
      </w:pPr>
      <w:r w:rsidRPr="006C243C">
        <w:t>Подизпълнителите трябва да отговарят на съответни</w:t>
      </w:r>
      <w:r>
        <w:t>я</w:t>
      </w:r>
      <w:r w:rsidRPr="006C243C">
        <w:t xml:space="preserve"> критери</w:t>
      </w:r>
      <w:r>
        <w:t>й</w:t>
      </w:r>
      <w:r w:rsidRPr="006C243C">
        <w:t xml:space="preserve"> за подбор съобразно вида и дела от поръчката, който ще изпълняват, и за тях да не са налице основания за отстраняване от процедурата.</w:t>
      </w:r>
    </w:p>
    <w:p w:rsidR="00502618" w:rsidRPr="00753DB9" w:rsidRDefault="00502618" w:rsidP="00E14F50">
      <w:pPr>
        <w:tabs>
          <w:tab w:val="left" w:pos="9639"/>
        </w:tabs>
        <w:autoSpaceDE w:val="0"/>
        <w:spacing w:line="276" w:lineRule="auto"/>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502618" w:rsidRPr="00753DB9" w:rsidRDefault="00502618" w:rsidP="00E14F50">
      <w:pPr>
        <w:tabs>
          <w:tab w:val="left" w:pos="993"/>
        </w:tabs>
        <w:spacing w:line="276" w:lineRule="auto"/>
        <w:ind w:firstLine="709"/>
        <w:jc w:val="both"/>
      </w:pPr>
      <w:r w:rsidRPr="00753DB9">
        <w:rPr>
          <w:b/>
        </w:rPr>
        <w:t>1</w:t>
      </w:r>
      <w:r w:rsidRPr="00884906">
        <w:rPr>
          <w:b/>
        </w:rPr>
        <w:t xml:space="preserve">. </w:t>
      </w:r>
      <w:r w:rsidR="00884906">
        <w:tab/>
      </w:r>
      <w:r w:rsidRPr="00753DB9">
        <w:t>наименованието на участника, включително участниците в обединението, когато е приложимо;</w:t>
      </w:r>
    </w:p>
    <w:p w:rsidR="00502618" w:rsidRPr="00753DB9" w:rsidRDefault="00502618" w:rsidP="00E14F50">
      <w:pPr>
        <w:tabs>
          <w:tab w:val="left" w:pos="993"/>
        </w:tabs>
        <w:spacing w:line="276" w:lineRule="auto"/>
        <w:ind w:firstLine="709"/>
        <w:jc w:val="both"/>
      </w:pPr>
      <w:r w:rsidRPr="00753DB9">
        <w:rPr>
          <w:b/>
        </w:rPr>
        <w:t>2.</w:t>
      </w:r>
      <w:r w:rsidRPr="00753DB9">
        <w:t xml:space="preserve"> </w:t>
      </w:r>
      <w:r w:rsidR="00884906">
        <w:tab/>
      </w:r>
      <w:r w:rsidRPr="00753DB9">
        <w:t>адрес за кореспонденция, телефон и по възможност - факс и електронен адрес;</w:t>
      </w:r>
    </w:p>
    <w:p w:rsidR="00502618" w:rsidRPr="00753DB9" w:rsidRDefault="00502618" w:rsidP="00E14F50">
      <w:pPr>
        <w:tabs>
          <w:tab w:val="left" w:pos="993"/>
        </w:tabs>
        <w:spacing w:line="276" w:lineRule="auto"/>
        <w:ind w:firstLine="709"/>
        <w:jc w:val="both"/>
      </w:pPr>
      <w:r w:rsidRPr="00753DB9">
        <w:rPr>
          <w:b/>
        </w:rPr>
        <w:t>3.</w:t>
      </w:r>
      <w:r w:rsidRPr="00753DB9">
        <w:t xml:space="preserve"> </w:t>
      </w:r>
      <w:r w:rsidR="00884906">
        <w:tab/>
      </w:r>
      <w:r w:rsidRPr="00753DB9">
        <w:t>наименованието на поръчката</w:t>
      </w:r>
      <w:r>
        <w:t>, за ко</w:t>
      </w:r>
      <w:r w:rsidR="00496E55">
        <w:t>я</w:t>
      </w:r>
      <w:r>
        <w:t>то се подават документите</w:t>
      </w:r>
      <w:r w:rsidRPr="00753DB9">
        <w:t xml:space="preserve">. </w:t>
      </w:r>
    </w:p>
    <w:p w:rsidR="001E4C79" w:rsidRDefault="00502618" w:rsidP="001E4C79">
      <w:pPr>
        <w:spacing w:line="276" w:lineRule="auto"/>
        <w:ind w:left="57" w:firstLine="651"/>
        <w:jc w:val="both"/>
      </w:pPr>
      <w:r w:rsidRPr="00753DB9">
        <w:lastRenderedPageBreak/>
        <w:t>Офертите се подават всек</w:t>
      </w:r>
      <w:r w:rsidR="00851F9F">
        <w:t>и работен ден от 08:30 ч. до 12:00 и от 13:</w:t>
      </w:r>
      <w:r w:rsidRPr="00753DB9">
        <w:t>00 до 17:30 ч., най-късно до часа и датата, посочени в обявлението за обществ</w:t>
      </w:r>
      <w:r w:rsidR="00851F9F">
        <w:t xml:space="preserve">ената поръчка на следния адрес: </w:t>
      </w:r>
      <w:r w:rsidR="00851F9F">
        <w:rPr>
          <w:b/>
        </w:rPr>
        <w:t>Д</w:t>
      </w:r>
      <w:r w:rsidRPr="00753DB9">
        <w:rPr>
          <w:b/>
        </w:rPr>
        <w:t>ирекция „Управление на собствеността и социални дейности” – Мини</w:t>
      </w:r>
      <w:r w:rsidR="00851F9F">
        <w:rPr>
          <w:b/>
        </w:rPr>
        <w:t xml:space="preserve">стерство на вътрешните работи, </w:t>
      </w:r>
      <w:r w:rsidRPr="00753DB9">
        <w:rPr>
          <w:b/>
        </w:rPr>
        <w:t>гр. София, ул. „Княз Борис І“ № 124</w:t>
      </w:r>
      <w:r w:rsidR="00851F9F">
        <w:rPr>
          <w:b/>
        </w:rPr>
        <w:t>.</w:t>
      </w:r>
    </w:p>
    <w:p w:rsidR="001E4C79" w:rsidRDefault="00502618" w:rsidP="001E4C79">
      <w:pPr>
        <w:spacing w:line="276" w:lineRule="auto"/>
        <w:ind w:left="57" w:firstLine="651"/>
        <w:jc w:val="both"/>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502618" w:rsidRPr="00E14F50" w:rsidRDefault="00502618" w:rsidP="001E4C79">
      <w:pPr>
        <w:spacing w:line="276" w:lineRule="auto"/>
        <w:ind w:left="57" w:firstLine="651"/>
        <w:jc w:val="both"/>
      </w:pPr>
      <w:r w:rsidRPr="00753DB9">
        <w:t>Офертите се подават в запечатана, непрозрачна, с ненарушена цялост опаковка и с надпис:</w:t>
      </w:r>
    </w:p>
    <w:tbl>
      <w:tblPr>
        <w:tblW w:w="0" w:type="auto"/>
        <w:jc w:val="center"/>
        <w:tblLayout w:type="fixed"/>
        <w:tblLook w:val="0000" w:firstRow="0" w:lastRow="0" w:firstColumn="0" w:lastColumn="0" w:noHBand="0" w:noVBand="0"/>
      </w:tblPr>
      <w:tblGrid>
        <w:gridCol w:w="9261"/>
      </w:tblGrid>
      <w:tr w:rsidR="00502618" w:rsidRPr="00753DB9" w:rsidTr="005026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502618" w:rsidRPr="00273228" w:rsidRDefault="00502618" w:rsidP="00502618">
            <w:pPr>
              <w:tabs>
                <w:tab w:val="left" w:pos="0"/>
              </w:tabs>
              <w:spacing w:before="96" w:after="96"/>
              <w:ind w:right="567"/>
              <w:jc w:val="center"/>
              <w:rPr>
                <w:b/>
              </w:rPr>
            </w:pPr>
            <w:r w:rsidRPr="00273228">
              <w:rPr>
                <w:b/>
              </w:rPr>
              <w:t>ДО</w:t>
            </w:r>
          </w:p>
          <w:p w:rsidR="00502618" w:rsidRPr="0055688A" w:rsidRDefault="00502618" w:rsidP="005026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502618" w:rsidRPr="0055688A" w:rsidRDefault="00502618" w:rsidP="00502618">
            <w:pPr>
              <w:tabs>
                <w:tab w:val="left" w:pos="0"/>
              </w:tabs>
              <w:spacing w:before="96" w:after="96"/>
              <w:ind w:right="567"/>
              <w:jc w:val="center"/>
            </w:pPr>
            <w:r w:rsidRPr="0055688A">
              <w:rPr>
                <w:b/>
              </w:rPr>
              <w:t>гр. София, ул. „Княз Борис І“ № 124</w:t>
            </w:r>
          </w:p>
        </w:tc>
      </w:tr>
      <w:tr w:rsidR="00502618" w:rsidRPr="00753DB9" w:rsidTr="005026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502618" w:rsidRPr="00273228" w:rsidRDefault="00502618" w:rsidP="00502618">
            <w:pPr>
              <w:spacing w:before="40" w:after="40"/>
              <w:ind w:right="567"/>
              <w:jc w:val="center"/>
              <w:rPr>
                <w:b/>
              </w:rPr>
            </w:pPr>
            <w:r w:rsidRPr="00273228">
              <w:rPr>
                <w:b/>
              </w:rPr>
              <w:t>О Ф Е Р Т А</w:t>
            </w:r>
          </w:p>
          <w:p w:rsidR="00502618" w:rsidRPr="0055688A" w:rsidRDefault="00502618" w:rsidP="00E14F50">
            <w:pPr>
              <w:widowControl w:val="0"/>
              <w:spacing w:before="40" w:after="40"/>
              <w:ind w:right="567"/>
              <w:jc w:val="center"/>
              <w:rPr>
                <w:b/>
              </w:rPr>
            </w:pPr>
            <w:r w:rsidRPr="0055688A">
              <w:rPr>
                <w:b/>
              </w:rPr>
              <w:t xml:space="preserve">за участие в открита процедура с предмет: </w:t>
            </w:r>
          </w:p>
          <w:p w:rsidR="00502618" w:rsidRPr="00D97D85" w:rsidRDefault="00502618" w:rsidP="00502618">
            <w:pPr>
              <w:spacing w:before="40" w:after="40"/>
              <w:ind w:right="567"/>
              <w:jc w:val="center"/>
              <w:rPr>
                <w:lang w:val="en-US"/>
              </w:rPr>
            </w:pPr>
            <w:r w:rsidRPr="0055688A">
              <w:rPr>
                <w:b/>
              </w:rPr>
              <w:t>______</w:t>
            </w:r>
            <w:r>
              <w:rPr>
                <w:b/>
                <w:lang w:val="en-US"/>
              </w:rPr>
              <w:t>______________________________________________</w:t>
            </w:r>
          </w:p>
          <w:p w:rsidR="00502618" w:rsidRPr="0055688A" w:rsidRDefault="00502618" w:rsidP="00502618">
            <w:pPr>
              <w:spacing w:before="40" w:after="40"/>
              <w:ind w:right="567"/>
              <w:jc w:val="center"/>
            </w:pPr>
            <w:r w:rsidRPr="00273228">
              <w:t xml:space="preserve">/изписва се </w:t>
            </w:r>
            <w:r w:rsidRPr="0055688A">
              <w:t>наименованието на поръчката/</w:t>
            </w:r>
          </w:p>
          <w:p w:rsidR="00502618" w:rsidRPr="0055688A" w:rsidRDefault="00502618" w:rsidP="00502618">
            <w:pPr>
              <w:spacing w:before="40" w:after="40"/>
              <w:ind w:right="567"/>
            </w:pPr>
          </w:p>
        </w:tc>
      </w:tr>
      <w:tr w:rsidR="00502618" w:rsidRPr="00753DB9" w:rsidTr="005026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502618" w:rsidRPr="0055688A" w:rsidRDefault="00502618" w:rsidP="005026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502618" w:rsidRPr="0055688A" w:rsidRDefault="00502618" w:rsidP="005026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502618" w:rsidRPr="0055688A" w:rsidRDefault="00502618" w:rsidP="005026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E14F50" w:rsidRDefault="00E14F50" w:rsidP="00E14F50">
      <w:pPr>
        <w:tabs>
          <w:tab w:val="left" w:pos="9639"/>
        </w:tabs>
        <w:autoSpaceDE w:val="0"/>
        <w:spacing w:line="276" w:lineRule="auto"/>
        <w:ind w:firstLine="709"/>
        <w:jc w:val="both"/>
      </w:pPr>
    </w:p>
    <w:p w:rsidR="00502618" w:rsidRPr="00753DB9" w:rsidRDefault="00502618" w:rsidP="00E14F50">
      <w:pPr>
        <w:tabs>
          <w:tab w:val="left" w:pos="9639"/>
        </w:tabs>
        <w:autoSpaceDE w:val="0"/>
        <w:spacing w:line="276" w:lineRule="auto"/>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502618" w:rsidRPr="00753DB9" w:rsidRDefault="00502618" w:rsidP="00E14F50">
      <w:pPr>
        <w:spacing w:line="276" w:lineRule="auto"/>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502618" w:rsidRPr="00753DB9" w:rsidRDefault="00502618" w:rsidP="00E14F50">
      <w:pPr>
        <w:spacing w:line="276" w:lineRule="auto"/>
        <w:ind w:firstLine="709"/>
        <w:jc w:val="both"/>
      </w:pPr>
      <w:r w:rsidRPr="00753DB9">
        <w:t>За подаването на офертата на участника се издава документ.</w:t>
      </w:r>
    </w:p>
    <w:p w:rsidR="00502618" w:rsidRPr="00753DB9" w:rsidRDefault="00502618" w:rsidP="00E14F50">
      <w:pPr>
        <w:spacing w:line="276" w:lineRule="auto"/>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502618" w:rsidRPr="007A3622" w:rsidRDefault="00502618" w:rsidP="00E14F50">
      <w:pPr>
        <w:spacing w:line="276" w:lineRule="auto"/>
        <w:ind w:firstLine="709"/>
        <w:jc w:val="both"/>
      </w:pPr>
      <w:r w:rsidRPr="00BB33DB">
        <w:t xml:space="preserve">Срокът на валидност на офертите в настоящата процедура е </w:t>
      </w:r>
      <w:r w:rsidR="00BB33DB" w:rsidRPr="00BB33DB">
        <w:t>4</w:t>
      </w:r>
      <w:r w:rsidRPr="00BB33DB">
        <w:t xml:space="preserve"> (</w:t>
      </w:r>
      <w:r w:rsidR="00BB33DB" w:rsidRPr="00BB33DB">
        <w:t>четири</w:t>
      </w:r>
      <w:r w:rsidRPr="00BB33DB">
        <w:t>) месеца, считано от датата, определена като краен срок за получаване на офертите.</w:t>
      </w:r>
    </w:p>
    <w:p w:rsidR="00502618" w:rsidRPr="00753DB9" w:rsidRDefault="00502618" w:rsidP="00E14F50">
      <w:pPr>
        <w:spacing w:line="276" w:lineRule="auto"/>
        <w:ind w:firstLine="709"/>
      </w:pPr>
      <w:r w:rsidRPr="00753DB9">
        <w:rPr>
          <w:b/>
        </w:rPr>
        <w:t xml:space="preserve">Забележки: </w:t>
      </w:r>
    </w:p>
    <w:p w:rsidR="00502618" w:rsidRPr="00753DB9" w:rsidRDefault="00502618" w:rsidP="00E14F50">
      <w:pPr>
        <w:spacing w:line="276" w:lineRule="auto"/>
        <w:ind w:firstLine="709"/>
        <w:jc w:val="both"/>
      </w:pPr>
      <w:r w:rsidRPr="00C46187">
        <w:rPr>
          <w:b/>
        </w:rPr>
        <w:t>1.</w:t>
      </w:r>
      <w:r w:rsidRPr="00753DB9">
        <w:t xml:space="preserve"> Всички документи се представят в един екземпляр, освен ако не е посочено друго.</w:t>
      </w:r>
    </w:p>
    <w:p w:rsidR="00502618" w:rsidRPr="00753DB9" w:rsidRDefault="00502618" w:rsidP="00E14F50">
      <w:pPr>
        <w:spacing w:line="276" w:lineRule="auto"/>
        <w:ind w:firstLine="709"/>
        <w:jc w:val="both"/>
      </w:pPr>
      <w:r w:rsidRPr="00753DB9">
        <w:rPr>
          <w:b/>
        </w:rPr>
        <w:lastRenderedPageBreak/>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t>настоящата документация</w:t>
      </w:r>
      <w:r w:rsidRPr="00753DB9">
        <w:t>, подписани от лицето извършило превода.</w:t>
      </w:r>
    </w:p>
    <w:p w:rsidR="00502618" w:rsidRPr="00753DB9" w:rsidRDefault="00502618" w:rsidP="00E14F50">
      <w:pPr>
        <w:tabs>
          <w:tab w:val="left" w:pos="1191"/>
        </w:tabs>
        <w:spacing w:line="276" w:lineRule="auto"/>
        <w:ind w:firstLine="709"/>
        <w:jc w:val="both"/>
        <w:rPr>
          <w:lang w:eastAsia="bg-BG"/>
        </w:rPr>
      </w:pPr>
      <w:r w:rsidRPr="00753DB9">
        <w:rPr>
          <w:b/>
        </w:rPr>
        <w:t>3.</w:t>
      </w:r>
      <w:r w:rsidRPr="00753DB9">
        <w:t xml:space="preserve"> </w:t>
      </w:r>
      <w:r w:rsidR="002D3192" w:rsidRPr="002D3192">
        <w:rPr>
          <w:lang w:eastAsia="bg-BG"/>
        </w:rPr>
        <w:t>Всички копия на документи, които се представят, за които не се изисква изрично в документацията да са представени в оригинал или в заверени копия на оригинали, трябва да са заверени с гриф „Вярно с оригинала”, печат (в приложимите случаи) на участника и подпис на лице, което го представлява. Възложителят си запазва правото в случай на съмнение в автентичността на представени копия от документи да поиска от участника заверени копия на оригиналите.</w:t>
      </w:r>
    </w:p>
    <w:p w:rsidR="00502618" w:rsidRPr="00753DB9" w:rsidRDefault="00502618" w:rsidP="00E14F50">
      <w:pPr>
        <w:spacing w:line="276" w:lineRule="auto"/>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502618" w:rsidRPr="00753DB9" w:rsidRDefault="00502618" w:rsidP="00E14F50">
      <w:pPr>
        <w:autoSpaceDE w:val="0"/>
        <w:autoSpaceDN w:val="0"/>
        <w:adjustRightInd w:val="0"/>
        <w:spacing w:line="276" w:lineRule="auto"/>
        <w:ind w:right="567"/>
        <w:jc w:val="both"/>
        <w:rPr>
          <w:b/>
          <w:bCs/>
          <w:iCs/>
        </w:rPr>
      </w:pPr>
    </w:p>
    <w:p w:rsidR="00502618" w:rsidRDefault="00502618" w:rsidP="00502618">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02618" w:rsidRPr="00E63EBE" w:rsidRDefault="00502618" w:rsidP="00CF63CD">
      <w:pPr>
        <w:autoSpaceDE w:val="0"/>
        <w:autoSpaceDN w:val="0"/>
        <w:adjustRightInd w:val="0"/>
        <w:spacing w:line="276" w:lineRule="auto"/>
        <w:ind w:firstLine="709"/>
        <w:jc w:val="both"/>
        <w:rPr>
          <w:b/>
          <w:bCs/>
          <w:iCs/>
        </w:rPr>
      </w:pPr>
      <w:r>
        <w:t xml:space="preserve">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w:t>
      </w:r>
      <w:r w:rsidRPr="00E63EBE">
        <w:t>съдържа ценовото пред</w:t>
      </w:r>
      <w:r w:rsidRPr="003E77F6">
        <w:t>ложение. Опаковката съдържа следното</w:t>
      </w:r>
      <w:r w:rsidRPr="00E63EBE">
        <w:t>:</w:t>
      </w:r>
    </w:p>
    <w:p w:rsidR="00502618" w:rsidRPr="00E63EBE" w:rsidRDefault="00502618" w:rsidP="00CF63CD">
      <w:pPr>
        <w:tabs>
          <w:tab w:val="left" w:pos="993"/>
        </w:tabs>
        <w:spacing w:before="120" w:line="276" w:lineRule="auto"/>
        <w:ind w:firstLine="709"/>
        <w:jc w:val="both"/>
        <w:textAlignment w:val="center"/>
        <w:rPr>
          <w:b/>
        </w:rPr>
      </w:pPr>
      <w:r w:rsidRPr="00E63EBE">
        <w:rPr>
          <w:b/>
        </w:rPr>
        <w:t xml:space="preserve">1. </w:t>
      </w:r>
      <w:r w:rsidR="007A07B8">
        <w:rPr>
          <w:b/>
        </w:rPr>
        <w:tab/>
      </w:r>
      <w:r w:rsidRPr="00E63EBE">
        <w:rPr>
          <w:b/>
        </w:rPr>
        <w:t>Единен европейски документ за обществени поръчки</w:t>
      </w:r>
      <w:r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1A041E">
        <w:rPr>
          <w:bCs/>
          <w:i/>
        </w:rPr>
        <w:t>предоставен в електронен вид</w:t>
      </w:r>
      <w:r w:rsidRPr="00E63EBE">
        <w:t>);</w:t>
      </w:r>
      <w:r w:rsidRPr="009F0E80">
        <w:rPr>
          <w:b/>
        </w:rPr>
        <w:t xml:space="preserve"> </w:t>
      </w:r>
    </w:p>
    <w:p w:rsidR="00502618" w:rsidRPr="00753DB9" w:rsidRDefault="00502618" w:rsidP="00CF63CD">
      <w:pPr>
        <w:spacing w:before="120" w:line="276" w:lineRule="auto"/>
        <w:ind w:firstLine="709"/>
        <w:jc w:val="both"/>
        <w:textAlignment w:val="center"/>
      </w:pPr>
      <w:r w:rsidRPr="00E63EBE">
        <w:rPr>
          <w:b/>
        </w:rPr>
        <w:t xml:space="preserve">2. Опис на представените документи </w:t>
      </w:r>
      <w:r w:rsidRPr="006D2A7D">
        <w:rPr>
          <w:i/>
        </w:rPr>
        <w:t>(</w:t>
      </w:r>
      <w:r w:rsidR="006D2A7D">
        <w:rPr>
          <w:bCs/>
          <w:i/>
        </w:rPr>
        <w:t>О</w:t>
      </w:r>
      <w:r w:rsidRPr="00E63EBE">
        <w:rPr>
          <w:bCs/>
          <w:i/>
        </w:rPr>
        <w:t>бразец № 1</w:t>
      </w:r>
      <w:r>
        <w:rPr>
          <w:i/>
          <w:lang w:val="en-US"/>
        </w:rPr>
        <w:t>)</w:t>
      </w:r>
      <w:r w:rsidRPr="00E63EBE">
        <w:rPr>
          <w:i/>
        </w:rPr>
        <w:t>;</w:t>
      </w:r>
    </w:p>
    <w:p w:rsidR="00502618" w:rsidRPr="00753DB9" w:rsidRDefault="00502618" w:rsidP="00CF63CD">
      <w:pPr>
        <w:tabs>
          <w:tab w:val="left" w:pos="993"/>
        </w:tabs>
        <w:spacing w:line="276" w:lineRule="auto"/>
        <w:ind w:firstLine="709"/>
        <w:jc w:val="both"/>
        <w:textAlignment w:val="center"/>
      </w:pPr>
      <w:r w:rsidRPr="00753DB9">
        <w:rPr>
          <w:b/>
        </w:rPr>
        <w:t xml:space="preserve">3. </w:t>
      </w:r>
      <w:r w:rsidR="007A07B8">
        <w:rPr>
          <w:b/>
        </w:rPr>
        <w:tab/>
      </w:r>
      <w:r w:rsidR="004560D0">
        <w:t>Копие от документ</w:t>
      </w:r>
      <w:r w:rsidRPr="00753DB9">
        <w:t xml:space="preserve"> </w:t>
      </w:r>
      <w:r w:rsidR="004560D0">
        <w:t>за създаване на обединението</w:t>
      </w:r>
      <w:r w:rsidRPr="00753DB9">
        <w:t>, както и следната информация във връзка с конкретната обществена поръчка</w:t>
      </w:r>
      <w:r w:rsidR="004560D0">
        <w:t xml:space="preserve"> </w:t>
      </w:r>
      <w:r w:rsidRPr="00753DB9">
        <w:t>- правата и задълженията на участниците в обединението, разпределението на отговорността между членовете на обединението и дейностите, които ще изпъл</w:t>
      </w:r>
      <w:r w:rsidR="007021C7">
        <w:t>нява всеки член на обединението</w:t>
      </w:r>
      <w:r w:rsidRPr="00753DB9">
        <w:t xml:space="preserve"> </w:t>
      </w:r>
      <w:r w:rsidR="007021C7">
        <w:t>(</w:t>
      </w:r>
      <w:r w:rsidRPr="00753DB9">
        <w:rPr>
          <w:i/>
        </w:rPr>
        <w:t>когато е приложимо</w:t>
      </w:r>
      <w:r w:rsidR="008120E6">
        <w:rPr>
          <w:i/>
        </w:rPr>
        <w:t>, к</w:t>
      </w:r>
      <w:r w:rsidR="008120E6" w:rsidRPr="008120E6">
        <w:rPr>
          <w:i/>
        </w:rPr>
        <w:t>огато участник в процедурата е обединение, което не е юридическо лице</w:t>
      </w:r>
      <w:r w:rsidR="007021C7" w:rsidRPr="007021C7">
        <w:t>)</w:t>
      </w:r>
      <w:r w:rsidR="007A07B8">
        <w:t>;</w:t>
      </w:r>
    </w:p>
    <w:p w:rsidR="00502618" w:rsidRPr="00753DB9" w:rsidRDefault="00502618" w:rsidP="00CF63CD">
      <w:pPr>
        <w:spacing w:line="276" w:lineRule="auto"/>
        <w:ind w:firstLine="708"/>
        <w:jc w:val="both"/>
        <w:textAlignment w:val="center"/>
      </w:pPr>
      <w:r>
        <w:rPr>
          <w:b/>
        </w:rPr>
        <w:t>4</w:t>
      </w:r>
      <w:r w:rsidRPr="00753DB9">
        <w:rPr>
          <w:b/>
        </w:rPr>
        <w:t>.</w:t>
      </w:r>
      <w:r w:rsidRPr="00753DB9">
        <w:t xml:space="preserve"> Доказателства за предприети мерки за надеждност по чл. 56, ал. 1 от ЗОП (</w:t>
      </w:r>
      <w:r w:rsidRPr="007A07B8">
        <w:rPr>
          <w:i/>
        </w:rPr>
        <w:t>когато е приложимо</w:t>
      </w:r>
      <w:r w:rsidRPr="00753DB9">
        <w:t>)</w:t>
      </w:r>
      <w:r w:rsidR="007A07B8">
        <w:t>;</w:t>
      </w:r>
    </w:p>
    <w:p w:rsidR="00502618" w:rsidRDefault="00502618" w:rsidP="00CF63CD">
      <w:pPr>
        <w:spacing w:line="276" w:lineRule="auto"/>
        <w:ind w:firstLine="708"/>
        <w:jc w:val="both"/>
        <w:textAlignment w:val="center"/>
        <w:rPr>
          <w:b/>
        </w:rPr>
      </w:pPr>
      <w:r>
        <w:rPr>
          <w:b/>
        </w:rPr>
        <w:t>5</w:t>
      </w:r>
      <w:r w:rsidRPr="00753DB9">
        <w:rPr>
          <w:b/>
        </w:rPr>
        <w:t>.</w:t>
      </w:r>
      <w:r w:rsidRPr="00753DB9">
        <w:t xml:space="preserve"> </w:t>
      </w:r>
      <w:r w:rsidRPr="00753DB9">
        <w:rPr>
          <w:b/>
        </w:rPr>
        <w:t>Техническо предложение:</w:t>
      </w:r>
    </w:p>
    <w:p w:rsidR="005D59F9" w:rsidRDefault="00502618" w:rsidP="00CF63CD">
      <w:pPr>
        <w:spacing w:before="60" w:line="276" w:lineRule="auto"/>
        <w:ind w:firstLine="709"/>
        <w:jc w:val="both"/>
        <w:textAlignment w:val="center"/>
      </w:pPr>
      <w:r>
        <w:rPr>
          <w:b/>
        </w:rPr>
        <w:t>5</w:t>
      </w:r>
      <w:r w:rsidRPr="00753DB9">
        <w:rPr>
          <w:b/>
        </w:rPr>
        <w:t>.</w:t>
      </w:r>
      <w:r w:rsidR="008120E6">
        <w:rPr>
          <w:b/>
        </w:rPr>
        <w:t>1</w:t>
      </w:r>
      <w:r>
        <w:rPr>
          <w:b/>
        </w:rPr>
        <w:t xml:space="preserve">. </w:t>
      </w:r>
      <w:r w:rsidRPr="00753DB9">
        <w:rPr>
          <w:b/>
        </w:rPr>
        <w:t>Предлож</w:t>
      </w:r>
      <w:r>
        <w:rPr>
          <w:b/>
        </w:rPr>
        <w:t>ение за изпълнение на поръчката</w:t>
      </w:r>
      <w:r w:rsidRPr="00753DB9">
        <w:rPr>
          <w:b/>
          <w:bCs/>
          <w:i/>
        </w:rPr>
        <w:t xml:space="preserve"> </w:t>
      </w:r>
      <w:r>
        <w:rPr>
          <w:bCs/>
          <w:i/>
        </w:rPr>
        <w:t>(</w:t>
      </w:r>
      <w:r w:rsidR="006D2A7D">
        <w:rPr>
          <w:bCs/>
          <w:i/>
        </w:rPr>
        <w:t>О</w:t>
      </w:r>
      <w:r>
        <w:rPr>
          <w:bCs/>
          <w:i/>
        </w:rPr>
        <w:t>бразец № </w:t>
      </w:r>
      <w:r>
        <w:rPr>
          <w:bCs/>
          <w:i/>
          <w:lang w:val="en-US"/>
        </w:rPr>
        <w:t>2</w:t>
      </w:r>
      <w:r w:rsidRPr="00C16683">
        <w:rPr>
          <w:i/>
          <w:lang w:val="en-US"/>
        </w:rPr>
        <w:t>)</w:t>
      </w:r>
      <w:r w:rsidR="007A07B8">
        <w:t>.</w:t>
      </w:r>
    </w:p>
    <w:p w:rsidR="00502618" w:rsidRPr="00311B6B" w:rsidRDefault="00502618" w:rsidP="00CF63CD">
      <w:pPr>
        <w:spacing w:line="276" w:lineRule="auto"/>
        <w:ind w:firstLine="709"/>
        <w:jc w:val="both"/>
        <w:textAlignment w:val="center"/>
        <w:rPr>
          <w:bCs/>
          <w:lang w:val="en-US"/>
        </w:rPr>
      </w:pPr>
      <w:r>
        <w:rPr>
          <w:b/>
        </w:rPr>
        <w:t>6</w:t>
      </w:r>
      <w:r w:rsidRPr="00753DB9">
        <w:rPr>
          <w:b/>
        </w:rPr>
        <w:t>. Ценово предложение</w:t>
      </w:r>
      <w:r w:rsidRPr="00753DB9">
        <w:t xml:space="preserve"> </w:t>
      </w:r>
      <w:r>
        <w:rPr>
          <w:bCs/>
          <w:i/>
        </w:rPr>
        <w:t>(</w:t>
      </w:r>
      <w:r w:rsidR="006D2A7D">
        <w:rPr>
          <w:bCs/>
          <w:i/>
        </w:rPr>
        <w:t>О</w:t>
      </w:r>
      <w:r>
        <w:rPr>
          <w:bCs/>
          <w:i/>
        </w:rPr>
        <w:t>бразец №</w:t>
      </w:r>
      <w:r w:rsidR="00865AC6">
        <w:rPr>
          <w:bCs/>
          <w:i/>
        </w:rPr>
        <w:t xml:space="preserve"> </w:t>
      </w:r>
      <w:r w:rsidR="007A07B8">
        <w:rPr>
          <w:bCs/>
          <w:i/>
        </w:rPr>
        <w:t>3</w:t>
      </w:r>
      <w:r w:rsidRPr="00C16683">
        <w:rPr>
          <w:i/>
          <w:lang w:val="en-US"/>
        </w:rPr>
        <w:t>)</w:t>
      </w:r>
      <w:r>
        <w:rPr>
          <w:bCs/>
          <w:i/>
        </w:rPr>
        <w:t>.</w:t>
      </w:r>
    </w:p>
    <w:p w:rsidR="004E34E0" w:rsidRPr="001C09F3" w:rsidRDefault="004E34E0" w:rsidP="001C09F3">
      <w:pPr>
        <w:spacing w:after="60"/>
        <w:jc w:val="both"/>
        <w:textAlignment w:val="center"/>
      </w:pP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V</w:t>
      </w:r>
      <w:r w:rsidRPr="00FC1945">
        <w:rPr>
          <w:rFonts w:ascii="Times New Roman" w:hAnsi="Times New Roman"/>
          <w:b/>
          <w:bCs/>
          <w:sz w:val="24"/>
          <w:szCs w:val="24"/>
          <w:lang w:val="bg-BG"/>
        </w:rPr>
        <w:t>.</w:t>
      </w:r>
      <w:r w:rsidR="00B117B3">
        <w:rPr>
          <w:rFonts w:ascii="Times New Roman" w:hAnsi="Times New Roman"/>
          <w:b/>
          <w:bCs/>
          <w:sz w:val="24"/>
          <w:szCs w:val="24"/>
          <w:lang w:val="en-US"/>
        </w:rPr>
        <w:t xml:space="preserve"> </w:t>
      </w:r>
      <w:r>
        <w:rPr>
          <w:rFonts w:ascii="Times New Roman" w:hAnsi="Times New Roman"/>
          <w:b/>
          <w:bCs/>
          <w:sz w:val="24"/>
          <w:szCs w:val="24"/>
          <w:lang w:val="bg-BG"/>
        </w:rPr>
        <w:tab/>
      </w:r>
      <w:r w:rsidRPr="00FC1945">
        <w:rPr>
          <w:rFonts w:ascii="Times New Roman" w:hAnsi="Times New Roman"/>
          <w:b/>
          <w:bCs/>
          <w:sz w:val="24"/>
          <w:szCs w:val="24"/>
          <w:lang w:val="bg-BG"/>
        </w:rPr>
        <w:t>ДРУГИ УКАЗАНИЯ</w:t>
      </w:r>
    </w:p>
    <w:p w:rsidR="00341C9F" w:rsidRPr="00B117B3" w:rsidRDefault="007A07B8" w:rsidP="00CF63CD">
      <w:pPr>
        <w:pStyle w:val="a3"/>
        <w:tabs>
          <w:tab w:val="left" w:pos="0"/>
        </w:tabs>
        <w:spacing w:before="40" w:after="96" w:line="276" w:lineRule="auto"/>
        <w:ind w:left="0"/>
        <w:jc w:val="both"/>
        <w:rPr>
          <w:lang w:val="en-US" w:eastAsia="bg-BG"/>
        </w:rPr>
      </w:pPr>
      <w:r>
        <w:rPr>
          <w:lang w:eastAsia="bg-BG"/>
        </w:rPr>
        <w:tab/>
      </w:r>
      <w:r w:rsidR="00502618"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sidR="00502618">
        <w:rPr>
          <w:lang w:eastAsia="bg-BG"/>
        </w:rPr>
        <w:t>настоящата документация</w:t>
      </w:r>
      <w:r w:rsidR="00502618" w:rsidRPr="00753DB9">
        <w:rPr>
          <w:lang w:eastAsia="bg-BG"/>
        </w:rPr>
        <w:t>, се прилага Закона за обществените поръчки и подзаконовите нормативни актове по прилагането му.</w:t>
      </w:r>
    </w:p>
    <w:p w:rsidR="00502618" w:rsidRPr="00D1391F" w:rsidRDefault="00D1391F" w:rsidP="00B117B3">
      <w:pPr>
        <w:pStyle w:val="aa"/>
        <w:shd w:val="clear" w:color="auto" w:fill="C6D9F1" w:themeFill="text2" w:themeFillTint="33"/>
        <w:spacing w:after="200" w:line="360" w:lineRule="exact"/>
        <w:jc w:val="center"/>
        <w:rPr>
          <w:rStyle w:val="aff0"/>
          <w:rFonts w:ascii="Times New Roman" w:hAnsi="Times New Roman"/>
          <w:b/>
          <w:bCs/>
          <w:sz w:val="24"/>
          <w:szCs w:val="24"/>
          <w:shd w:val="clear" w:color="auto" w:fill="auto"/>
          <w:lang w:val="bg-BG"/>
        </w:rPr>
      </w:pPr>
      <w:r>
        <w:rPr>
          <w:rFonts w:ascii="Times New Roman" w:hAnsi="Times New Roman"/>
          <w:b/>
          <w:bCs/>
          <w:sz w:val="24"/>
          <w:szCs w:val="24"/>
          <w:lang w:val="bg-BG"/>
        </w:rPr>
        <w:t xml:space="preserve">РАЗДЕЛ </w:t>
      </w:r>
      <w:r>
        <w:rPr>
          <w:rFonts w:ascii="Times New Roman" w:hAnsi="Times New Roman"/>
          <w:b/>
          <w:bCs/>
          <w:sz w:val="24"/>
          <w:szCs w:val="24"/>
          <w:lang w:val="en-US"/>
        </w:rPr>
        <w:t>VI.</w:t>
      </w:r>
      <w:r w:rsidR="00B117B3">
        <w:rPr>
          <w:rFonts w:ascii="Times New Roman" w:hAnsi="Times New Roman"/>
          <w:b/>
          <w:bCs/>
          <w:sz w:val="24"/>
          <w:szCs w:val="24"/>
          <w:lang w:val="en-US"/>
        </w:rPr>
        <w:t xml:space="preserve"> </w:t>
      </w:r>
      <w:r>
        <w:rPr>
          <w:rFonts w:ascii="Times New Roman" w:hAnsi="Times New Roman"/>
          <w:b/>
          <w:bCs/>
          <w:sz w:val="24"/>
          <w:szCs w:val="24"/>
          <w:lang w:val="en-US"/>
        </w:rPr>
        <w:t>ЗАЩИТА НА ЛИЧНИТЕ ДАННИ</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lastRenderedPageBreak/>
        <w:tab/>
      </w:r>
      <w:r w:rsidRPr="00F56DDD">
        <w:rPr>
          <w:rFonts w:ascii="Times New Roman" w:eastAsia="Times New Roman" w:hAnsi="Times New Roman" w:cs="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r w:rsidRPr="00D1391F">
        <w:rPr>
          <w:rFonts w:ascii="Times New Roman" w:hAnsi="Times New Roman" w:cs="Times New Roman"/>
          <w:sz w:val="24"/>
          <w:szCs w:val="24"/>
          <w:lang w:eastAsia="bg-BG"/>
        </w:rPr>
        <w:t>.</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 xml:space="preserve">Длъжностното лице по защита на личните данни в МВР на пряко подчинение на министъра на вътрешните работи е Мария Рангелова, с координати за връзка: тел. 02/9822114, </w:t>
      </w:r>
      <w:proofErr w:type="spellStart"/>
      <w:r w:rsidRPr="00D1391F">
        <w:rPr>
          <w:rFonts w:ascii="Times New Roman" w:hAnsi="Times New Roman" w:cs="Times New Roman"/>
          <w:sz w:val="24"/>
          <w:szCs w:val="24"/>
          <w:lang w:eastAsia="bg-BG"/>
        </w:rPr>
        <w:t>email</w:t>
      </w:r>
      <w:proofErr w:type="spellEnd"/>
      <w:r w:rsidRPr="00D1391F">
        <w:rPr>
          <w:rFonts w:ascii="Times New Roman" w:hAnsi="Times New Roman" w:cs="Times New Roman"/>
          <w:sz w:val="24"/>
          <w:szCs w:val="24"/>
          <w:lang w:eastAsia="bg-BG"/>
        </w:rPr>
        <w:t>: mrangelova.14@mvr.bg</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502618" w:rsidRPr="00D1391F" w:rsidRDefault="00502618" w:rsidP="00CF63CD">
      <w:pPr>
        <w:pStyle w:val="aff2"/>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502618" w:rsidRPr="00D1391F" w:rsidRDefault="00502618" w:rsidP="00CF63CD">
      <w:pPr>
        <w:pStyle w:val="aff2"/>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502618" w:rsidRPr="00D1391F" w:rsidRDefault="00502618" w:rsidP="00CF63CD">
      <w:pPr>
        <w:pStyle w:val="aff2"/>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502618" w:rsidRPr="00D1391F" w:rsidRDefault="00502618" w:rsidP="00CF63CD">
      <w:pPr>
        <w:pStyle w:val="aff2"/>
        <w:numPr>
          <w:ilvl w:val="0"/>
          <w:numId w:val="10"/>
        </w:numPr>
        <w:spacing w:line="276" w:lineRule="auto"/>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502618" w:rsidRPr="00D1391F" w:rsidRDefault="00502618" w:rsidP="00CF63CD">
      <w:pPr>
        <w:pStyle w:val="aff2"/>
        <w:spacing w:line="276" w:lineRule="auto"/>
        <w:ind w:firstLine="720"/>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 xml:space="preserve">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D1391F">
        <w:rPr>
          <w:rFonts w:ascii="Times New Roman" w:hAnsi="Times New Roman" w:cs="Times New Roman"/>
          <w:sz w:val="24"/>
          <w:szCs w:val="24"/>
          <w:lang w:eastAsia="bg-BG"/>
        </w:rPr>
        <w:t>еЕЕДОП</w:t>
      </w:r>
      <w:proofErr w:type="spellEnd"/>
      <w:r w:rsidRPr="00D1391F">
        <w:rPr>
          <w:rFonts w:ascii="Times New Roman" w:hAnsi="Times New Roman" w:cs="Times New Roman"/>
          <w:sz w:val="24"/>
          <w:szCs w:val="24"/>
          <w:lang w:eastAsia="bg-BG"/>
        </w:rPr>
        <w:t>, приет с</w:t>
      </w:r>
      <w:r w:rsidRPr="00D1391F">
        <w:rPr>
          <w:rFonts w:ascii="Times New Roman" w:hAnsi="Times New Roman" w:cs="Times New Roman"/>
          <w:sz w:val="24"/>
          <w:szCs w:val="24"/>
        </w:rPr>
        <w:t xml:space="preserve"> </w:t>
      </w:r>
      <w:r w:rsidRPr="00D1391F">
        <w:rPr>
          <w:rFonts w:ascii="Times New Roman" w:hAnsi="Times New Roman" w:cs="Times New Roman"/>
          <w:sz w:val="24"/>
          <w:szCs w:val="24"/>
          <w:lang w:eastAsia="bg-BG"/>
        </w:rPr>
        <w:t>Регламент за изпълнение (ЕС) 2016/7 на Комисията от 5 януари 2016 година</w:t>
      </w:r>
      <w:r w:rsidR="00D1391F">
        <w:rPr>
          <w:rFonts w:ascii="Times New Roman" w:hAnsi="Times New Roman" w:cs="Times New Roman"/>
          <w:sz w:val="24"/>
          <w:szCs w:val="24"/>
          <w:lang w:eastAsia="bg-BG"/>
        </w:rPr>
        <w:t xml:space="preserve"> </w:t>
      </w:r>
      <w:r w:rsidRPr="00D1391F">
        <w:rPr>
          <w:rFonts w:ascii="Times New Roman" w:hAnsi="Times New Roman" w:cs="Times New Roman"/>
          <w:sz w:val="24"/>
          <w:szCs w:val="24"/>
          <w:lang w:eastAsia="bg-BG"/>
        </w:rPr>
        <w:t>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502618" w:rsidRPr="00D1391F" w:rsidRDefault="00502618" w:rsidP="00CF63CD">
      <w:pPr>
        <w:pStyle w:val="aff2"/>
        <w:spacing w:line="276" w:lineRule="auto"/>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Вашите права във връзка с обработването на личните данни от ДУССД-МВР са:</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lastRenderedPageBreak/>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502618" w:rsidRPr="00D1391F" w:rsidRDefault="00502618" w:rsidP="00CF63CD">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502618" w:rsidRDefault="00502618" w:rsidP="00B87846">
      <w:pPr>
        <w:pStyle w:val="aff2"/>
        <w:numPr>
          <w:ilvl w:val="0"/>
          <w:numId w:val="11"/>
        </w:numPr>
        <w:spacing w:line="276" w:lineRule="auto"/>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w:t>
      </w:r>
      <w:r w:rsidR="008644F1">
        <w:rPr>
          <w:rFonts w:ascii="Times New Roman" w:hAnsi="Times New Roman" w:cs="Times New Roman"/>
          <w:sz w:val="24"/>
          <w:szCs w:val="24"/>
          <w:lang w:eastAsia="bg-BG"/>
        </w:rPr>
        <w:t>адрес: гр. София 1592, бул. „</w:t>
      </w:r>
      <w:r w:rsidRPr="00D1391F">
        <w:rPr>
          <w:rFonts w:ascii="Times New Roman" w:hAnsi="Times New Roman" w:cs="Times New Roman"/>
          <w:sz w:val="24"/>
          <w:szCs w:val="24"/>
          <w:lang w:eastAsia="bg-BG"/>
        </w:rPr>
        <w:t xml:space="preserve">Проф. Цветан Лазаров” № 2 Интернет страница: </w:t>
      </w:r>
      <w:hyperlink r:id="rId9" w:history="1">
        <w:r w:rsidRPr="00D1391F">
          <w:rPr>
            <w:rFonts w:ascii="Times New Roman" w:hAnsi="Times New Roman" w:cs="Times New Roman"/>
            <w:sz w:val="24"/>
            <w:szCs w:val="24"/>
            <w:u w:val="single"/>
            <w:lang w:eastAsia="bg-BG"/>
          </w:rPr>
          <w:t>www.cpdp.bg</w:t>
        </w:r>
      </w:hyperlink>
      <w:r w:rsidRPr="00D1391F">
        <w:rPr>
          <w:rFonts w:ascii="Times New Roman" w:hAnsi="Times New Roman" w:cs="Times New Roman"/>
          <w:sz w:val="24"/>
          <w:szCs w:val="24"/>
          <w:lang w:eastAsia="bg-BG"/>
        </w:rPr>
        <w:t xml:space="preserve"> ; Електронна поща: </w:t>
      </w:r>
      <w:hyperlink r:id="rId10" w:history="1">
        <w:r w:rsidRPr="00D1391F">
          <w:rPr>
            <w:rFonts w:ascii="Times New Roman" w:hAnsi="Times New Roman" w:cs="Times New Roman"/>
            <w:sz w:val="24"/>
            <w:szCs w:val="24"/>
            <w:u w:val="single"/>
            <w:lang w:eastAsia="bg-BG"/>
          </w:rPr>
          <w:t>kzld@cpdp.bg</w:t>
        </w:r>
      </w:hyperlink>
      <w:r w:rsidRPr="00D1391F">
        <w:rPr>
          <w:rFonts w:ascii="Times New Roman" w:hAnsi="Times New Roman" w:cs="Times New Roman"/>
          <w:sz w:val="24"/>
          <w:szCs w:val="24"/>
          <w:lang w:eastAsia="bg-BG"/>
        </w:rPr>
        <w:t>; Център за информация и контакти - тел. 02/91-53-518</w:t>
      </w:r>
      <w:r w:rsidR="007A07B8">
        <w:rPr>
          <w:rFonts w:ascii="Times New Roman" w:hAnsi="Times New Roman" w:cs="Times New Roman"/>
          <w:sz w:val="24"/>
          <w:szCs w:val="24"/>
          <w:lang w:eastAsia="bg-BG"/>
        </w:rPr>
        <w:t>.</w:t>
      </w:r>
    </w:p>
    <w:p w:rsidR="00B87846" w:rsidRPr="00B87846" w:rsidRDefault="00B87846" w:rsidP="00B87846">
      <w:pPr>
        <w:pStyle w:val="aff2"/>
        <w:spacing w:line="276" w:lineRule="auto"/>
        <w:ind w:left="284"/>
        <w:jc w:val="both"/>
        <w:rPr>
          <w:rFonts w:ascii="Times New Roman" w:hAnsi="Times New Roman" w:cs="Times New Roman"/>
          <w:sz w:val="24"/>
          <w:szCs w:val="24"/>
          <w:lang w:eastAsia="bg-BG"/>
        </w:rPr>
      </w:pP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V</w:t>
      </w:r>
      <w:r>
        <w:rPr>
          <w:rFonts w:ascii="Times New Roman" w:hAnsi="Times New Roman"/>
          <w:b/>
          <w:bCs/>
          <w:sz w:val="24"/>
          <w:szCs w:val="24"/>
          <w:lang w:val="en-US"/>
        </w:rPr>
        <w:t>I</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ОБРАЗЦИ НА ДОКУМЕНТИ И УКАЗАНИЯ</w:t>
      </w:r>
      <w:r w:rsidRPr="00FC1945">
        <w:rPr>
          <w:rFonts w:ascii="Times New Roman" w:hAnsi="Times New Roman"/>
          <w:b/>
          <w:bCs/>
          <w:sz w:val="24"/>
          <w:szCs w:val="24"/>
          <w:lang w:val="bg-BG"/>
        </w:rPr>
        <w:br/>
        <w:t>ЗА ПОДГОТОВКАТА ИМ</w:t>
      </w:r>
    </w:p>
    <w:p w:rsidR="004E7B3C" w:rsidRDefault="004E7B3C" w:rsidP="004E7B3C">
      <w:pPr>
        <w:spacing w:line="320" w:lineRule="exact"/>
        <w:ind w:firstLine="709"/>
        <w:jc w:val="both"/>
      </w:pPr>
      <w:r>
        <w:rPr>
          <w:lang w:val="en-US"/>
        </w:rPr>
        <w:t>1</w:t>
      </w:r>
      <w:r w:rsidRPr="00DD148D">
        <w:t xml:space="preserve">. </w:t>
      </w:r>
      <w:r w:rsidRPr="00BC432A">
        <w:rPr>
          <w:b/>
        </w:rPr>
        <w:t>Единен европейски документ за обществени поръчки</w:t>
      </w:r>
      <w:r w:rsidRPr="00DD148D">
        <w:t xml:space="preserve"> (ЕЕДОП):</w:t>
      </w:r>
    </w:p>
    <w:p w:rsidR="004E7B3C" w:rsidRDefault="004E7B3C" w:rsidP="004E7B3C">
      <w:pPr>
        <w:spacing w:line="320" w:lineRule="exact"/>
        <w:ind w:firstLine="709"/>
        <w:jc w:val="both"/>
        <w:rPr>
          <w:rFonts w:eastAsia="Batang"/>
          <w:lang w:eastAsia="bg-BG"/>
        </w:rPr>
      </w:pPr>
      <w:r>
        <w:rPr>
          <w:rFonts w:eastAsia="Batang"/>
          <w:lang w:val="en-US" w:eastAsia="bg-BG"/>
        </w:rPr>
        <w:t>1</w:t>
      </w:r>
      <w:r w:rsidRPr="00E135B5">
        <w:rPr>
          <w:rFonts w:eastAsia="Batang"/>
          <w:lang w:eastAsia="bg-BG"/>
        </w:rPr>
        <w:t>.1. Възложителят е предоставил образец на ЕЕДОП в генерирани файлове към документацията за обществената поръчка (</w:t>
      </w:r>
      <w:proofErr w:type="spellStart"/>
      <w:r w:rsidRPr="00E135B5">
        <w:rPr>
          <w:rFonts w:eastAsia="Batang"/>
          <w:lang w:val="en-US" w:eastAsia="bg-BG"/>
        </w:rPr>
        <w:t>espd</w:t>
      </w:r>
      <w:proofErr w:type="spellEnd"/>
      <w:r w:rsidRPr="00E135B5">
        <w:rPr>
          <w:rFonts w:eastAsia="Batang"/>
          <w:lang w:val="en-US" w:eastAsia="bg-BG"/>
        </w:rPr>
        <w:t xml:space="preserve">-request) </w:t>
      </w:r>
      <w:r w:rsidRPr="00E135B5">
        <w:rPr>
          <w:rFonts w:eastAsia="Batang"/>
          <w:lang w:eastAsia="bg-BG"/>
        </w:rPr>
        <w:t xml:space="preserve">в </w:t>
      </w:r>
      <w:r w:rsidRPr="00E135B5">
        <w:rPr>
          <w:rFonts w:eastAsia="Batang"/>
          <w:lang w:val="en-US" w:eastAsia="bg-BG"/>
        </w:rPr>
        <w:t xml:space="preserve">XML </w:t>
      </w:r>
      <w:r w:rsidRPr="00E135B5">
        <w:rPr>
          <w:rFonts w:eastAsia="Batang"/>
          <w:lang w:eastAsia="bg-BG"/>
        </w:rPr>
        <w:t xml:space="preserve">и в </w:t>
      </w:r>
      <w:r w:rsidRPr="00E135B5">
        <w:rPr>
          <w:rFonts w:eastAsia="Batang"/>
          <w:lang w:val="en-US" w:eastAsia="bg-BG"/>
        </w:rPr>
        <w:t xml:space="preserve">PDF </w:t>
      </w:r>
      <w:r>
        <w:rPr>
          <w:rFonts w:eastAsia="Batang"/>
          <w:lang w:eastAsia="bg-BG"/>
        </w:rPr>
        <w:t>формат.</w:t>
      </w:r>
    </w:p>
    <w:p w:rsidR="004E7B3C" w:rsidRPr="004E7B3C" w:rsidRDefault="004E7B3C" w:rsidP="004E7B3C">
      <w:pPr>
        <w:spacing w:line="320" w:lineRule="exact"/>
        <w:ind w:firstLine="709"/>
        <w:jc w:val="both"/>
        <w:rPr>
          <w:rFonts w:eastAsia="Batang"/>
          <w:lang w:val="en-US" w:eastAsia="bg-BG"/>
        </w:rPr>
      </w:pPr>
      <w:r w:rsidRPr="00E135B5">
        <w:rPr>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4E7B3C" w:rsidRPr="00E135B5" w:rsidRDefault="004E7B3C" w:rsidP="004E7B3C">
      <w:pPr>
        <w:spacing w:line="320" w:lineRule="exact"/>
        <w:ind w:firstLine="709"/>
        <w:jc w:val="both"/>
      </w:pPr>
      <w:r w:rsidRPr="00E135B5">
        <w:t xml:space="preserve">Връзка към системата за </w:t>
      </w:r>
      <w:proofErr w:type="spellStart"/>
      <w:r w:rsidRPr="00E135B5">
        <w:t>еЕЕДОП</w:t>
      </w:r>
      <w:proofErr w:type="spellEnd"/>
      <w:r w:rsidRPr="00E135B5">
        <w:t xml:space="preserve"> може да се осъществи чрез Портала за обществени поръчки, секция РОП и </w:t>
      </w:r>
      <w:r w:rsidRPr="00E135B5">
        <w:rPr>
          <w:lang w:val="en-US"/>
        </w:rPr>
        <w:t>e-</w:t>
      </w:r>
      <w:r w:rsidRPr="00E135B5">
        <w:t xml:space="preserve">услуги/Електронни услуги на Европейската комисия, както и директно на адрес: </w:t>
      </w:r>
      <w:r w:rsidRPr="00E135B5">
        <w:rPr>
          <w:u w:val="single"/>
          <w:lang w:val="en-US"/>
        </w:rPr>
        <w:t>https:/ec.europa.eu/tools/</w:t>
      </w:r>
      <w:proofErr w:type="spellStart"/>
      <w:r w:rsidRPr="00E135B5">
        <w:rPr>
          <w:u w:val="single"/>
          <w:lang w:val="en-US"/>
        </w:rPr>
        <w:t>espd</w:t>
      </w:r>
      <w:proofErr w:type="spellEnd"/>
      <w:r w:rsidRPr="00E135B5">
        <w:t xml:space="preserve"> </w:t>
      </w:r>
    </w:p>
    <w:p w:rsidR="004E7B3C" w:rsidRPr="004E7B3C" w:rsidRDefault="004E7B3C" w:rsidP="004E7B3C">
      <w:pPr>
        <w:spacing w:line="320" w:lineRule="exact"/>
        <w:ind w:firstLine="709"/>
        <w:jc w:val="both"/>
      </w:pPr>
      <w:r w:rsidRPr="00E135B5">
        <w:t xml:space="preserve">Информация за използването на системата за </w:t>
      </w:r>
      <w:proofErr w:type="spellStart"/>
      <w:r w:rsidRPr="00E135B5">
        <w:t>еЕЕДОП</w:t>
      </w:r>
      <w:proofErr w:type="spellEnd"/>
      <w:r w:rsidRPr="00E135B5">
        <w:t xml:space="preserve"> може да бъде намерена на адрес: </w:t>
      </w:r>
      <w:hyperlink r:id="rId11" w:history="1">
        <w:r w:rsidRPr="00257ECF">
          <w:rPr>
            <w:rStyle w:val="ae"/>
            <w:lang w:val="en-US"/>
          </w:rPr>
          <w:t>http://ec.europa.eu/DocsRoom/documents/17242</w:t>
        </w:r>
      </w:hyperlink>
      <w:r>
        <w:t xml:space="preserve"> </w:t>
      </w:r>
    </w:p>
    <w:p w:rsidR="004E7B3C" w:rsidRDefault="004E7B3C" w:rsidP="004E7B3C">
      <w:pPr>
        <w:spacing w:line="320" w:lineRule="exact"/>
        <w:ind w:firstLine="709"/>
        <w:jc w:val="both"/>
        <w:rPr>
          <w:lang w:eastAsia="bg-BG"/>
        </w:rPr>
      </w:pPr>
      <w:r w:rsidRPr="00E135B5">
        <w:rPr>
          <w:lang w:eastAsia="bg-BG"/>
        </w:rPr>
        <w:t>Възможен начин за предоставяне на ЕЕДОП в електронен вид, съгласно публикувани методически указания на сайта на АОП изх. Номер МУ-4/02.03.</w:t>
      </w:r>
      <w:proofErr w:type="spellStart"/>
      <w:r w:rsidRPr="00E135B5">
        <w:rPr>
          <w:lang w:eastAsia="bg-BG"/>
        </w:rPr>
        <w:t>2018г</w:t>
      </w:r>
      <w:proofErr w:type="spellEnd"/>
      <w:r w:rsidRPr="00E135B5">
        <w:rPr>
          <w:lang w:eastAsia="bg-BG"/>
        </w:rPr>
        <w:t>., е той да бъде цифрово подписан и приложен на подходящ оптичен</w:t>
      </w:r>
      <w:r w:rsidRPr="00E135B5">
        <w:rPr>
          <w:lang w:val="en-US" w:eastAsia="bg-BG"/>
        </w:rPr>
        <w:t xml:space="preserve"> </w:t>
      </w:r>
      <w:r w:rsidRPr="00E135B5">
        <w:rPr>
          <w:lang w:eastAsia="bg-BG"/>
        </w:rPr>
        <w:t>носител</w:t>
      </w:r>
      <w:r w:rsidRPr="00E135B5">
        <w:rPr>
          <w:lang w:val="en-US" w:eastAsia="bg-BG"/>
        </w:rPr>
        <w:t xml:space="preserve"> </w:t>
      </w:r>
      <w:r w:rsidRPr="00E135B5">
        <w:rPr>
          <w:lang w:eastAsia="bg-BG"/>
        </w:rPr>
        <w:t>към пакета документи</w:t>
      </w:r>
      <w:r w:rsidRPr="00E135B5">
        <w:rPr>
          <w:lang w:val="en-US" w:eastAsia="bg-BG"/>
        </w:rPr>
        <w:t xml:space="preserve"> </w:t>
      </w:r>
      <w:r w:rsidRPr="00E135B5">
        <w:rPr>
          <w:lang w:eastAsia="bg-BG"/>
        </w:rPr>
        <w:t>за участие в процедурата. Форматът, в който се предоставя документът не</w:t>
      </w:r>
      <w:r w:rsidRPr="00E135B5">
        <w:rPr>
          <w:lang w:val="en-US" w:eastAsia="bg-BG"/>
        </w:rPr>
        <w:t xml:space="preserve"> </w:t>
      </w:r>
      <w:r w:rsidRPr="00E135B5">
        <w:rPr>
          <w:lang w:eastAsia="bg-BG"/>
        </w:rPr>
        <w:t>следва да позволява</w:t>
      </w:r>
      <w:r w:rsidRPr="00E135B5">
        <w:rPr>
          <w:lang w:val="en-US" w:eastAsia="bg-BG"/>
        </w:rPr>
        <w:t xml:space="preserve"> </w:t>
      </w:r>
      <w:r w:rsidRPr="00E135B5">
        <w:rPr>
          <w:lang w:eastAsia="bg-BG"/>
        </w:rPr>
        <w:t>редактиране на неговото съдържание. Друга възможност за предоставяне е чрез осигурен</w:t>
      </w:r>
      <w:r w:rsidRPr="00E135B5">
        <w:rPr>
          <w:lang w:val="en-US" w:eastAsia="bg-BG"/>
        </w:rPr>
        <w:t xml:space="preserve"> </w:t>
      </w:r>
      <w:r w:rsidRPr="00E135B5">
        <w:rPr>
          <w:lang w:eastAsia="bg-BG"/>
        </w:rPr>
        <w:t>достъп по електронен път до изготвения</w:t>
      </w:r>
      <w:r w:rsidRPr="00E135B5">
        <w:rPr>
          <w:lang w:val="en-US" w:eastAsia="bg-BG"/>
        </w:rPr>
        <w:t xml:space="preserve"> </w:t>
      </w:r>
      <w:r w:rsidRPr="00E135B5">
        <w:rPr>
          <w:lang w:eastAsia="bg-BG"/>
        </w:rPr>
        <w:t>и подписан електронно ЕЕДОП. В този случай документът следва да е снабден с т.нар.</w:t>
      </w:r>
      <w:r w:rsidRPr="00E135B5">
        <w:rPr>
          <w:lang w:val="en-US" w:eastAsia="bg-BG"/>
        </w:rPr>
        <w:t xml:space="preserve"> </w:t>
      </w:r>
      <w:r w:rsidRPr="00E135B5">
        <w:rPr>
          <w:lang w:eastAsia="bg-BG"/>
        </w:rPr>
        <w:t>времеви печат, който да удостоверява, че ЕЕДОП е подписан и качен на интернет</w:t>
      </w:r>
      <w:r w:rsidRPr="00E135B5">
        <w:rPr>
          <w:lang w:val="en-US" w:eastAsia="bg-BG"/>
        </w:rPr>
        <w:t xml:space="preserve"> </w:t>
      </w:r>
      <w:r w:rsidRPr="00E135B5">
        <w:rPr>
          <w:lang w:eastAsia="bg-BG"/>
        </w:rPr>
        <w:t>адреса, към който се препраща, преди крайния срок за получаване на</w:t>
      </w:r>
      <w:r w:rsidRPr="00E135B5">
        <w:rPr>
          <w:lang w:val="en-US" w:eastAsia="bg-BG"/>
        </w:rPr>
        <w:t xml:space="preserve"> </w:t>
      </w:r>
      <w:r>
        <w:rPr>
          <w:lang w:eastAsia="bg-BG"/>
        </w:rPr>
        <w:t>офертите.</w:t>
      </w:r>
    </w:p>
    <w:p w:rsidR="004E7B3C" w:rsidRPr="004E7B3C" w:rsidRDefault="004E7B3C" w:rsidP="004E7B3C">
      <w:pPr>
        <w:spacing w:line="320" w:lineRule="exact"/>
        <w:ind w:firstLine="709"/>
        <w:jc w:val="both"/>
        <w:rPr>
          <w:lang w:val="en-US"/>
        </w:rPr>
      </w:pPr>
      <w:r w:rsidRPr="00E135B5">
        <w:rPr>
          <w:lang w:eastAsia="bg-BG"/>
        </w:rPr>
        <w:t xml:space="preserve">В случаите, когато ЕЕДОП е попълнен през системата за </w:t>
      </w:r>
      <w:proofErr w:type="spellStart"/>
      <w:r w:rsidRPr="00E135B5">
        <w:rPr>
          <w:lang w:eastAsia="bg-BG"/>
        </w:rPr>
        <w:t>еЕЕДОП</w:t>
      </w:r>
      <w:proofErr w:type="spellEnd"/>
      <w:r w:rsidRPr="00E135B5">
        <w:rPr>
          <w:lang w:eastAsia="bg-BG"/>
        </w:rPr>
        <w:t xml:space="preserve">, при предоставянето му, с електронен подпис следва да бъде  подписана версията в </w:t>
      </w:r>
      <w:r w:rsidRPr="00E135B5">
        <w:rPr>
          <w:lang w:val="en-US" w:eastAsia="bg-BG"/>
        </w:rPr>
        <w:t xml:space="preserve">PDF </w:t>
      </w:r>
      <w:r w:rsidRPr="00E135B5">
        <w:rPr>
          <w:lang w:eastAsia="bg-BG"/>
        </w:rPr>
        <w:t>формат</w:t>
      </w:r>
      <w:r w:rsidRPr="00E135B5">
        <w:rPr>
          <w:lang w:val="en-US" w:eastAsia="bg-BG"/>
        </w:rPr>
        <w:t>.</w:t>
      </w:r>
      <w:r>
        <w:rPr>
          <w:lang w:eastAsia="bg-BG"/>
        </w:rPr>
        <w:t xml:space="preserve">  </w:t>
      </w:r>
    </w:p>
    <w:p w:rsidR="004E7B3C" w:rsidRDefault="004E7B3C" w:rsidP="004E7B3C">
      <w:pPr>
        <w:spacing w:line="320" w:lineRule="exact"/>
        <w:ind w:right="-51" w:firstLine="709"/>
        <w:jc w:val="both"/>
        <w:rPr>
          <w:iCs/>
          <w:lang w:eastAsia="zh-CN"/>
        </w:rPr>
      </w:pPr>
      <w:r w:rsidRPr="0040528B">
        <w:t xml:space="preserve"> </w:t>
      </w:r>
      <w:r>
        <w:rPr>
          <w:lang w:val="en-US"/>
        </w:rPr>
        <w:t>1</w:t>
      </w:r>
      <w:r w:rsidRPr="0040528B">
        <w:t>.</w:t>
      </w:r>
      <w:r>
        <w:t>2</w:t>
      </w:r>
      <w:r w:rsidRPr="0040528B">
        <w:t>. Липсата на основанията за отстраняване</w:t>
      </w:r>
      <w:r w:rsidRPr="000A28E2">
        <w:t xml:space="preserve"> и съответствието с поставените от Възложителя критерии за подбор се декларират от участника чрез попълване и представяне на </w:t>
      </w:r>
      <w:r w:rsidRPr="000A28E2">
        <w:rPr>
          <w:iCs/>
          <w:lang w:eastAsia="zh-CN"/>
        </w:rPr>
        <w:t>Единен европейски документ за обществени поръчки (</w:t>
      </w:r>
      <w:proofErr w:type="spellStart"/>
      <w:r>
        <w:rPr>
          <w:iCs/>
          <w:lang w:eastAsia="zh-CN"/>
        </w:rPr>
        <w:t>е</w:t>
      </w:r>
      <w:r w:rsidRPr="000A28E2">
        <w:rPr>
          <w:iCs/>
          <w:lang w:eastAsia="zh-CN"/>
        </w:rPr>
        <w:t>ЕЕДОП</w:t>
      </w:r>
      <w:proofErr w:type="spellEnd"/>
      <w:r w:rsidRPr="000A28E2">
        <w:rPr>
          <w:iCs/>
          <w:lang w:eastAsia="zh-CN"/>
        </w:rPr>
        <w:t>), съгласно чл. 67, ал. 1 от ЗОП.</w:t>
      </w:r>
    </w:p>
    <w:p w:rsidR="004E7B3C" w:rsidRDefault="004E7B3C" w:rsidP="004E7B3C">
      <w:pPr>
        <w:spacing w:line="320" w:lineRule="exact"/>
        <w:ind w:right="-51" w:firstLine="709"/>
        <w:jc w:val="both"/>
      </w:pPr>
      <w:proofErr w:type="spellStart"/>
      <w:r w:rsidRPr="00552469">
        <w:t>еЕЕДОП</w:t>
      </w:r>
      <w:proofErr w:type="spellEnd"/>
      <w:r w:rsidRPr="00552469">
        <w:t xml:space="preserve"> се подписва от </w:t>
      </w:r>
      <w:r w:rsidRPr="00552469">
        <w:rPr>
          <w:lang w:eastAsia="bg-BG"/>
        </w:rPr>
        <w:t xml:space="preserve">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w:t>
      </w:r>
      <w:proofErr w:type="spellStart"/>
      <w:r w:rsidRPr="00552469">
        <w:rPr>
          <w:lang w:eastAsia="bg-BG"/>
        </w:rPr>
        <w:t>правосубектността</w:t>
      </w:r>
      <w:proofErr w:type="spellEnd"/>
      <w:r w:rsidRPr="00552469">
        <w:rPr>
          <w:lang w:eastAsia="bg-BG"/>
        </w:rPr>
        <w:t xml:space="preserve"> му (съгласно чл.40 от </w:t>
      </w:r>
      <w:r w:rsidRPr="00552469">
        <w:rPr>
          <w:lang w:eastAsia="bg-BG"/>
        </w:rPr>
        <w:lastRenderedPageBreak/>
        <w:t xml:space="preserve">ППЗОП), както и от физическото лице, представляващо участника по пълномощие, ако има такова. </w:t>
      </w:r>
    </w:p>
    <w:p w:rsidR="004E7B3C" w:rsidRDefault="004E7B3C" w:rsidP="004E7B3C">
      <w:pPr>
        <w:spacing w:line="320" w:lineRule="exact"/>
        <w:ind w:right="-51" w:firstLine="709"/>
        <w:jc w:val="both"/>
        <w:rPr>
          <w:lang w:eastAsia="bg-BG"/>
        </w:rPr>
      </w:pPr>
      <w:r w:rsidRPr="00552469">
        <w:rPr>
          <w:lang w:eastAsia="bg-BG"/>
        </w:rPr>
        <w:t>Основанията по чл.54, ал. 1, т. 1, 2 и 7 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w:t>
      </w:r>
      <w:r>
        <w:rPr>
          <w:lang w:eastAsia="bg-BG"/>
        </w:rPr>
        <w:t xml:space="preserve">оверяващи </w:t>
      </w:r>
      <w:proofErr w:type="spellStart"/>
      <w:r>
        <w:rPr>
          <w:lang w:eastAsia="bg-BG"/>
        </w:rPr>
        <w:t>правосубектността</w:t>
      </w:r>
      <w:proofErr w:type="spellEnd"/>
      <w:r>
        <w:rPr>
          <w:lang w:eastAsia="bg-BG"/>
        </w:rPr>
        <w:t xml:space="preserve"> му.</w:t>
      </w:r>
    </w:p>
    <w:p w:rsidR="004E7B3C" w:rsidRDefault="004E7B3C" w:rsidP="004E7B3C">
      <w:pPr>
        <w:spacing w:line="320" w:lineRule="exact"/>
        <w:ind w:right="-51" w:firstLine="709"/>
        <w:jc w:val="both"/>
      </w:pPr>
      <w:r w:rsidRPr="00552469">
        <w:rPr>
          <w:lang w:eastAsia="bg-BG"/>
        </w:rPr>
        <w:t xml:space="preserve">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w:t>
      </w:r>
      <w:proofErr w:type="spellStart"/>
      <w:r w:rsidRPr="00552469">
        <w:rPr>
          <w:lang w:eastAsia="bg-BG"/>
        </w:rPr>
        <w:t>правосубектността</w:t>
      </w:r>
      <w:proofErr w:type="spellEnd"/>
      <w:r w:rsidRPr="00552469">
        <w:rPr>
          <w:lang w:eastAsia="bg-BG"/>
        </w:rPr>
        <w:t xml:space="preserve"> му.</w:t>
      </w:r>
    </w:p>
    <w:p w:rsidR="004E7B3C" w:rsidRPr="00552469" w:rsidRDefault="004E7B3C" w:rsidP="004E7B3C">
      <w:pPr>
        <w:spacing w:line="320" w:lineRule="exact"/>
        <w:ind w:right="-51" w:firstLine="709"/>
        <w:jc w:val="both"/>
      </w:pPr>
      <w:r w:rsidRPr="00552469">
        <w:rPr>
          <w:lang w:eastAsia="bg-BG"/>
        </w:rPr>
        <w:t>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от ЗОП се отнасят и за това физическо лице.</w:t>
      </w:r>
    </w:p>
    <w:p w:rsidR="004E7B3C" w:rsidRPr="00552469" w:rsidRDefault="004E7B3C" w:rsidP="004E7B3C">
      <w:pPr>
        <w:spacing w:line="320" w:lineRule="exact"/>
        <w:ind w:right="-51" w:firstLine="709"/>
        <w:jc w:val="both"/>
      </w:pPr>
      <w:r w:rsidRPr="00552469">
        <w:t xml:space="preserve">В </w:t>
      </w:r>
      <w:proofErr w:type="spellStart"/>
      <w:r w:rsidRPr="00552469">
        <w:t>еЕЕДОП</w:t>
      </w:r>
      <w:proofErr w:type="spellEnd"/>
      <w:r w:rsidRPr="00552469">
        <w:t xml:space="preserve">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4E7B3C" w:rsidRPr="00552469" w:rsidRDefault="004E7B3C" w:rsidP="004E7B3C">
      <w:pPr>
        <w:spacing w:line="320" w:lineRule="exact"/>
        <w:ind w:right="-51" w:firstLine="709"/>
        <w:jc w:val="both"/>
      </w:pPr>
      <w:r>
        <w:rPr>
          <w:lang w:val="en-US"/>
        </w:rPr>
        <w:t>1</w:t>
      </w:r>
      <w:r w:rsidRPr="00552469">
        <w:t xml:space="preserve">.3. Участник, който участва самостоятелно в обществената поръчка и не използва капацитета на трети лица и подизпълнители, попълва и представя един </w:t>
      </w:r>
      <w:proofErr w:type="spellStart"/>
      <w:r w:rsidRPr="00552469">
        <w:t>еЕЕДОП</w:t>
      </w:r>
      <w:proofErr w:type="spellEnd"/>
      <w:r w:rsidRPr="00552469">
        <w:t>.</w:t>
      </w:r>
    </w:p>
    <w:p w:rsidR="004E7B3C" w:rsidRPr="00552469" w:rsidRDefault="004E7B3C" w:rsidP="004E7B3C">
      <w:pPr>
        <w:spacing w:line="320" w:lineRule="exact"/>
        <w:ind w:right="-51" w:firstLine="709"/>
        <w:jc w:val="both"/>
      </w:pPr>
      <w:r>
        <w:rPr>
          <w:lang w:val="en-US"/>
        </w:rPr>
        <w:t>1</w:t>
      </w:r>
      <w:r w:rsidRPr="00552469">
        <w:t xml:space="preserve">.4. Когато участникът е посочил, че ще използва подизпълнители, за всяко от тези лица се представя отделен </w:t>
      </w:r>
      <w:proofErr w:type="spellStart"/>
      <w:r w:rsidRPr="00552469">
        <w:t>еЕЕДОП</w:t>
      </w:r>
      <w:proofErr w:type="spellEnd"/>
      <w:r w:rsidRPr="00552469">
        <w:t>, който съдържа информацията по т. 2.</w:t>
      </w:r>
      <w:proofErr w:type="spellStart"/>
      <w:r w:rsidRPr="00552469">
        <w:t>2</w:t>
      </w:r>
      <w:proofErr w:type="spellEnd"/>
      <w:r w:rsidRPr="00552469">
        <w:t>.</w:t>
      </w:r>
    </w:p>
    <w:p w:rsidR="004E7B3C" w:rsidRPr="00552469" w:rsidRDefault="004E7B3C" w:rsidP="004E7B3C">
      <w:pPr>
        <w:spacing w:line="320" w:lineRule="exact"/>
        <w:ind w:right="-51" w:firstLine="709"/>
        <w:jc w:val="both"/>
      </w:pPr>
      <w:r w:rsidRPr="00552469">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 част </w:t>
      </w:r>
      <w:r w:rsidRPr="00552469">
        <w:rPr>
          <w:lang w:val="en-US"/>
        </w:rPr>
        <w:t xml:space="preserve">IV </w:t>
      </w:r>
      <w:r w:rsidRPr="00552469">
        <w:t xml:space="preserve">Критерии за подбор, буква В: Технически и професионални способности от </w:t>
      </w:r>
      <w:proofErr w:type="spellStart"/>
      <w:r w:rsidRPr="00552469">
        <w:t>еЕЕДОП</w:t>
      </w:r>
      <w:proofErr w:type="spellEnd"/>
      <w:r w:rsidRPr="00552469">
        <w:t xml:space="preserve"> участникът посочва дела в процентно изражение, който ще възложи на подизпълнител/и, ако е приложимо.  </w:t>
      </w:r>
      <w:r w:rsidRPr="00552469">
        <w:rPr>
          <w:lang w:val="en-US"/>
        </w:rPr>
        <w:t xml:space="preserve"> </w:t>
      </w:r>
    </w:p>
    <w:p w:rsidR="004E7B3C" w:rsidRPr="00552469" w:rsidRDefault="004E7B3C" w:rsidP="004E7B3C">
      <w:pPr>
        <w:spacing w:line="320" w:lineRule="exact"/>
        <w:ind w:right="-51" w:firstLine="709"/>
        <w:jc w:val="both"/>
      </w:pPr>
      <w:r w:rsidRPr="00552469">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w:t>
      </w:r>
      <w:proofErr w:type="spellStart"/>
      <w:r w:rsidRPr="00552469">
        <w:t>2</w:t>
      </w:r>
      <w:proofErr w:type="spellEnd"/>
      <w:r w:rsidRPr="00552469">
        <w:t>.</w:t>
      </w:r>
    </w:p>
    <w:p w:rsidR="004E7B3C" w:rsidRPr="00552469" w:rsidRDefault="004E7B3C" w:rsidP="004E7B3C">
      <w:pPr>
        <w:spacing w:line="320" w:lineRule="exact"/>
        <w:ind w:firstLine="709"/>
        <w:jc w:val="both"/>
      </w:pPr>
      <w:r>
        <w:rPr>
          <w:lang w:val="en-US"/>
        </w:rPr>
        <w:t>1</w:t>
      </w:r>
      <w:r w:rsidRPr="00552469">
        <w:t xml:space="preserve">.5. Когато участникът е обединение, което не е юридическо лице, за всеки от участниците в обединението се представя отделен </w:t>
      </w:r>
      <w:proofErr w:type="spellStart"/>
      <w:r w:rsidRPr="00552469">
        <w:t>еЕЕДОП</w:t>
      </w:r>
      <w:proofErr w:type="spellEnd"/>
      <w:r w:rsidRPr="00552469">
        <w:t>.</w:t>
      </w:r>
      <w:r w:rsidRPr="00552469">
        <w:rPr>
          <w:lang w:val="en-US"/>
        </w:rPr>
        <w:t xml:space="preserve"> </w:t>
      </w:r>
      <w:r w:rsidRPr="00552469">
        <w:t xml:space="preserve">При необходимост от деклариране на обстоятелства, </w:t>
      </w:r>
      <w:proofErr w:type="spellStart"/>
      <w:r w:rsidRPr="00552469">
        <w:t>относими</w:t>
      </w:r>
      <w:proofErr w:type="spellEnd"/>
      <w:r w:rsidRPr="00552469">
        <w:t xml:space="preserve"> към обединението, ЕЕДОП се подава и за обединението.</w:t>
      </w:r>
    </w:p>
    <w:p w:rsidR="004E7B3C" w:rsidRPr="00552469" w:rsidRDefault="004E7B3C" w:rsidP="004E7B3C">
      <w:pPr>
        <w:spacing w:line="320" w:lineRule="exact"/>
        <w:ind w:right="-51" w:firstLine="709"/>
        <w:jc w:val="both"/>
      </w:pPr>
      <w:r>
        <w:rPr>
          <w:lang w:val="en-US"/>
        </w:rPr>
        <w:t>1</w:t>
      </w:r>
      <w:r w:rsidRPr="00552469">
        <w:t xml:space="preserve">.6. Когато лицата по </w:t>
      </w:r>
      <w:hyperlink r:id="rId12" w:tgtFrame="_blank" w:history="1">
        <w:r w:rsidRPr="00552469">
          <w:rPr>
            <w:rStyle w:val="ae"/>
            <w:bCs/>
          </w:rPr>
          <w:t>чл. 54, ал. 2 и 3 от ЗОП</w:t>
        </w:r>
      </w:hyperlink>
      <w:r w:rsidRPr="00552469">
        <w:t xml:space="preserve"> са повече от едно и за тях няма различие по отношение на обстоятелствата по </w:t>
      </w:r>
      <w:hyperlink r:id="rId13" w:tgtFrame="_blank" w:history="1">
        <w:r w:rsidRPr="00552469">
          <w:rPr>
            <w:rStyle w:val="ae"/>
            <w:bCs/>
          </w:rPr>
          <w:t>чл. 54, ал. 1, т. 1, 2 и 7</w:t>
        </w:r>
      </w:hyperlink>
      <w:r w:rsidRPr="00552469">
        <w:t xml:space="preserve"> и </w:t>
      </w:r>
      <w:hyperlink r:id="rId14" w:tgtFrame="_blank" w:history="1">
        <w:r w:rsidRPr="00552469">
          <w:rPr>
            <w:rStyle w:val="ae"/>
            <w:bCs/>
          </w:rPr>
          <w:t>чл. 55, ал. 1, т. 5 от ЗОП</w:t>
        </w:r>
      </w:hyperlink>
      <w:r w:rsidRPr="00552469">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4E7B3C" w:rsidRPr="00552469" w:rsidRDefault="004E7B3C" w:rsidP="004E7B3C">
      <w:pPr>
        <w:spacing w:line="320" w:lineRule="exact"/>
        <w:ind w:firstLine="709"/>
        <w:jc w:val="both"/>
      </w:pPr>
      <w:r>
        <w:rPr>
          <w:lang w:val="en-US"/>
        </w:rPr>
        <w:t>1</w:t>
      </w:r>
      <w:r w:rsidRPr="00552469">
        <w:t xml:space="preserve">.7. Когато е налице необходимост от защита на личните данни при различие в обстоятелствата, свързани с личното състояние на лицата по </w:t>
      </w:r>
      <w:hyperlink r:id="rId15" w:tgtFrame="_blank" w:history="1">
        <w:r w:rsidRPr="00552469">
          <w:rPr>
            <w:rStyle w:val="ae"/>
            <w:bCs/>
          </w:rPr>
          <w:t>чл. 54, ал. 2 и 3 от ЗОП</w:t>
        </w:r>
      </w:hyperlink>
      <w:r w:rsidRPr="00552469">
        <w:t xml:space="preserve">, информацията относно изискванията по </w:t>
      </w:r>
      <w:hyperlink r:id="rId16" w:tgtFrame="_blank" w:history="1">
        <w:r w:rsidRPr="00552469">
          <w:rPr>
            <w:rStyle w:val="ae"/>
            <w:bCs/>
          </w:rPr>
          <w:t>чл. 54, ал. 1, т. 1, 2 и 7</w:t>
        </w:r>
      </w:hyperlink>
      <w:r w:rsidRPr="00552469">
        <w:t xml:space="preserve"> и </w:t>
      </w:r>
      <w:hyperlink r:id="rId17" w:tgtFrame="_blank" w:history="1">
        <w:r w:rsidRPr="00552469">
          <w:rPr>
            <w:rStyle w:val="ae"/>
            <w:bCs/>
          </w:rPr>
          <w:t>чл. 55, ал. 1, т. 5 от ЗОП</w:t>
        </w:r>
      </w:hyperlink>
      <w:r w:rsidRPr="00552469">
        <w:t xml:space="preserve"> се попълва в отделен ЕЕДОП, подписан от съответното лице.</w:t>
      </w:r>
    </w:p>
    <w:p w:rsidR="004E7B3C" w:rsidRDefault="004E7B3C" w:rsidP="004E7B3C">
      <w:pPr>
        <w:spacing w:line="320" w:lineRule="exact"/>
        <w:ind w:firstLine="709"/>
        <w:jc w:val="both"/>
      </w:pPr>
      <w:r>
        <w:rPr>
          <w:lang w:val="en-US"/>
        </w:rPr>
        <w:t>1</w:t>
      </w:r>
      <w:r w:rsidRPr="00552469">
        <w:t xml:space="preserve">.8. В ЕЕДОП могат да се съдържат и обстоятелствата по </w:t>
      </w:r>
      <w:hyperlink r:id="rId18" w:tgtFrame="_blank" w:history="1">
        <w:r w:rsidRPr="00552469">
          <w:rPr>
            <w:rStyle w:val="ae"/>
            <w:bCs/>
          </w:rPr>
          <w:t>чл. 54, ал. 1, т. 3 - 6</w:t>
        </w:r>
      </w:hyperlink>
      <w:r w:rsidRPr="00552469">
        <w:t xml:space="preserve"> и </w:t>
      </w:r>
      <w:hyperlink r:id="rId19" w:tgtFrame="_blank" w:history="1">
        <w:r w:rsidRPr="00552469">
          <w:rPr>
            <w:rStyle w:val="ae"/>
            <w:bCs/>
          </w:rPr>
          <w:t>чл. 55, ал. 1, т. 1 - 4 от ЗОП</w:t>
        </w:r>
      </w:hyperlink>
      <w:r w:rsidRPr="00552469">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4E7B3C" w:rsidRDefault="004E7B3C" w:rsidP="004E7B3C">
      <w:pPr>
        <w:spacing w:line="320" w:lineRule="exact"/>
        <w:ind w:firstLine="709"/>
        <w:jc w:val="both"/>
      </w:pPr>
      <w:r w:rsidRPr="00552469">
        <w:rPr>
          <w:lang w:eastAsia="bg-BG"/>
        </w:rPr>
        <w:lastRenderedPageBreak/>
        <w:t xml:space="preserve">При необходимост от деклариране на обстоятелствата по </w:t>
      </w:r>
      <w:hyperlink r:id="rId20" w:tgtFrame="_blank" w:history="1">
        <w:r w:rsidRPr="00552469">
          <w:rPr>
            <w:bCs/>
            <w:lang w:eastAsia="bg-BG"/>
          </w:rPr>
          <w:t>чл. 54, ал. 1, т. 3 - 6</w:t>
        </w:r>
      </w:hyperlink>
      <w:r w:rsidRPr="00552469">
        <w:rPr>
          <w:lang w:eastAsia="bg-BG"/>
        </w:rPr>
        <w:t xml:space="preserve"> и </w:t>
      </w:r>
      <w:hyperlink r:id="rId21" w:tgtFrame="_blank" w:history="1">
        <w:r w:rsidRPr="00552469">
          <w:rPr>
            <w:bCs/>
            <w:lang w:eastAsia="bg-BG"/>
          </w:rPr>
          <w:t>чл. 55, ал. 1, т. 1 - 4 от ЗОП</w:t>
        </w:r>
      </w:hyperlink>
      <w:r w:rsidRPr="00552469">
        <w:rPr>
          <w:lang w:eastAsia="bg-BG"/>
        </w:rPr>
        <w:t xml:space="preserve">, както и тези, свързани с критериите за подбор, </w:t>
      </w:r>
      <w:proofErr w:type="spellStart"/>
      <w:r w:rsidRPr="00552469">
        <w:rPr>
          <w:lang w:eastAsia="bg-BG"/>
        </w:rPr>
        <w:t>относими</w:t>
      </w:r>
      <w:proofErr w:type="spellEnd"/>
      <w:r w:rsidRPr="00552469">
        <w:rPr>
          <w:lang w:eastAsia="bg-BG"/>
        </w:rPr>
        <w:t xml:space="preserve"> към обединение, което не е юридическо лице, представляващият обединението подава ЕЕДОП за тези обстоятелства.</w:t>
      </w:r>
    </w:p>
    <w:p w:rsidR="004E7B3C" w:rsidRPr="00552469" w:rsidRDefault="004E7B3C" w:rsidP="004E7B3C">
      <w:pPr>
        <w:spacing w:line="320" w:lineRule="exact"/>
        <w:ind w:firstLine="709"/>
        <w:jc w:val="both"/>
      </w:pPr>
      <w:r w:rsidRPr="00552469">
        <w:rPr>
          <w:lang w:eastAsia="bg-BG"/>
        </w:rP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4E7B3C" w:rsidRPr="00552469" w:rsidRDefault="004E7B3C" w:rsidP="004E7B3C">
      <w:pPr>
        <w:spacing w:line="320" w:lineRule="exact"/>
        <w:ind w:firstLine="709"/>
        <w:jc w:val="both"/>
      </w:pPr>
      <w:r>
        <w:rPr>
          <w:lang w:val="en-US"/>
        </w:rPr>
        <w:t>1</w:t>
      </w:r>
      <w:r w:rsidRPr="00552469">
        <w:t xml:space="preserve">.9. Когато за участник е налице някое от основанията по </w:t>
      </w:r>
      <w:hyperlink r:id="rId22" w:tgtFrame="_blank" w:history="1">
        <w:r w:rsidRPr="00552469">
          <w:rPr>
            <w:bCs/>
          </w:rPr>
          <w:t>чл. 54, ал. 1 ЗОП</w:t>
        </w:r>
      </w:hyperlink>
      <w:r w:rsidRPr="00552469">
        <w:t xml:space="preserve"> или посочените от възложителя основания по </w:t>
      </w:r>
      <w:hyperlink r:id="rId23" w:tgtFrame="_blank" w:history="1">
        <w:r w:rsidRPr="00552469">
          <w:rPr>
            <w:bCs/>
          </w:rPr>
          <w:t>чл. 55, ал. 1 ЗОП</w:t>
        </w:r>
      </w:hyperlink>
      <w:r w:rsidRPr="00552469">
        <w:t xml:space="preserve"> и преди подаването на заявлението за участие или офертата той е предприел мерки за доказване на надеждност по </w:t>
      </w:r>
      <w:hyperlink r:id="rId24" w:tgtFrame="_blank" w:history="1">
        <w:r w:rsidRPr="00552469">
          <w:rPr>
            <w:bCs/>
          </w:rPr>
          <w:t>чл. 56 ЗОП</w:t>
        </w:r>
      </w:hyperlink>
      <w:r w:rsidRPr="00552469">
        <w:t>, тези мерки се описват в ЕЕДОП.</w:t>
      </w:r>
    </w:p>
    <w:p w:rsidR="004E7B3C" w:rsidRPr="000A28E2" w:rsidRDefault="004E7B3C" w:rsidP="004E7B3C">
      <w:pPr>
        <w:spacing w:line="320" w:lineRule="exact"/>
        <w:ind w:firstLine="709"/>
        <w:jc w:val="both"/>
      </w:pPr>
      <w:r>
        <w:rPr>
          <w:lang w:val="en-US"/>
        </w:rPr>
        <w:t>1</w:t>
      </w:r>
      <w:r w:rsidRPr="00552469">
        <w:t>.10.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4E7B3C" w:rsidRPr="000A28E2" w:rsidRDefault="004E7B3C" w:rsidP="004E7B3C">
      <w:pPr>
        <w:spacing w:line="320" w:lineRule="exact"/>
        <w:ind w:firstLine="709"/>
        <w:jc w:val="both"/>
      </w:pPr>
      <w:r>
        <w:rPr>
          <w:lang w:val="en-US"/>
        </w:rPr>
        <w:t>1</w:t>
      </w:r>
      <w:r w:rsidRPr="000A28E2">
        <w:t>.</w:t>
      </w:r>
      <w:r>
        <w:t>11</w:t>
      </w:r>
      <w:r w:rsidRPr="000A28E2">
        <w:t xml:space="preserve">. Възложителят може да изисква от участниците по всяко време </w:t>
      </w:r>
      <w:r>
        <w:t xml:space="preserve">след отваряне на офертите </w:t>
      </w:r>
      <w:r w:rsidRPr="000A28E2">
        <w:t xml:space="preserve">да представят всички или част от документите, чрез които се доказва информацията, посочена в </w:t>
      </w:r>
      <w:proofErr w:type="spellStart"/>
      <w:r>
        <w:t>е</w:t>
      </w:r>
      <w:r w:rsidRPr="000A28E2">
        <w:t>ЕЕДОП</w:t>
      </w:r>
      <w:proofErr w:type="spellEnd"/>
      <w:r w:rsidRPr="000A28E2">
        <w:t>, когато това е необходимо за законосъобразното провеждане на процедурата.</w:t>
      </w:r>
    </w:p>
    <w:p w:rsidR="004E7B3C" w:rsidRPr="000A28E2" w:rsidRDefault="004E7B3C" w:rsidP="004E7B3C">
      <w:pPr>
        <w:spacing w:line="320" w:lineRule="exact"/>
        <w:ind w:firstLine="709"/>
        <w:jc w:val="both"/>
      </w:pPr>
      <w:r>
        <w:rPr>
          <w:lang w:val="en-US"/>
        </w:rPr>
        <w:t>1</w:t>
      </w:r>
      <w:r w:rsidRPr="00861263">
        <w:t>.1</w:t>
      </w:r>
      <w:r>
        <w:t>2</w:t>
      </w:r>
      <w:r w:rsidRPr="008B2896">
        <w:rPr>
          <w:b/>
        </w:rPr>
        <w:t>.</w:t>
      </w:r>
      <w:r w:rsidRPr="000A28E2">
        <w:t xml:space="preserve"> Обстоятелствата относно основанията за отстраняване по чл. 54, ал. 1 т. 1 </w:t>
      </w:r>
      <w:r>
        <w:t xml:space="preserve">и т.6 </w:t>
      </w:r>
      <w:r w:rsidRPr="000A28E2">
        <w:t>от ЗОП, извън тези по част III, раздел А: Основания, свързани с наказателни присъди</w:t>
      </w:r>
      <w:r>
        <w:t xml:space="preserve"> и раздел В: Основания, свързани с несъстоятелност, конфликти на интереси или професионално нарушение</w:t>
      </w:r>
      <w:r w:rsidRPr="000A28E2">
        <w:t xml:space="preserve">, от </w:t>
      </w:r>
      <w:proofErr w:type="spellStart"/>
      <w:r>
        <w:t>е</w:t>
      </w:r>
      <w:r w:rsidRPr="000A28E2">
        <w:t>ЕЕДОП</w:t>
      </w:r>
      <w:proofErr w:type="spellEnd"/>
      <w:r w:rsidRPr="000A28E2">
        <w:t>, както и основанията за отстраняване по чл. 107, т. 4 от ЗОП</w:t>
      </w:r>
      <w:r>
        <w:t>,</w:t>
      </w:r>
      <w:r w:rsidRPr="000A28E2">
        <w:t xml:space="preserve"> по </w:t>
      </w:r>
      <w:r w:rsidRPr="000A28E2">
        <w:rPr>
          <w:bCs/>
        </w:rPr>
        <w:t xml:space="preserve">чл. 3, т. 8 </w:t>
      </w:r>
      <w:proofErr w:type="spellStart"/>
      <w:r>
        <w:rPr>
          <w:bCs/>
        </w:rPr>
        <w:t>вр</w:t>
      </w:r>
      <w:proofErr w:type="spellEnd"/>
      <w:r>
        <w:rPr>
          <w:bCs/>
        </w:rPr>
        <w:t xml:space="preserve">. чл.4 </w:t>
      </w:r>
      <w:r w:rsidRPr="000A28E2">
        <w:rPr>
          <w:bCs/>
        </w:rPr>
        <w:t xml:space="preserve">от </w:t>
      </w:r>
      <w:r w:rsidRPr="000A28E2">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t xml:space="preserve">и </w:t>
      </w:r>
      <w:r w:rsidRPr="007F1B88">
        <w:t xml:space="preserve">чл. 69 </w:t>
      </w:r>
      <w:r>
        <w:t xml:space="preserve">и §2, ал.1 от ДР </w:t>
      </w:r>
      <w:r w:rsidRPr="007F1B88">
        <w:t>от Закона за противодействие на корупцията и за отнемане на незаконно придобитото имущество,</w:t>
      </w:r>
      <w:r>
        <w:rPr>
          <w:lang w:val="en-US"/>
        </w:rPr>
        <w:t xml:space="preserve"> </w:t>
      </w:r>
      <w:r w:rsidRPr="000A28E2">
        <w:t xml:space="preserve">се декларират в </w:t>
      </w:r>
      <w:proofErr w:type="spellStart"/>
      <w:r>
        <w:t>е</w:t>
      </w:r>
      <w:r w:rsidRPr="000A28E2">
        <w:t>ЕЕДОП</w:t>
      </w:r>
      <w:proofErr w:type="spellEnd"/>
      <w:r w:rsidRPr="000A28E2">
        <w:t>, част III, раздел Г: „</w:t>
      </w:r>
      <w:r>
        <w:t>С</w:t>
      </w:r>
      <w:r w:rsidRPr="00891688">
        <w:rPr>
          <w:bCs/>
          <w:lang w:eastAsia="bg-BG"/>
        </w:rPr>
        <w:t>пецифични национални основания за изключване</w:t>
      </w:r>
      <w:r w:rsidRPr="00891688">
        <w:t>”</w:t>
      </w:r>
      <w:r w:rsidRPr="000A28E2">
        <w:t xml:space="preserve">, като: </w:t>
      </w:r>
    </w:p>
    <w:p w:rsidR="004E7B3C" w:rsidRPr="000A28E2" w:rsidRDefault="004E7B3C" w:rsidP="004E7B3C">
      <w:pPr>
        <w:spacing w:line="320" w:lineRule="exact"/>
        <w:ind w:firstLine="709"/>
        <w:jc w:val="both"/>
      </w:pPr>
      <w:r w:rsidRPr="000A28E2">
        <w:t>- ако по отношение на участника не са налице горепосочените основания за отстраняване по чл. 54, ал. 1, т. 1</w:t>
      </w:r>
      <w:r>
        <w:t xml:space="preserve"> и т.6</w:t>
      </w:r>
      <w:r w:rsidRPr="000A28E2">
        <w:t xml:space="preserve">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0E069A">
        <w:t xml:space="preserve"> </w:t>
      </w:r>
      <w:r w:rsidRPr="00AC7919">
        <w:t>и</w:t>
      </w:r>
      <w:r w:rsidRPr="000A28E2">
        <w:t xml:space="preserve"> </w:t>
      </w:r>
      <w:r w:rsidRPr="007F1B88">
        <w:t xml:space="preserve">чл. 69 </w:t>
      </w:r>
      <w:r>
        <w:t>и параграф 2, ал.1 от ДР на</w:t>
      </w:r>
      <w:r w:rsidRPr="007F1B88">
        <w:t xml:space="preserve"> Закона за противодействие на корупцията и за отнемане на незаконно придобитото имущество</w:t>
      </w:r>
      <w:r>
        <w:t xml:space="preserve">, </w:t>
      </w:r>
      <w:r w:rsidRPr="000A28E2">
        <w:t>участникът отбелязва отговор „НЕ”.</w:t>
      </w:r>
    </w:p>
    <w:p w:rsidR="004E7B3C" w:rsidRPr="000A28E2" w:rsidRDefault="004E7B3C" w:rsidP="004E7B3C">
      <w:pPr>
        <w:spacing w:line="320" w:lineRule="exact"/>
        <w:ind w:firstLine="709"/>
        <w:jc w:val="both"/>
      </w:pPr>
      <w:r w:rsidRPr="000A28E2">
        <w:t xml:space="preserve">- ако по отношение на участника са налице горепосочените основания за отстраняване по чл. 54, ал.1, т.1 </w:t>
      </w:r>
      <w:r>
        <w:t xml:space="preserve">и т.6 </w:t>
      </w:r>
      <w:r w:rsidRPr="000A28E2">
        <w:t xml:space="preserve">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t xml:space="preserve">и </w:t>
      </w:r>
      <w:r w:rsidRPr="007F1B88">
        <w:t xml:space="preserve">чл. 69 </w:t>
      </w:r>
      <w:r>
        <w:t>и параграф 2, ал.1 от ДР на</w:t>
      </w:r>
      <w:r w:rsidRPr="007F1B88">
        <w:t xml:space="preserve"> Закона за противодействие на корупцията и за отнемане на незаконно придобитото имущество</w:t>
      </w:r>
      <w:r>
        <w:t>,</w:t>
      </w:r>
      <w:r w:rsidRPr="000A28E2">
        <w:t xml:space="preserve"> участникът отбелязва отговор „ДА” и попълва и следващия ред относно предприети мерки за реабилитация, ако има такива.</w:t>
      </w:r>
    </w:p>
    <w:p w:rsidR="004E7B3C" w:rsidRDefault="004E7B3C" w:rsidP="004E7B3C">
      <w:pPr>
        <w:suppressAutoHyphens/>
        <w:spacing w:line="320" w:lineRule="exact"/>
        <w:ind w:firstLine="709"/>
        <w:jc w:val="both"/>
      </w:pPr>
      <w:r>
        <w:rPr>
          <w:lang w:val="en-US"/>
        </w:rPr>
        <w:t>1</w:t>
      </w:r>
      <w:r>
        <w:t xml:space="preserve">.13. </w:t>
      </w:r>
      <w:r w:rsidRPr="003219DC">
        <w:t xml:space="preserve">Участниците попълват </w:t>
      </w:r>
      <w:r>
        <w:t xml:space="preserve">изискваната информация в </w:t>
      </w:r>
      <w:r w:rsidRPr="003219DC">
        <w:t xml:space="preserve">образеца на </w:t>
      </w:r>
      <w:proofErr w:type="spellStart"/>
      <w:r>
        <w:t>е</w:t>
      </w:r>
      <w:r w:rsidRPr="003219DC">
        <w:t>ЕЕДОП</w:t>
      </w:r>
      <w:proofErr w:type="spellEnd"/>
      <w:r w:rsidRPr="003219DC">
        <w:t>.</w:t>
      </w:r>
    </w:p>
    <w:p w:rsidR="004E7B3C" w:rsidRDefault="004E7B3C" w:rsidP="004E7B3C">
      <w:pPr>
        <w:suppressAutoHyphens/>
        <w:spacing w:line="320" w:lineRule="exact"/>
        <w:ind w:right="-58" w:firstLine="709"/>
        <w:jc w:val="both"/>
      </w:pPr>
      <w:r>
        <w:rPr>
          <w:lang w:val="en-US"/>
        </w:rPr>
        <w:t>1</w:t>
      </w:r>
      <w:r>
        <w:t>.</w:t>
      </w:r>
      <w:r w:rsidRPr="00082CF7">
        <w:t>14. Необходимата информация се попълва в полет</w:t>
      </w:r>
      <w:r w:rsidRPr="00082CF7">
        <w:rPr>
          <w:lang w:val="en-US"/>
        </w:rPr>
        <w:t>a</w:t>
      </w:r>
      <w:r w:rsidRPr="00082CF7">
        <w:t>та, предназначени за тази цел, чрез маркиране на отговор и/или чрез въвеждане на информация.</w:t>
      </w:r>
      <w:r>
        <w:t xml:space="preserve"> </w:t>
      </w:r>
    </w:p>
    <w:p w:rsidR="00502618" w:rsidRPr="009F0E80" w:rsidRDefault="004E7B3C" w:rsidP="004E7B3C">
      <w:pPr>
        <w:tabs>
          <w:tab w:val="left" w:pos="1276"/>
          <w:tab w:val="left" w:pos="9639"/>
        </w:tabs>
        <w:spacing w:line="276" w:lineRule="auto"/>
        <w:ind w:firstLine="709"/>
        <w:jc w:val="both"/>
        <w:rPr>
          <w:lang w:val="en-US"/>
        </w:rPr>
      </w:pPr>
      <w:r>
        <w:rPr>
          <w:lang w:val="en-US"/>
        </w:rPr>
        <w:lastRenderedPageBreak/>
        <w:t>1</w:t>
      </w:r>
      <w:r w:rsidRPr="00E135B5">
        <w:t>.15.</w:t>
      </w:r>
      <w:r w:rsidRPr="00861263">
        <w:t xml:space="preserve"> Когато е приложимо участникът представя документи, удостоверяващи предприетите</w:t>
      </w:r>
      <w:r w:rsidRPr="003219DC">
        <w:t xml:space="preserve"> от него мерки за доказване на надеждност, съгласно чл. 56 от ЗОП. Предприетите мерки се описват в съответния раздел на </w:t>
      </w:r>
      <w:proofErr w:type="spellStart"/>
      <w:r>
        <w:t>е</w:t>
      </w:r>
      <w:r w:rsidRPr="003219DC">
        <w:t>ЕЕДОП</w:t>
      </w:r>
      <w:proofErr w:type="spellEnd"/>
      <w:r w:rsidRPr="003219DC">
        <w:t xml:space="preserve">. Като доказателства за надеждността на участника се представят някои или всички от изброените в чл. 45, ал. </w:t>
      </w:r>
      <w:r>
        <w:t>2 от ППЗОП документи.</w:t>
      </w:r>
      <w:r w:rsidR="00502618" w:rsidRPr="009F0E80">
        <w:t xml:space="preserve"> </w:t>
      </w:r>
    </w:p>
    <w:p w:rsidR="00502618" w:rsidRPr="00161449" w:rsidRDefault="00502618" w:rsidP="001E4C79">
      <w:pPr>
        <w:spacing w:line="276" w:lineRule="auto"/>
        <w:ind w:firstLine="709"/>
        <w:jc w:val="both"/>
      </w:pPr>
      <w:r w:rsidRPr="00CF63CD">
        <w:rPr>
          <w:b/>
          <w:lang w:val="en-US"/>
        </w:rPr>
        <w:t xml:space="preserve">2. </w:t>
      </w:r>
      <w:r w:rsidRPr="00CF63CD">
        <w:rPr>
          <w:b/>
        </w:rPr>
        <w:t>Образец №</w:t>
      </w:r>
      <w:r w:rsidR="00053753">
        <w:rPr>
          <w:b/>
        </w:rPr>
        <w:t xml:space="preserve"> </w:t>
      </w:r>
      <w:r w:rsidRPr="00CF63CD">
        <w:rPr>
          <w:b/>
        </w:rPr>
        <w:t xml:space="preserve">1 - </w:t>
      </w:r>
      <w:r w:rsidR="00BD0985" w:rsidRPr="00CF63CD">
        <w:t>О</w:t>
      </w:r>
      <w:r w:rsidRPr="00CF63CD">
        <w:t>пис на документите и информацията, съдържащи се в опаковката,</w:t>
      </w:r>
      <w:r w:rsidRPr="00161449">
        <w:t xml:space="preserve"> подписан от участника, съгласно чл. 47, ал. 3 от ППЗОП.</w:t>
      </w:r>
    </w:p>
    <w:p w:rsidR="00502618" w:rsidRDefault="00502618" w:rsidP="001E4C79">
      <w:pPr>
        <w:spacing w:line="276" w:lineRule="auto"/>
        <w:ind w:firstLine="709"/>
        <w:jc w:val="both"/>
        <w:rPr>
          <w:b/>
        </w:rPr>
      </w:pPr>
      <w:r w:rsidRPr="00CF63CD">
        <w:rPr>
          <w:b/>
          <w:lang w:val="en-US"/>
        </w:rPr>
        <w:t>3</w:t>
      </w:r>
      <w:r w:rsidRPr="00CF63CD">
        <w:rPr>
          <w:b/>
        </w:rPr>
        <w:t xml:space="preserve">. </w:t>
      </w:r>
      <w:r w:rsidRPr="00CF63CD">
        <w:rPr>
          <w:b/>
          <w:lang w:val="ru-RU"/>
        </w:rPr>
        <w:t>Образец № </w:t>
      </w:r>
      <w:r w:rsidRPr="00CF63CD">
        <w:rPr>
          <w:b/>
        </w:rPr>
        <w:t>2</w:t>
      </w:r>
      <w:r w:rsidRPr="00CF63CD">
        <w:t xml:space="preserve"> - Предложение за изпълнение на поръчката. </w:t>
      </w:r>
      <w:r w:rsidRPr="00CF63CD">
        <w:rPr>
          <w:b/>
        </w:rPr>
        <w:t>Документът се представя в</w:t>
      </w:r>
      <w:r w:rsidRPr="00B80F7B">
        <w:rPr>
          <w:b/>
        </w:rPr>
        <w:t xml:space="preserve"> оригинал.</w:t>
      </w:r>
    </w:p>
    <w:p w:rsidR="00AD1029" w:rsidRPr="00AD1029" w:rsidRDefault="00AD1029" w:rsidP="001E4C79">
      <w:pPr>
        <w:spacing w:line="276" w:lineRule="auto"/>
        <w:ind w:firstLine="709"/>
        <w:jc w:val="both"/>
        <w:rPr>
          <w:lang w:eastAsia="bg-BG"/>
        </w:rPr>
      </w:pPr>
      <w:r w:rsidRPr="00AD1029">
        <w:rPr>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502618" w:rsidRPr="00CF63CD" w:rsidRDefault="00BD0985" w:rsidP="001E4C79">
      <w:pPr>
        <w:spacing w:line="276" w:lineRule="auto"/>
        <w:ind w:firstLine="709"/>
        <w:jc w:val="both"/>
        <w:textAlignment w:val="center"/>
        <w:rPr>
          <w:b/>
        </w:rPr>
      </w:pPr>
      <w:r w:rsidRPr="00CF63CD">
        <w:rPr>
          <w:b/>
        </w:rPr>
        <w:t>4</w:t>
      </w:r>
      <w:r w:rsidR="00502618" w:rsidRPr="00CF63CD">
        <w:rPr>
          <w:b/>
        </w:rPr>
        <w:t>. Образец № </w:t>
      </w:r>
      <w:r w:rsidR="00053753">
        <w:rPr>
          <w:b/>
        </w:rPr>
        <w:t>3</w:t>
      </w:r>
      <w:r w:rsidR="00502618" w:rsidRPr="00CF63CD">
        <w:t xml:space="preserve"> - Ценово предложение.</w:t>
      </w:r>
      <w:r w:rsidR="00502618" w:rsidRPr="00CF63CD">
        <w:rPr>
          <w:bCs/>
          <w:lang w:val="ru-RU"/>
        </w:rPr>
        <w:t xml:space="preserve"> </w:t>
      </w:r>
      <w:r w:rsidR="00502618" w:rsidRPr="00CF63CD">
        <w:rPr>
          <w:b/>
        </w:rPr>
        <w:t xml:space="preserve">Документът се представя в оригинал. </w:t>
      </w:r>
    </w:p>
    <w:p w:rsidR="00502618" w:rsidRPr="00753DB9" w:rsidRDefault="00303846" w:rsidP="001E4C79">
      <w:pPr>
        <w:spacing w:line="276" w:lineRule="auto"/>
        <w:ind w:firstLine="709"/>
        <w:jc w:val="both"/>
        <w:textAlignment w:val="center"/>
        <w:rPr>
          <w:b/>
        </w:rPr>
      </w:pPr>
      <w:r>
        <w:rPr>
          <w:b/>
        </w:rPr>
        <w:t>4</w:t>
      </w:r>
      <w:r w:rsidR="00502618" w:rsidRPr="00753DB9">
        <w:rPr>
          <w:b/>
        </w:rPr>
        <w:t>.1.</w:t>
      </w:r>
      <w:r w:rsidR="00502618"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502618"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502618" w:rsidRPr="001742D8" w:rsidRDefault="00303846" w:rsidP="001E4C79">
      <w:pPr>
        <w:spacing w:line="276" w:lineRule="auto"/>
        <w:ind w:firstLine="709"/>
        <w:jc w:val="both"/>
        <w:rPr>
          <w:lang w:eastAsia="bg-BG"/>
        </w:rPr>
      </w:pPr>
      <w:r>
        <w:rPr>
          <w:b/>
        </w:rPr>
        <w:t>4</w:t>
      </w:r>
      <w:r w:rsidR="00502618" w:rsidRPr="00121429">
        <w:rPr>
          <w:b/>
        </w:rPr>
        <w:t>.2.</w:t>
      </w:r>
      <w:r w:rsidR="00502618" w:rsidRPr="00121429">
        <w:t xml:space="preserve"> </w:t>
      </w:r>
      <w:r w:rsidR="00502618"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502618">
        <w:rPr>
          <w:bCs/>
        </w:rPr>
        <w:t xml:space="preserve"> след запетаята</w:t>
      </w:r>
      <w:r w:rsidR="00502618" w:rsidRPr="00121429">
        <w:rPr>
          <w:bCs/>
        </w:rPr>
        <w:t>.</w:t>
      </w:r>
      <w:r w:rsidR="00502618" w:rsidRPr="00753DB9">
        <w:rPr>
          <w:bCs/>
        </w:rPr>
        <w:t xml:space="preserve"> </w:t>
      </w:r>
    </w:p>
    <w:p w:rsidR="00502618" w:rsidRDefault="00502618" w:rsidP="00CF63CD">
      <w:pPr>
        <w:spacing w:line="276" w:lineRule="auto"/>
        <w:ind w:firstLine="709"/>
        <w:jc w:val="both"/>
        <w:rPr>
          <w:b/>
          <w:bCs/>
        </w:rPr>
      </w:pPr>
      <w:r w:rsidRPr="00753DB9">
        <w:rPr>
          <w:b/>
          <w:bCs/>
        </w:rPr>
        <w:t>Общата стойност на поръчката без ДДС, предложена от участни</w:t>
      </w:r>
      <w:r>
        <w:rPr>
          <w:b/>
          <w:bCs/>
        </w:rPr>
        <w:t>к,</w:t>
      </w:r>
      <w:r w:rsidRPr="00753DB9">
        <w:rPr>
          <w:b/>
          <w:bCs/>
        </w:rPr>
        <w:t xml:space="preserve"> не трябва да надвишава общата прогнозна стойност, посочена в раздел </w:t>
      </w:r>
      <w:r w:rsidRPr="00753DB9">
        <w:rPr>
          <w:b/>
          <w:bCs/>
          <w:lang w:val="en-US"/>
        </w:rPr>
        <w:t>II</w:t>
      </w:r>
      <w:r w:rsidRPr="00753DB9">
        <w:rPr>
          <w:b/>
          <w:bCs/>
        </w:rPr>
        <w:t>.</w:t>
      </w:r>
      <w:r>
        <w:rPr>
          <w:b/>
          <w:bCs/>
        </w:rPr>
        <w:t xml:space="preserve">1.5) на Обявлението. </w:t>
      </w:r>
    </w:p>
    <w:p w:rsidR="00112925" w:rsidRPr="002812E4" w:rsidRDefault="00841C05" w:rsidP="00CF63CD">
      <w:pPr>
        <w:spacing w:line="276" w:lineRule="auto"/>
        <w:ind w:firstLine="709"/>
        <w:jc w:val="both"/>
        <w:rPr>
          <w:b/>
          <w:bCs/>
        </w:rPr>
      </w:pPr>
      <w:r>
        <w:rPr>
          <w:b/>
          <w:bCs/>
        </w:rPr>
        <w:t>Общите</w:t>
      </w:r>
      <w:r w:rsidR="00112925">
        <w:rPr>
          <w:b/>
          <w:bCs/>
        </w:rPr>
        <w:t xml:space="preserve"> цени на съответните артикули (информационни материали) </w:t>
      </w:r>
      <w:r w:rsidR="002812E4">
        <w:rPr>
          <w:b/>
          <w:bCs/>
        </w:rPr>
        <w:t xml:space="preserve">не трябва да надвишават </w:t>
      </w:r>
      <w:r w:rsidR="00E27068">
        <w:rPr>
          <w:b/>
          <w:bCs/>
        </w:rPr>
        <w:t>максималните общи</w:t>
      </w:r>
      <w:r w:rsidR="002812E4">
        <w:rPr>
          <w:b/>
          <w:bCs/>
        </w:rPr>
        <w:t xml:space="preserve"> цени на артикулите, посочени в таблицата в раздел </w:t>
      </w:r>
      <w:r w:rsidR="002812E4">
        <w:rPr>
          <w:b/>
          <w:bCs/>
          <w:lang w:val="en-US"/>
        </w:rPr>
        <w:t>I</w:t>
      </w:r>
      <w:r w:rsidR="002812E4">
        <w:rPr>
          <w:b/>
          <w:bCs/>
        </w:rPr>
        <w:t xml:space="preserve"> от настоящата документация.</w:t>
      </w:r>
    </w:p>
    <w:p w:rsidR="00502618" w:rsidRDefault="002812E4" w:rsidP="00CF63CD">
      <w:pPr>
        <w:tabs>
          <w:tab w:val="left" w:pos="9639"/>
        </w:tabs>
        <w:spacing w:line="276" w:lineRule="auto"/>
        <w:ind w:firstLine="709"/>
        <w:jc w:val="both"/>
        <w:textAlignment w:val="center"/>
        <w:rPr>
          <w:b/>
        </w:rPr>
      </w:pPr>
      <w:r>
        <w:rPr>
          <w:b/>
        </w:rPr>
        <w:t>4</w:t>
      </w:r>
      <w:r w:rsidR="00502618">
        <w:rPr>
          <w:b/>
        </w:rPr>
        <w:t>.3. Формиране на ценово предложение</w:t>
      </w:r>
    </w:p>
    <w:p w:rsidR="00F22E1F" w:rsidRPr="0084008F" w:rsidRDefault="00F22E1F" w:rsidP="00CF63CD">
      <w:pPr>
        <w:widowControl w:val="0"/>
        <w:spacing w:line="276" w:lineRule="auto"/>
        <w:ind w:firstLine="708"/>
        <w:jc w:val="both"/>
        <w:rPr>
          <w:color w:val="000000"/>
        </w:rPr>
      </w:pPr>
      <w:r w:rsidRPr="0084008F">
        <w:rPr>
          <w:bCs/>
          <w:color w:val="000000"/>
        </w:rPr>
        <w:t xml:space="preserve">Участниците представят ценовата си оферта, като посочват единична цена в лева за </w:t>
      </w:r>
      <w:r w:rsidR="00291113">
        <w:rPr>
          <w:bCs/>
          <w:color w:val="000000"/>
        </w:rPr>
        <w:t>всеки отделен артикул</w:t>
      </w:r>
      <w:r>
        <w:rPr>
          <w:bCs/>
          <w:color w:val="000000"/>
        </w:rPr>
        <w:t xml:space="preserve"> без ДДС, обща цена в лева </w:t>
      </w:r>
      <w:r w:rsidRPr="0084008F">
        <w:rPr>
          <w:bCs/>
          <w:color w:val="000000"/>
        </w:rPr>
        <w:t>без ДДС, обща стойност на поръчката в лева без ДДС и обща стойност на поръчката в лева с ДДС. Ценовото предложение да включва всички разходи по изпълнение на предмета на поръчката.</w:t>
      </w:r>
    </w:p>
    <w:p w:rsidR="00F22E1F" w:rsidRPr="00F22E1F" w:rsidRDefault="00F22E1F" w:rsidP="00CF63CD">
      <w:pPr>
        <w:widowControl w:val="0"/>
        <w:spacing w:line="276" w:lineRule="auto"/>
        <w:ind w:firstLine="708"/>
        <w:jc w:val="both"/>
        <w:rPr>
          <w:bCs/>
          <w:color w:val="000000"/>
        </w:rPr>
      </w:pPr>
      <w:r w:rsidRPr="0084008F">
        <w:rPr>
          <w:bCs/>
          <w:color w:val="000000"/>
        </w:rPr>
        <w:t>При оценяване на офертите се взема предвид посочената от всеки Участник обща стойност</w:t>
      </w:r>
      <w:r>
        <w:rPr>
          <w:bCs/>
          <w:color w:val="000000"/>
        </w:rPr>
        <w:t xml:space="preserve"> без ДДС</w:t>
      </w:r>
      <w:r w:rsidRPr="0084008F">
        <w:rPr>
          <w:bCs/>
          <w:color w:val="000000"/>
        </w:rPr>
        <w:t>, която включва всички разходи по изпълнение на предмета на поръчката.</w:t>
      </w:r>
    </w:p>
    <w:p w:rsidR="002812E4" w:rsidRDefault="00D1391F" w:rsidP="00CF63CD">
      <w:pPr>
        <w:shd w:val="clear" w:color="auto" w:fill="FFFFFF"/>
        <w:spacing w:line="276" w:lineRule="auto"/>
        <w:ind w:firstLine="709"/>
        <w:jc w:val="both"/>
        <w:rPr>
          <w:lang w:eastAsia="bg-BG"/>
        </w:rPr>
      </w:pPr>
      <w:r w:rsidRPr="00D1391F">
        <w:rPr>
          <w:lang w:eastAsia="bg-BG"/>
        </w:rPr>
        <w:t xml:space="preserve">Участниците </w:t>
      </w:r>
      <w:r w:rsidR="00291113">
        <w:rPr>
          <w:lang w:eastAsia="bg-BG"/>
        </w:rPr>
        <w:t>ще бъдат отстранявани</w:t>
      </w:r>
      <w:r w:rsidRPr="00D1391F">
        <w:rPr>
          <w:lang w:eastAsia="bg-BG"/>
        </w:rPr>
        <w:t xml:space="preserve"> </w:t>
      </w:r>
      <w:r w:rsidRPr="005A11DB">
        <w:rPr>
          <w:b/>
          <w:lang w:eastAsia="bg-BG"/>
        </w:rPr>
        <w:t>за допуснати аритметични грешки и несъответствия в ценовото си предложение</w:t>
      </w:r>
      <w:r w:rsidR="005A11DB">
        <w:rPr>
          <w:lang w:eastAsia="bg-BG"/>
        </w:rPr>
        <w:t>.</w:t>
      </w:r>
    </w:p>
    <w:p w:rsidR="004E34E0" w:rsidRDefault="004E34E0" w:rsidP="00394043">
      <w:pPr>
        <w:shd w:val="clear" w:color="auto" w:fill="FFFFFF"/>
        <w:spacing w:line="320" w:lineRule="exact"/>
        <w:jc w:val="both"/>
        <w:rPr>
          <w:lang w:eastAsia="bg-BG"/>
        </w:rPr>
      </w:pPr>
      <w:r>
        <w:rPr>
          <w:lang w:eastAsia="bg-BG"/>
        </w:rPr>
        <w:br w:type="page"/>
      </w:r>
    </w:p>
    <w:p w:rsidR="00E947E5" w:rsidRPr="005A11DB" w:rsidRDefault="00E947E5" w:rsidP="005A11DB">
      <w:pPr>
        <w:shd w:val="clear" w:color="auto" w:fill="FFFFFF"/>
        <w:spacing w:line="320" w:lineRule="exact"/>
        <w:ind w:firstLine="709"/>
        <w:jc w:val="both"/>
        <w:rPr>
          <w:lang w:eastAsia="bg-BG"/>
        </w:rPr>
      </w:pPr>
    </w:p>
    <w:bookmarkEnd w:id="0"/>
    <w:p w:rsidR="00974533" w:rsidRPr="00753DB9" w:rsidRDefault="00974533" w:rsidP="00974533">
      <w:pPr>
        <w:pStyle w:val="a5"/>
        <w:ind w:right="567"/>
        <w:jc w:val="right"/>
        <w:rPr>
          <w:b/>
          <w:i/>
        </w:rPr>
      </w:pPr>
      <w:r w:rsidRPr="00753DB9">
        <w:rPr>
          <w:b/>
          <w:i/>
        </w:rPr>
        <w:t>Образец №</w:t>
      </w:r>
      <w:r w:rsidR="00B117B3">
        <w:rPr>
          <w:b/>
          <w:i/>
          <w:lang w:val="en-US"/>
        </w:rPr>
        <w:t xml:space="preserve"> </w:t>
      </w:r>
      <w:r w:rsidRPr="00753DB9">
        <w:rPr>
          <w:b/>
          <w:i/>
        </w:rPr>
        <w:t>1</w:t>
      </w:r>
      <w:r w:rsidR="00F56DDD">
        <w:rPr>
          <w:b/>
          <w:i/>
        </w:rPr>
        <w:t> </w:t>
      </w:r>
    </w:p>
    <w:p w:rsidR="00F407C9" w:rsidRDefault="00F407C9" w:rsidP="00EE0CD1">
      <w:pPr>
        <w:pStyle w:val="af"/>
        <w:ind w:right="567"/>
        <w:rPr>
          <w:b/>
        </w:rPr>
      </w:pPr>
    </w:p>
    <w:p w:rsidR="00974533" w:rsidRDefault="00974533" w:rsidP="00F407C9">
      <w:pPr>
        <w:pStyle w:val="af"/>
        <w:spacing w:after="0"/>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F407C9">
      <w:pPr>
        <w:pStyle w:val="af"/>
        <w:spacing w:after="0"/>
        <w:ind w:right="567"/>
        <w:jc w:val="center"/>
        <w:rPr>
          <w:b/>
          <w:bCs/>
          <w:caps/>
          <w:lang w:val="ru-RU"/>
        </w:rPr>
      </w:pPr>
    </w:p>
    <w:p w:rsidR="00EE0CD1" w:rsidRPr="00896FAD" w:rsidRDefault="00C16683" w:rsidP="00FB2A4C">
      <w:pPr>
        <w:spacing w:after="120"/>
        <w:ind w:firstLine="720"/>
        <w:jc w:val="both"/>
        <w:rPr>
          <w:lang w:val="en-US"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B07D11" w:rsidRPr="00B07D11">
        <w:rPr>
          <w:b/>
          <w:color w:val="000000"/>
          <w:lang w:eastAsia="bg-BG"/>
        </w:rPr>
        <w:t>„Закупуване на информационни материали”</w:t>
      </w:r>
    </w:p>
    <w:tbl>
      <w:tblPr>
        <w:tblW w:w="9718" w:type="dxa"/>
        <w:tblInd w:w="-5" w:type="dxa"/>
        <w:tblLayout w:type="fixed"/>
        <w:tblLook w:val="0000" w:firstRow="0" w:lastRow="0" w:firstColumn="0" w:lastColumn="0" w:noHBand="0" w:noVBand="0"/>
      </w:tblPr>
      <w:tblGrid>
        <w:gridCol w:w="1263"/>
        <w:gridCol w:w="6647"/>
        <w:gridCol w:w="1808"/>
      </w:tblGrid>
      <w:tr w:rsidR="001012F4" w:rsidRPr="005B1FAB" w:rsidTr="00B5159C">
        <w:trPr>
          <w:trHeight w:val="873"/>
        </w:trPr>
        <w:tc>
          <w:tcPr>
            <w:tcW w:w="1263" w:type="dxa"/>
            <w:tcBorders>
              <w:top w:val="single" w:sz="4" w:space="0" w:color="000000"/>
              <w:left w:val="single" w:sz="4" w:space="0" w:color="000000"/>
              <w:bottom w:val="single" w:sz="4" w:space="0" w:color="000000"/>
            </w:tcBorders>
          </w:tcPr>
          <w:p w:rsidR="001012F4" w:rsidRPr="005B1FAB" w:rsidRDefault="001012F4" w:rsidP="00F6698D">
            <w:pPr>
              <w:pStyle w:val="af"/>
              <w:snapToGrid w:val="0"/>
              <w:spacing w:line="320" w:lineRule="exact"/>
              <w:ind w:right="567"/>
              <w:jc w:val="center"/>
              <w:rPr>
                <w:b/>
                <w:bCs/>
              </w:rPr>
            </w:pPr>
          </w:p>
          <w:p w:rsidR="001012F4" w:rsidRPr="005B1FAB" w:rsidRDefault="001012F4" w:rsidP="00F6698D">
            <w:pPr>
              <w:pStyle w:val="af"/>
              <w:spacing w:line="320" w:lineRule="exact"/>
              <w:ind w:right="567"/>
              <w:jc w:val="center"/>
              <w:rPr>
                <w:b/>
                <w:bCs/>
              </w:rPr>
            </w:pPr>
            <w:r w:rsidRPr="005B1FAB">
              <w:rPr>
                <w:b/>
                <w:bCs/>
              </w:rPr>
              <w:t>№</w:t>
            </w:r>
          </w:p>
        </w:tc>
        <w:tc>
          <w:tcPr>
            <w:tcW w:w="6647" w:type="dxa"/>
            <w:tcBorders>
              <w:top w:val="single" w:sz="4" w:space="0" w:color="000000"/>
              <w:left w:val="single" w:sz="4" w:space="0" w:color="000000"/>
              <w:bottom w:val="single" w:sz="4" w:space="0" w:color="000000"/>
            </w:tcBorders>
          </w:tcPr>
          <w:p w:rsidR="001012F4" w:rsidRPr="005B1FAB" w:rsidRDefault="001012F4" w:rsidP="00F6698D">
            <w:pPr>
              <w:pStyle w:val="af"/>
              <w:snapToGrid w:val="0"/>
              <w:spacing w:line="320" w:lineRule="exact"/>
              <w:ind w:right="567"/>
              <w:jc w:val="center"/>
              <w:rPr>
                <w:b/>
                <w:bCs/>
              </w:rPr>
            </w:pPr>
          </w:p>
          <w:p w:rsidR="001012F4" w:rsidRPr="005B1FAB" w:rsidRDefault="001012F4" w:rsidP="00F6698D">
            <w:pPr>
              <w:pStyle w:val="af"/>
              <w:spacing w:line="320" w:lineRule="exact"/>
              <w:ind w:right="567"/>
              <w:jc w:val="center"/>
              <w:rPr>
                <w:bCs/>
                <w:i/>
              </w:rPr>
            </w:pPr>
            <w:r w:rsidRPr="005B1FAB">
              <w:rPr>
                <w:b/>
                <w:bCs/>
              </w:rPr>
              <w:t>Съдържание</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line="320" w:lineRule="exact"/>
              <w:ind w:right="567"/>
              <w:jc w:val="center"/>
            </w:pPr>
            <w:r w:rsidRPr="005B1FAB">
              <w:rPr>
                <w:bCs/>
                <w:i/>
              </w:rPr>
              <w:t>Номер на страница от.....до</w:t>
            </w:r>
          </w:p>
        </w:tc>
      </w:tr>
      <w:tr w:rsidR="001012F4" w:rsidRPr="005B1FAB" w:rsidTr="00B5159C">
        <w:trPr>
          <w:trHeight w:val="266"/>
        </w:trPr>
        <w:tc>
          <w:tcPr>
            <w:tcW w:w="1263" w:type="dxa"/>
            <w:tcBorders>
              <w:top w:val="single" w:sz="4" w:space="0" w:color="000000"/>
              <w:left w:val="single" w:sz="4" w:space="0" w:color="000000"/>
              <w:bottom w:val="single" w:sz="4" w:space="0" w:color="000000"/>
            </w:tcBorders>
            <w:shd w:val="clear" w:color="auto" w:fill="BDD6EE"/>
          </w:tcPr>
          <w:p w:rsidR="001012F4" w:rsidRPr="005B1FAB" w:rsidRDefault="001012F4" w:rsidP="00F6698D">
            <w:pPr>
              <w:pStyle w:val="af"/>
              <w:spacing w:before="120"/>
              <w:ind w:right="567"/>
              <w:rPr>
                <w:b/>
              </w:rPr>
            </w:pPr>
            <w:r w:rsidRPr="005B1FAB">
              <w:rPr>
                <w:b/>
                <w:bCs/>
              </w:rPr>
              <w:t>1.</w:t>
            </w:r>
          </w:p>
        </w:tc>
        <w:tc>
          <w:tcPr>
            <w:tcW w:w="6647" w:type="dxa"/>
            <w:tcBorders>
              <w:top w:val="single" w:sz="4" w:space="0" w:color="000000"/>
              <w:left w:val="single" w:sz="4" w:space="0" w:color="000000"/>
              <w:bottom w:val="single" w:sz="4" w:space="0" w:color="000000"/>
            </w:tcBorders>
            <w:shd w:val="clear" w:color="auto" w:fill="BDD6EE"/>
          </w:tcPr>
          <w:p w:rsidR="001012F4" w:rsidRPr="005B1FAB" w:rsidRDefault="00EF6A6F" w:rsidP="001012F4">
            <w:pPr>
              <w:pStyle w:val="af"/>
              <w:spacing w:before="120"/>
              <w:ind w:right="567"/>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t>договора</w:t>
            </w:r>
            <w:r w:rsidRPr="004D234E">
              <w:t xml:space="preserve"> </w:t>
            </w:r>
            <w:r w:rsidRPr="00F663E2">
              <w:rPr>
                <w:b/>
                <w:bCs/>
              </w:rPr>
              <w:t>(</w:t>
            </w:r>
            <w:proofErr w:type="spellStart"/>
            <w:r w:rsidRPr="00F663E2">
              <w:rPr>
                <w:b/>
                <w:i/>
                <w:lang w:val="ru-RU"/>
              </w:rPr>
              <w:t>представя</w:t>
            </w:r>
            <w:proofErr w:type="spellEnd"/>
            <w:r w:rsidRPr="00F663E2">
              <w:rPr>
                <w:b/>
                <w:i/>
                <w:lang w:val="ru-RU"/>
              </w:rPr>
              <w:t xml:space="preserve"> се в </w:t>
            </w:r>
            <w:proofErr w:type="spellStart"/>
            <w:r w:rsidRPr="00F663E2">
              <w:rPr>
                <w:b/>
                <w:i/>
                <w:lang w:val="ru-RU"/>
              </w:rPr>
              <w:t>електронен</w:t>
            </w:r>
            <w:proofErr w:type="spellEnd"/>
            <w:r w:rsidRPr="00F663E2">
              <w:rPr>
                <w:b/>
                <w:i/>
                <w:lang w:val="ru-RU"/>
              </w:rPr>
              <w:t xml:space="preserve"> вид</w:t>
            </w:r>
            <w:r w:rsidRPr="00F663E2">
              <w:rPr>
                <w:b/>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napToGrid w:val="0"/>
              <w:spacing w:line="320" w:lineRule="exact"/>
              <w:ind w:right="567"/>
              <w:rPr>
                <w:position w:val="8"/>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DEEAF6"/>
          </w:tcPr>
          <w:p w:rsidR="001012F4" w:rsidRPr="00394043" w:rsidRDefault="001012F4" w:rsidP="00F6698D">
            <w:pPr>
              <w:pStyle w:val="af"/>
              <w:spacing w:before="120"/>
              <w:ind w:right="567"/>
              <w:rPr>
                <w:b/>
                <w:bCs/>
              </w:rPr>
            </w:pPr>
            <w:r w:rsidRPr="00394043">
              <w:rPr>
                <w:b/>
                <w:bCs/>
              </w:rPr>
              <w:t>2.</w:t>
            </w:r>
          </w:p>
        </w:tc>
        <w:tc>
          <w:tcPr>
            <w:tcW w:w="6647" w:type="dxa"/>
            <w:tcBorders>
              <w:top w:val="single" w:sz="4" w:space="0" w:color="000000"/>
              <w:left w:val="single" w:sz="4" w:space="0" w:color="000000"/>
              <w:bottom w:val="single" w:sz="4" w:space="0" w:color="000000"/>
            </w:tcBorders>
            <w:shd w:val="clear" w:color="auto" w:fill="DEEAF6"/>
          </w:tcPr>
          <w:p w:rsidR="001012F4" w:rsidRPr="005B1FAB" w:rsidRDefault="004560D0" w:rsidP="008120E6">
            <w:pPr>
              <w:pStyle w:val="af"/>
              <w:spacing w:before="120"/>
              <w:ind w:right="567"/>
              <w:jc w:val="both"/>
              <w:rPr>
                <w:bCs/>
              </w:rPr>
            </w:pPr>
            <w:r>
              <w:t>Копие от документ</w:t>
            </w:r>
            <w:r w:rsidRPr="00753DB9">
              <w:t xml:space="preserve"> </w:t>
            </w:r>
            <w:r>
              <w:t>за създаване на обединението</w:t>
            </w:r>
            <w:r w:rsidRPr="00753DB9">
              <w:t>, както и следната информация във връзка с конкретната обществена поръчка</w:t>
            </w:r>
            <w:r>
              <w:t xml:space="preserve"> </w:t>
            </w:r>
            <w:r w:rsidR="001012F4" w:rsidRPr="005B1FAB">
              <w:rPr>
                <w:bCs/>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w:t>
            </w:r>
            <w:r w:rsidR="008120E6">
              <w:rPr>
                <w:bCs/>
              </w:rPr>
              <w:t xml:space="preserve">ява всеки член на обединението </w:t>
            </w:r>
            <w:r w:rsidR="008120E6" w:rsidRPr="008120E6">
              <w:rPr>
                <w:b/>
                <w:bCs/>
              </w:rPr>
              <w:t>(</w:t>
            </w:r>
            <w:r w:rsidR="008120E6" w:rsidRPr="008120E6">
              <w:rPr>
                <w:b/>
              </w:rPr>
              <w:t>когато е приложимо, когато участник в процедурата е обединение, което не е юридическо лице)</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DEEAF6"/>
          </w:tcPr>
          <w:p w:rsidR="001012F4" w:rsidRPr="00394043" w:rsidRDefault="001012F4" w:rsidP="00F6698D">
            <w:pPr>
              <w:pStyle w:val="af"/>
              <w:spacing w:before="120"/>
              <w:ind w:right="567"/>
              <w:rPr>
                <w:b/>
                <w:bCs/>
              </w:rPr>
            </w:pPr>
            <w:r w:rsidRPr="00394043">
              <w:rPr>
                <w:b/>
                <w:bCs/>
              </w:rPr>
              <w:t>3.</w:t>
            </w:r>
          </w:p>
        </w:tc>
        <w:tc>
          <w:tcPr>
            <w:tcW w:w="6647" w:type="dxa"/>
            <w:tcBorders>
              <w:top w:val="single" w:sz="4" w:space="0" w:color="000000"/>
              <w:left w:val="single" w:sz="4" w:space="0" w:color="000000"/>
              <w:bottom w:val="single" w:sz="4" w:space="0" w:color="000000"/>
            </w:tcBorders>
            <w:shd w:val="clear" w:color="auto" w:fill="DEEAF6"/>
          </w:tcPr>
          <w:p w:rsidR="001012F4" w:rsidRPr="005B1FAB" w:rsidRDefault="001012F4" w:rsidP="001012F4">
            <w:pPr>
              <w:pStyle w:val="af"/>
              <w:spacing w:before="120"/>
              <w:ind w:right="567"/>
              <w:jc w:val="both"/>
            </w:pPr>
            <w:r w:rsidRPr="005B1FAB">
              <w:t>Доказателства за предприети мерки за надеждност по чл. 56, ал. 1 от ЗОП (когато е приложимо)</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ABF8F"/>
          </w:tcPr>
          <w:p w:rsidR="001012F4" w:rsidRPr="005B1FAB" w:rsidRDefault="001012F4" w:rsidP="00F6698D">
            <w:pPr>
              <w:pStyle w:val="af"/>
              <w:spacing w:before="120"/>
              <w:ind w:right="567"/>
              <w:rPr>
                <w:b/>
              </w:rPr>
            </w:pPr>
            <w:r w:rsidRPr="005B1FAB">
              <w:rPr>
                <w:b/>
                <w:bCs/>
              </w:rPr>
              <w:t>4.</w:t>
            </w:r>
          </w:p>
        </w:tc>
        <w:tc>
          <w:tcPr>
            <w:tcW w:w="6647" w:type="dxa"/>
            <w:tcBorders>
              <w:top w:val="single" w:sz="4" w:space="0" w:color="000000"/>
              <w:left w:val="single" w:sz="4" w:space="0" w:color="000000"/>
              <w:bottom w:val="single" w:sz="4" w:space="0" w:color="000000"/>
            </w:tcBorders>
            <w:shd w:val="clear" w:color="auto" w:fill="FABF8F"/>
          </w:tcPr>
          <w:p w:rsidR="001012F4" w:rsidRPr="005B1FAB" w:rsidRDefault="001012F4" w:rsidP="00C66B09">
            <w:pPr>
              <w:pStyle w:val="af"/>
              <w:spacing w:before="120"/>
              <w:ind w:right="567"/>
            </w:pPr>
            <w:r w:rsidRPr="005B1FAB">
              <w:rPr>
                <w:b/>
              </w:rPr>
              <w:t>Техническо предложение</w:t>
            </w:r>
            <w:r w:rsidRPr="005B1FAB">
              <w:t>, което съдържа</w:t>
            </w:r>
            <w:r w:rsidR="00C66B09">
              <w:t>:</w:t>
            </w:r>
            <w:r w:rsidR="00394043">
              <w:t xml:space="preserve"> </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C66B09" w:rsidRPr="005B1FAB" w:rsidTr="00B5159C">
        <w:trPr>
          <w:trHeight w:val="252"/>
        </w:trPr>
        <w:tc>
          <w:tcPr>
            <w:tcW w:w="1263" w:type="dxa"/>
            <w:tcBorders>
              <w:top w:val="single" w:sz="4" w:space="0" w:color="000000"/>
              <w:left w:val="single" w:sz="4" w:space="0" w:color="000000"/>
              <w:bottom w:val="single" w:sz="4" w:space="0" w:color="000000"/>
            </w:tcBorders>
            <w:shd w:val="clear" w:color="auto" w:fill="FABF8F"/>
          </w:tcPr>
          <w:p w:rsidR="00C66B09" w:rsidRPr="005B1FAB" w:rsidRDefault="00C66B09" w:rsidP="00F6698D">
            <w:pPr>
              <w:pStyle w:val="af"/>
              <w:spacing w:before="120"/>
              <w:ind w:right="567"/>
              <w:rPr>
                <w:b/>
                <w:bCs/>
              </w:rPr>
            </w:pPr>
            <w:r>
              <w:rPr>
                <w:b/>
                <w:bCs/>
              </w:rPr>
              <w:t>4.1.</w:t>
            </w:r>
          </w:p>
        </w:tc>
        <w:tc>
          <w:tcPr>
            <w:tcW w:w="6647" w:type="dxa"/>
            <w:tcBorders>
              <w:top w:val="single" w:sz="4" w:space="0" w:color="000000"/>
              <w:left w:val="single" w:sz="4" w:space="0" w:color="000000"/>
              <w:bottom w:val="single" w:sz="4" w:space="0" w:color="000000"/>
            </w:tcBorders>
            <w:shd w:val="clear" w:color="auto" w:fill="FABF8F"/>
          </w:tcPr>
          <w:p w:rsidR="00C66B09" w:rsidRPr="005B1FAB" w:rsidRDefault="008120E6" w:rsidP="00F6698D">
            <w:pPr>
              <w:pStyle w:val="af"/>
              <w:spacing w:before="120"/>
              <w:ind w:right="567"/>
              <w:rPr>
                <w:b/>
              </w:rPr>
            </w:pPr>
            <w:r w:rsidRPr="005B1FAB">
              <w:t xml:space="preserve">Предложение за изпълнение на поръчката </w:t>
            </w:r>
            <w:r w:rsidRPr="005B1FAB">
              <w:rPr>
                <w:bCs/>
              </w:rPr>
              <w:t>(</w:t>
            </w:r>
            <w:r w:rsidRPr="005B1FAB">
              <w:rPr>
                <w:i/>
                <w:lang w:val="ru-RU"/>
              </w:rPr>
              <w:t>Образец №</w:t>
            </w:r>
            <w:r>
              <w:rPr>
                <w:i/>
                <w:lang w:val="ru-RU"/>
              </w:rPr>
              <w:t xml:space="preserve"> 2</w:t>
            </w:r>
            <w:r w:rsidRPr="005B1FAB">
              <w:rPr>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C66B09" w:rsidRPr="005B1FAB" w:rsidRDefault="00C66B09"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FFF00"/>
          </w:tcPr>
          <w:p w:rsidR="001012F4" w:rsidRPr="005B1FAB" w:rsidRDefault="001012F4" w:rsidP="00F6698D">
            <w:pPr>
              <w:pStyle w:val="af"/>
              <w:spacing w:before="120"/>
              <w:ind w:right="567"/>
              <w:rPr>
                <w:b/>
              </w:rPr>
            </w:pPr>
            <w:r w:rsidRPr="005B1FAB">
              <w:rPr>
                <w:b/>
                <w:bCs/>
              </w:rPr>
              <w:t xml:space="preserve">5. </w:t>
            </w:r>
          </w:p>
        </w:tc>
        <w:tc>
          <w:tcPr>
            <w:tcW w:w="6647" w:type="dxa"/>
            <w:tcBorders>
              <w:top w:val="single" w:sz="4" w:space="0" w:color="000000"/>
              <w:left w:val="single" w:sz="4" w:space="0" w:color="000000"/>
              <w:bottom w:val="single" w:sz="4" w:space="0" w:color="000000"/>
            </w:tcBorders>
            <w:shd w:val="clear" w:color="auto" w:fill="FFFF00"/>
          </w:tcPr>
          <w:p w:rsidR="001012F4" w:rsidRPr="005B1FAB" w:rsidRDefault="001012F4" w:rsidP="00394043">
            <w:pPr>
              <w:pStyle w:val="af"/>
              <w:tabs>
                <w:tab w:val="left" w:pos="6431"/>
                <w:tab w:val="left" w:pos="6539"/>
              </w:tabs>
              <w:spacing w:before="120"/>
              <w:ind w:right="34"/>
              <w:jc w:val="both"/>
            </w:pPr>
            <w:r w:rsidRPr="005B1FAB">
              <w:rPr>
                <w:b/>
              </w:rPr>
              <w:t xml:space="preserve">Ценовото предложение </w:t>
            </w:r>
            <w:r w:rsidRPr="005B1FAB">
              <w:t xml:space="preserve">в </w:t>
            </w:r>
            <w:r w:rsidRPr="005B1FAB">
              <w:rPr>
                <w:b/>
                <w:i/>
              </w:rPr>
              <w:t xml:space="preserve">отделен запечатан </w:t>
            </w:r>
            <w:r w:rsidRPr="00865AC6">
              <w:rPr>
                <w:i/>
              </w:rPr>
              <w:t>(</w:t>
            </w:r>
            <w:r w:rsidRPr="005B1FAB">
              <w:rPr>
                <w:i/>
                <w:lang w:val="ru-RU"/>
              </w:rPr>
              <w:t>Образец №</w:t>
            </w:r>
            <w:r w:rsidR="00865AC6">
              <w:rPr>
                <w:i/>
                <w:lang w:val="ru-RU"/>
              </w:rPr>
              <w:t xml:space="preserve"> </w:t>
            </w:r>
            <w:r w:rsidR="00394043">
              <w:rPr>
                <w:i/>
                <w:lang w:val="ru-RU"/>
              </w:rPr>
              <w:t>3</w:t>
            </w:r>
            <w:r w:rsidRPr="005B1FAB">
              <w:rPr>
                <w:bCs/>
                <w:i/>
                <w:lang w:val="ru-RU"/>
              </w:rPr>
              <w:t xml:space="preserve">) </w:t>
            </w:r>
            <w:r w:rsidRPr="005B1FAB">
              <w:rPr>
                <w:b/>
                <w:i/>
              </w:rPr>
              <w:t>непрозрачен плик</w:t>
            </w:r>
            <w:r w:rsidRPr="005B1FAB">
              <w:t xml:space="preserve"> с надпис </w:t>
            </w:r>
            <w:r w:rsidRPr="005B1FAB">
              <w:rPr>
                <w:b/>
              </w:rPr>
              <w:t>„Предлагани ценови параметри”</w:t>
            </w:r>
            <w:r w:rsidRPr="005B1FAB">
              <w:rPr>
                <w:bCs/>
                <w:i/>
                <w:lang w:val="ru-RU"/>
              </w:rPr>
              <w:t xml:space="preserve"> </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gridAfter w:val="1"/>
          <w:wAfter w:w="1808" w:type="dxa"/>
        </w:trPr>
        <w:tc>
          <w:tcPr>
            <w:tcW w:w="7910" w:type="dxa"/>
            <w:gridSpan w:val="2"/>
            <w:vAlign w:val="center"/>
          </w:tcPr>
          <w:p w:rsidR="00394043" w:rsidRDefault="00394043" w:rsidP="00F6698D">
            <w:pPr>
              <w:spacing w:line="320" w:lineRule="exact"/>
              <w:ind w:right="567"/>
              <w:rPr>
                <w:b/>
              </w:rPr>
            </w:pPr>
          </w:p>
          <w:p w:rsidR="001012F4" w:rsidRPr="005B1FAB" w:rsidRDefault="001012F4" w:rsidP="00F6698D">
            <w:pPr>
              <w:spacing w:line="320" w:lineRule="exact"/>
              <w:ind w:right="567"/>
            </w:pPr>
            <w:r w:rsidRPr="005B1FAB">
              <w:rPr>
                <w:b/>
              </w:rPr>
              <w:t xml:space="preserve">Подпис: </w:t>
            </w:r>
          </w:p>
        </w:tc>
      </w:tr>
      <w:tr w:rsidR="001012F4" w:rsidRPr="005B1FAB" w:rsidTr="00B5159C">
        <w:trPr>
          <w:gridAfter w:val="1"/>
          <w:wAfter w:w="1808" w:type="dxa"/>
          <w:trHeight w:val="74"/>
        </w:trPr>
        <w:tc>
          <w:tcPr>
            <w:tcW w:w="7910" w:type="dxa"/>
            <w:gridSpan w:val="2"/>
            <w:vAlign w:val="center"/>
          </w:tcPr>
          <w:p w:rsidR="001012F4" w:rsidRDefault="001012F4" w:rsidP="00F6698D">
            <w:pPr>
              <w:spacing w:line="320" w:lineRule="exact"/>
              <w:ind w:right="567"/>
              <w:rPr>
                <w:b/>
              </w:rPr>
            </w:pPr>
            <w:r w:rsidRPr="005B1FAB">
              <w:rPr>
                <w:b/>
              </w:rPr>
              <w:t>Име и фамилия:</w:t>
            </w:r>
          </w:p>
          <w:p w:rsidR="00B5159C" w:rsidRPr="005B1FAB" w:rsidRDefault="00B5159C" w:rsidP="00F6698D">
            <w:pPr>
              <w:spacing w:line="320" w:lineRule="exact"/>
              <w:ind w:right="567"/>
              <w:rPr>
                <w:b/>
              </w:rPr>
            </w:pPr>
          </w:p>
        </w:tc>
      </w:tr>
    </w:tbl>
    <w:p w:rsidR="007C3466" w:rsidRPr="008123A8" w:rsidRDefault="00514323" w:rsidP="008123A8">
      <w:pPr>
        <w:spacing w:after="200" w:line="276" w:lineRule="auto"/>
        <w:rPr>
          <w:rFonts w:eastAsiaTheme="minorHAnsi"/>
          <w:bCs/>
          <w:color w:val="000000"/>
          <w:lang w:val="ru-RU"/>
        </w:rPr>
      </w:pPr>
      <w:r>
        <w:rPr>
          <w:bCs/>
          <w:color w:val="000000"/>
          <w:lang w:val="ru-RU"/>
        </w:rPr>
        <w:br w:type="page"/>
      </w:r>
    </w:p>
    <w:p w:rsidR="007C3466" w:rsidRDefault="00AB5888" w:rsidP="00DB69B6">
      <w:pPr>
        <w:ind w:left="7788"/>
        <w:jc w:val="right"/>
        <w:rPr>
          <w:b/>
          <w:i/>
        </w:rPr>
      </w:pPr>
      <w:r>
        <w:rPr>
          <w:b/>
          <w:i/>
        </w:rPr>
        <w:lastRenderedPageBreak/>
        <w:t>Образец №</w:t>
      </w:r>
      <w:r w:rsidR="00551B0D">
        <w:rPr>
          <w:b/>
          <w:i/>
        </w:rPr>
        <w:t xml:space="preserve"> </w:t>
      </w:r>
      <w:r w:rsidR="00DB69B6">
        <w:rPr>
          <w:b/>
          <w:i/>
        </w:rPr>
        <w:t>2</w:t>
      </w:r>
    </w:p>
    <w:p w:rsidR="007C3466" w:rsidRDefault="007C3466" w:rsidP="007C3466">
      <w:pPr>
        <w:ind w:left="7788" w:right="284"/>
        <w:jc w:val="both"/>
        <w:rPr>
          <w:b/>
          <w:i/>
        </w:rPr>
      </w:pPr>
    </w:p>
    <w:p w:rsidR="0076331B" w:rsidRDefault="0076331B" w:rsidP="006A6FF4">
      <w:pPr>
        <w:ind w:right="284"/>
        <w:jc w:val="both"/>
        <w:rPr>
          <w:b/>
          <w:i/>
        </w:rPr>
      </w:pPr>
    </w:p>
    <w:p w:rsidR="006A6FF4" w:rsidRPr="008116E7" w:rsidRDefault="006A6FF4" w:rsidP="006A6FF4">
      <w:pPr>
        <w:ind w:right="284"/>
        <w:jc w:val="both"/>
        <w:rPr>
          <w:b/>
          <w:i/>
        </w:rPr>
      </w:pPr>
    </w:p>
    <w:p w:rsidR="007C3466" w:rsidRPr="00B87846" w:rsidRDefault="007C3466" w:rsidP="007C3466">
      <w:pPr>
        <w:ind w:right="284"/>
        <w:jc w:val="center"/>
        <w:rPr>
          <w:b/>
          <w:szCs w:val="28"/>
        </w:rPr>
      </w:pPr>
      <w:r w:rsidRPr="00B87846">
        <w:rPr>
          <w:b/>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4718F6" w:rsidRPr="0013158C" w:rsidRDefault="004718F6" w:rsidP="004718F6">
      <w:pPr>
        <w:tabs>
          <w:tab w:val="left" w:pos="709"/>
          <w:tab w:val="left" w:pos="993"/>
        </w:tabs>
        <w:ind w:firstLine="720"/>
        <w:rPr>
          <w:rFonts w:eastAsia="Calibri"/>
          <w:b/>
        </w:rPr>
      </w:pPr>
      <w:r w:rsidRPr="0013158C">
        <w:rPr>
          <w:rFonts w:eastAsia="Calibri"/>
        </w:rPr>
        <w:t>УВАЖАЕМИ ДАМИ И ГОСПОДА</w:t>
      </w:r>
      <w:r w:rsidRPr="00F43C4F">
        <w:rPr>
          <w:rFonts w:eastAsia="Calibri"/>
        </w:rPr>
        <w:t>,</w:t>
      </w:r>
    </w:p>
    <w:p w:rsidR="004718F6" w:rsidRPr="0013158C" w:rsidRDefault="004718F6" w:rsidP="004718F6">
      <w:pPr>
        <w:tabs>
          <w:tab w:val="left" w:pos="709"/>
          <w:tab w:val="left" w:pos="993"/>
        </w:tabs>
        <w:ind w:firstLine="720"/>
        <w:rPr>
          <w:rFonts w:eastAsia="Calibri"/>
          <w:b/>
        </w:rPr>
      </w:pPr>
    </w:p>
    <w:p w:rsidR="004718F6" w:rsidRPr="0013158C" w:rsidRDefault="004718F6" w:rsidP="004718F6">
      <w:pPr>
        <w:tabs>
          <w:tab w:val="left" w:pos="709"/>
          <w:tab w:val="left" w:pos="993"/>
        </w:tabs>
        <w:spacing w:after="200"/>
        <w:jc w:val="both"/>
        <w:rPr>
          <w:rFonts w:eastAsia="Calibri"/>
          <w:b/>
          <w:bCs/>
          <w:color w:val="000000"/>
        </w:rPr>
      </w:pPr>
      <w:r w:rsidRPr="0013158C">
        <w:rPr>
          <w:rFonts w:eastAsia="Calibri"/>
        </w:rPr>
        <w:tab/>
        <w:t xml:space="preserve">След запознаване с документацията за участие в процедура за възлагане </w:t>
      </w:r>
      <w:r>
        <w:rPr>
          <w:rFonts w:eastAsia="Calibri"/>
        </w:rPr>
        <w:t>на обществена поръчка с предмет</w:t>
      </w:r>
      <w:r w:rsidRPr="0013158C">
        <w:rPr>
          <w:rFonts w:eastAsia="Calibri"/>
        </w:rPr>
        <w:t xml:space="preserve"> </w:t>
      </w:r>
      <w:r w:rsidRPr="00B07D11">
        <w:rPr>
          <w:b/>
          <w:color w:val="000000"/>
          <w:lang w:eastAsia="bg-BG"/>
        </w:rPr>
        <w:t>„Закупуване на информационни материали”</w:t>
      </w:r>
      <w:r w:rsidRPr="0013158C">
        <w:rPr>
          <w:rFonts w:eastAsia="Calibri"/>
        </w:rPr>
        <w:t xml:space="preserve">, ние: </w:t>
      </w:r>
    </w:p>
    <w:p w:rsidR="004718F6" w:rsidRPr="0013158C" w:rsidRDefault="004718F6" w:rsidP="004718F6">
      <w:pPr>
        <w:tabs>
          <w:tab w:val="left" w:pos="709"/>
          <w:tab w:val="left" w:pos="993"/>
        </w:tabs>
        <w:rPr>
          <w:rFonts w:eastAsia="Calibri"/>
        </w:rPr>
      </w:pPr>
      <w:r w:rsidRPr="0013158C">
        <w:rPr>
          <w:rFonts w:eastAsia="Calibri"/>
        </w:rPr>
        <w:t>…</w:t>
      </w:r>
      <w:r w:rsidRPr="0013158C">
        <w:rPr>
          <w:rFonts w:eastAsia="Calibri"/>
          <w:lang w:val="ru-RU"/>
        </w:rPr>
        <w:t>………………</w:t>
      </w:r>
      <w:r w:rsidRPr="0013158C">
        <w:rPr>
          <w:rFonts w:eastAsia="Calibri"/>
        </w:rPr>
        <w:t>……………………………………………………………………………………</w:t>
      </w:r>
    </w:p>
    <w:p w:rsidR="004718F6" w:rsidRPr="0013158C" w:rsidRDefault="004718F6" w:rsidP="004718F6">
      <w:pPr>
        <w:tabs>
          <w:tab w:val="left" w:pos="709"/>
          <w:tab w:val="left" w:pos="993"/>
        </w:tabs>
        <w:ind w:left="709" w:firstLine="709"/>
        <w:rPr>
          <w:rFonts w:eastAsia="Calibri"/>
        </w:rPr>
      </w:pPr>
      <w:r w:rsidRPr="0013158C">
        <w:rPr>
          <w:rFonts w:eastAsia="Calibri"/>
        </w:rPr>
        <w:t>/изписва се името на участника/</w:t>
      </w:r>
    </w:p>
    <w:p w:rsidR="004718F6" w:rsidRPr="0013158C" w:rsidRDefault="004718F6" w:rsidP="004718F6">
      <w:pPr>
        <w:tabs>
          <w:tab w:val="left" w:pos="709"/>
          <w:tab w:val="left" w:pos="993"/>
        </w:tabs>
        <w:rPr>
          <w:rFonts w:eastAsia="Calibri"/>
        </w:rPr>
      </w:pPr>
      <w:r w:rsidRPr="0013158C">
        <w:rPr>
          <w:rFonts w:eastAsia="Calibri"/>
        </w:rPr>
        <w:t>………………...…………………………...</w:t>
      </w:r>
    </w:p>
    <w:p w:rsidR="004718F6" w:rsidRPr="0013158C" w:rsidRDefault="004718F6" w:rsidP="004718F6">
      <w:pPr>
        <w:tabs>
          <w:tab w:val="left" w:pos="709"/>
          <w:tab w:val="left" w:pos="993"/>
        </w:tabs>
        <w:rPr>
          <w:rFonts w:eastAsia="Calibri"/>
        </w:rPr>
      </w:pPr>
      <w:r w:rsidRPr="0013158C">
        <w:rPr>
          <w:rFonts w:eastAsia="Calibri"/>
        </w:rPr>
        <w:tab/>
      </w:r>
      <w:r w:rsidRPr="0013158C">
        <w:rPr>
          <w:rFonts w:eastAsia="Calibri"/>
          <w:lang w:val="ru-RU"/>
        </w:rPr>
        <w:tab/>
      </w:r>
      <w:r w:rsidRPr="0013158C">
        <w:rPr>
          <w:rFonts w:eastAsia="Calibri"/>
        </w:rPr>
        <w:t>/БУЛСТАТ или ЕИК/</w:t>
      </w:r>
    </w:p>
    <w:p w:rsidR="004718F6" w:rsidRPr="0013158C" w:rsidRDefault="004718F6" w:rsidP="004718F6">
      <w:pPr>
        <w:tabs>
          <w:tab w:val="left" w:pos="709"/>
          <w:tab w:val="left" w:pos="993"/>
        </w:tabs>
        <w:rPr>
          <w:rFonts w:eastAsia="Calibri"/>
        </w:rPr>
      </w:pPr>
      <w:r w:rsidRPr="0013158C">
        <w:rPr>
          <w:rFonts w:eastAsia="Calibri"/>
        </w:rPr>
        <w:t>……………………………………………………………………………………………</w:t>
      </w:r>
      <w:r w:rsidRPr="0013158C">
        <w:rPr>
          <w:rFonts w:eastAsia="Calibri"/>
          <w:lang w:val="ru-RU"/>
        </w:rPr>
        <w:t>…………</w:t>
      </w:r>
    </w:p>
    <w:p w:rsidR="004718F6" w:rsidRDefault="004718F6" w:rsidP="004718F6">
      <w:pPr>
        <w:tabs>
          <w:tab w:val="left" w:pos="709"/>
          <w:tab w:val="left" w:pos="993"/>
        </w:tabs>
        <w:ind w:left="709" w:firstLine="709"/>
        <w:rPr>
          <w:rFonts w:eastAsia="Calibri"/>
        </w:rPr>
      </w:pPr>
      <w:r w:rsidRPr="0013158C">
        <w:rPr>
          <w:rFonts w:eastAsia="Calibri"/>
        </w:rPr>
        <w:t>/адрес по регистрация/</w:t>
      </w:r>
    </w:p>
    <w:p w:rsidR="004718F6" w:rsidRPr="0013158C" w:rsidRDefault="004718F6" w:rsidP="004718F6">
      <w:pPr>
        <w:tabs>
          <w:tab w:val="left" w:pos="709"/>
          <w:tab w:val="left" w:pos="993"/>
        </w:tabs>
        <w:ind w:left="709" w:firstLine="709"/>
        <w:rPr>
          <w:rFonts w:eastAsia="Calibri"/>
        </w:rPr>
      </w:pPr>
    </w:p>
    <w:p w:rsidR="004718F6" w:rsidRDefault="004718F6" w:rsidP="004718F6">
      <w:pPr>
        <w:tabs>
          <w:tab w:val="left" w:pos="709"/>
          <w:tab w:val="left" w:pos="915"/>
          <w:tab w:val="left" w:pos="993"/>
        </w:tabs>
        <w:jc w:val="both"/>
        <w:rPr>
          <w:rFonts w:eastAsia="Calibri"/>
        </w:rPr>
      </w:pPr>
      <w:r w:rsidRPr="0013158C">
        <w:rPr>
          <w:rFonts w:eastAsia="Calibri"/>
        </w:rPr>
        <w:t>предлагаме да изпълним поръчката</w:t>
      </w:r>
      <w:r w:rsidRPr="0013158C">
        <w:rPr>
          <w:rFonts w:eastAsia="Calibri"/>
          <w:i/>
        </w:rPr>
        <w:t xml:space="preserve">, </w:t>
      </w:r>
      <w:r w:rsidRPr="0013158C">
        <w:rPr>
          <w:rFonts w:eastAsia="Calibri"/>
        </w:rPr>
        <w:t>съгласно изискванията на Възложителя</w:t>
      </w:r>
      <w:r>
        <w:rPr>
          <w:rFonts w:eastAsia="Calibri"/>
        </w:rPr>
        <w:t>,</w:t>
      </w:r>
      <w:r w:rsidRPr="0013158C">
        <w:rPr>
          <w:rFonts w:eastAsia="Calibri"/>
        </w:rPr>
        <w:t xml:space="preserve"> както следва:</w:t>
      </w:r>
    </w:p>
    <w:p w:rsidR="007C3466" w:rsidRDefault="007C3466" w:rsidP="007C3466">
      <w:pPr>
        <w:ind w:right="284" w:firstLine="720"/>
        <w:jc w:val="both"/>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686"/>
        <w:gridCol w:w="1417"/>
        <w:gridCol w:w="2977"/>
        <w:gridCol w:w="1418"/>
      </w:tblGrid>
      <w:tr w:rsidR="0044178F" w:rsidRPr="001576FD" w:rsidTr="00152CC8">
        <w:trPr>
          <w:trHeight w:val="1290"/>
        </w:trPr>
        <w:tc>
          <w:tcPr>
            <w:tcW w:w="5670" w:type="dxa"/>
            <w:gridSpan w:val="3"/>
            <w:vAlign w:val="center"/>
          </w:tcPr>
          <w:p w:rsidR="0044178F" w:rsidRDefault="0044178F" w:rsidP="00152CC8">
            <w:pPr>
              <w:spacing w:line="320" w:lineRule="exact"/>
              <w:jc w:val="center"/>
              <w:rPr>
                <w:b/>
                <w:color w:val="000000"/>
              </w:rPr>
            </w:pPr>
          </w:p>
          <w:p w:rsidR="0044178F" w:rsidRPr="001576FD" w:rsidRDefault="0044178F" w:rsidP="00152CC8">
            <w:pPr>
              <w:spacing w:line="320" w:lineRule="exact"/>
              <w:jc w:val="center"/>
              <w:rPr>
                <w:b/>
                <w:color w:val="000000"/>
              </w:rPr>
            </w:pPr>
            <w:r w:rsidRPr="005536CF">
              <w:rPr>
                <w:b/>
                <w:color w:val="000000"/>
              </w:rPr>
              <w:t>ИЗИСКАНО ОТ ВЪЗЛОЖИТЕЛЯ</w:t>
            </w:r>
          </w:p>
        </w:tc>
        <w:tc>
          <w:tcPr>
            <w:tcW w:w="4395" w:type="dxa"/>
            <w:gridSpan w:val="2"/>
            <w:vAlign w:val="center"/>
          </w:tcPr>
          <w:p w:rsidR="0044178F" w:rsidRPr="001576FD" w:rsidRDefault="0044178F" w:rsidP="00FA325B">
            <w:pPr>
              <w:spacing w:line="320" w:lineRule="exact"/>
              <w:jc w:val="center"/>
              <w:rPr>
                <w:b/>
                <w:color w:val="000000"/>
              </w:rPr>
            </w:pPr>
            <w:r w:rsidRPr="005536CF">
              <w:rPr>
                <w:b/>
                <w:color w:val="000000"/>
              </w:rPr>
              <w:t>ПРЕДЛОЖЕНО ОТ УЧАСТНИКА</w:t>
            </w:r>
          </w:p>
        </w:tc>
      </w:tr>
      <w:tr w:rsidR="00C9160D" w:rsidRPr="001576FD" w:rsidTr="00FA325B">
        <w:tc>
          <w:tcPr>
            <w:tcW w:w="567" w:type="dxa"/>
            <w:shd w:val="clear" w:color="auto" w:fill="A6A6A6"/>
            <w:vAlign w:val="center"/>
          </w:tcPr>
          <w:p w:rsidR="00C9160D" w:rsidRPr="00511FEC" w:rsidRDefault="00C9160D" w:rsidP="00FA325B">
            <w:pPr>
              <w:jc w:val="center"/>
              <w:rPr>
                <w:b/>
                <w:bCs/>
              </w:rPr>
            </w:pPr>
            <w:r w:rsidRPr="00511FEC">
              <w:rPr>
                <w:b/>
                <w:bCs/>
              </w:rPr>
              <w:t>№</w:t>
            </w:r>
          </w:p>
        </w:tc>
        <w:tc>
          <w:tcPr>
            <w:tcW w:w="3686" w:type="dxa"/>
            <w:shd w:val="clear" w:color="auto" w:fill="A6A6A6"/>
            <w:vAlign w:val="center"/>
          </w:tcPr>
          <w:p w:rsidR="00C9160D" w:rsidRPr="0044178F" w:rsidRDefault="00C9160D" w:rsidP="00FA325B">
            <w:pPr>
              <w:jc w:val="center"/>
              <w:rPr>
                <w:b/>
                <w:bCs/>
              </w:rPr>
            </w:pPr>
            <w:r w:rsidRPr="0044178F">
              <w:rPr>
                <w:b/>
                <w:bCs/>
              </w:rPr>
              <w:t>Информационни материали</w:t>
            </w:r>
          </w:p>
        </w:tc>
        <w:tc>
          <w:tcPr>
            <w:tcW w:w="1417" w:type="dxa"/>
            <w:shd w:val="clear" w:color="auto" w:fill="A6A6A6"/>
            <w:vAlign w:val="center"/>
          </w:tcPr>
          <w:p w:rsidR="00C9160D" w:rsidRPr="005536CF" w:rsidRDefault="0044178F" w:rsidP="0044178F">
            <w:pPr>
              <w:jc w:val="center"/>
              <w:rPr>
                <w:b/>
                <w:color w:val="000000"/>
              </w:rPr>
            </w:pPr>
            <w:r w:rsidRPr="00F43C4F">
              <w:rPr>
                <w:b/>
                <w:color w:val="000000"/>
                <w:sz w:val="20"/>
              </w:rPr>
              <w:t>Количество</w:t>
            </w:r>
          </w:p>
        </w:tc>
        <w:tc>
          <w:tcPr>
            <w:tcW w:w="2977" w:type="dxa"/>
            <w:shd w:val="clear" w:color="auto" w:fill="A6A6A6"/>
            <w:vAlign w:val="center"/>
          </w:tcPr>
          <w:p w:rsidR="00C9160D" w:rsidRPr="0044178F" w:rsidRDefault="00C9160D" w:rsidP="00FA325B">
            <w:pPr>
              <w:jc w:val="center"/>
              <w:rPr>
                <w:b/>
                <w:color w:val="000000"/>
              </w:rPr>
            </w:pPr>
            <w:r w:rsidRPr="0044178F">
              <w:rPr>
                <w:b/>
                <w:bCs/>
              </w:rPr>
              <w:t>Информационни материали</w:t>
            </w:r>
          </w:p>
        </w:tc>
        <w:tc>
          <w:tcPr>
            <w:tcW w:w="1418" w:type="dxa"/>
            <w:shd w:val="clear" w:color="auto" w:fill="A6A6A6"/>
            <w:vAlign w:val="center"/>
          </w:tcPr>
          <w:p w:rsidR="00C9160D" w:rsidRPr="001576FD" w:rsidRDefault="0044178F" w:rsidP="00FA325B">
            <w:pPr>
              <w:jc w:val="center"/>
              <w:rPr>
                <w:b/>
                <w:color w:val="000000"/>
              </w:rPr>
            </w:pPr>
            <w:r w:rsidRPr="00F43C4F">
              <w:rPr>
                <w:b/>
                <w:color w:val="000000"/>
                <w:sz w:val="20"/>
              </w:rPr>
              <w:t>Количество</w:t>
            </w:r>
          </w:p>
        </w:tc>
      </w:tr>
      <w:tr w:rsidR="00A76FCC" w:rsidRPr="001576FD" w:rsidTr="00633CC6">
        <w:tc>
          <w:tcPr>
            <w:tcW w:w="567" w:type="dxa"/>
            <w:shd w:val="clear" w:color="auto" w:fill="FFFFFF"/>
          </w:tcPr>
          <w:p w:rsidR="00A76FCC" w:rsidRPr="005536CF" w:rsidRDefault="00A76FCC" w:rsidP="00A76FCC">
            <w:pPr>
              <w:rPr>
                <w:b/>
              </w:rPr>
            </w:pPr>
            <w:r>
              <w:rPr>
                <w:b/>
              </w:rPr>
              <w:t>1.</w:t>
            </w:r>
          </w:p>
        </w:tc>
        <w:tc>
          <w:tcPr>
            <w:tcW w:w="3686" w:type="dxa"/>
            <w:shd w:val="clear" w:color="auto" w:fill="FFFFFF"/>
            <w:vAlign w:val="center"/>
          </w:tcPr>
          <w:p w:rsidR="00A76FCC" w:rsidRPr="009F15E7" w:rsidRDefault="00A76FCC" w:rsidP="00A76FCC">
            <w:pPr>
              <w:rPr>
                <w:color w:val="000000"/>
                <w:sz w:val="22"/>
                <w:szCs w:val="22"/>
              </w:rPr>
            </w:pPr>
            <w:r w:rsidRPr="00511FEC">
              <w:rPr>
                <w:b/>
                <w:bCs/>
                <w:color w:val="000000"/>
                <w:sz w:val="22"/>
                <w:szCs w:val="22"/>
              </w:rPr>
              <w:t>Баджове с връзки, с графичен дизайн, предпечатна подготовка, отпечатване/изработване и доставка:</w:t>
            </w:r>
            <w:r>
              <w:rPr>
                <w:bCs/>
                <w:color w:val="000000"/>
                <w:sz w:val="22"/>
                <w:szCs w:val="22"/>
              </w:rPr>
              <w:t xml:space="preserve"> </w:t>
            </w:r>
            <w:r>
              <w:rPr>
                <w:color w:val="000000"/>
                <w:sz w:val="22"/>
                <w:szCs w:val="22"/>
              </w:rPr>
              <w:t>х</w:t>
            </w:r>
            <w:r w:rsidRPr="009F15E7">
              <w:rPr>
                <w:color w:val="000000"/>
                <w:sz w:val="22"/>
                <w:szCs w:val="22"/>
              </w:rPr>
              <w:t xml:space="preserve">оризонтален бадж, изработен от прозрачен PVC материал. За </w:t>
            </w:r>
            <w:proofErr w:type="spellStart"/>
            <w:r w:rsidRPr="009F15E7">
              <w:rPr>
                <w:color w:val="000000"/>
                <w:sz w:val="22"/>
                <w:szCs w:val="22"/>
              </w:rPr>
              <w:t>легитимационни</w:t>
            </w:r>
            <w:proofErr w:type="spellEnd"/>
            <w:r w:rsidRPr="009F15E7">
              <w:rPr>
                <w:color w:val="000000"/>
                <w:sz w:val="22"/>
                <w:szCs w:val="22"/>
              </w:rPr>
              <w:t xml:space="preserve"> или магнитни карти. Универсално захващане с три отвора.</w:t>
            </w:r>
          </w:p>
          <w:p w:rsidR="00A76FCC" w:rsidRPr="009F15E7" w:rsidRDefault="00A76FCC" w:rsidP="00A76FCC">
            <w:pPr>
              <w:rPr>
                <w:sz w:val="22"/>
                <w:szCs w:val="22"/>
              </w:rPr>
            </w:pPr>
            <w:r w:rsidRPr="009F15E7">
              <w:rPr>
                <w:sz w:val="22"/>
                <w:szCs w:val="22"/>
              </w:rPr>
              <w:t xml:space="preserve">Текстилна лента за баджове с метална щипка, тип </w:t>
            </w:r>
            <w:proofErr w:type="spellStart"/>
            <w:r w:rsidRPr="009F15E7">
              <w:rPr>
                <w:sz w:val="22"/>
                <w:szCs w:val="22"/>
              </w:rPr>
              <w:t>крокодилче</w:t>
            </w:r>
            <w:proofErr w:type="spellEnd"/>
            <w:r w:rsidRPr="009F15E7">
              <w:rPr>
                <w:sz w:val="22"/>
                <w:szCs w:val="22"/>
              </w:rPr>
              <w:t>.</w:t>
            </w:r>
          </w:p>
          <w:p w:rsidR="00A76FCC" w:rsidRPr="009F15E7" w:rsidRDefault="00A76FCC" w:rsidP="00A76FCC">
            <w:pPr>
              <w:rPr>
                <w:sz w:val="22"/>
                <w:szCs w:val="22"/>
              </w:rPr>
            </w:pPr>
            <w:r w:rsidRPr="009F15E7">
              <w:rPr>
                <w:sz w:val="22"/>
                <w:szCs w:val="22"/>
              </w:rPr>
              <w:t>Подходяща за носене през врат.</w:t>
            </w:r>
          </w:p>
          <w:p w:rsidR="00A76FCC" w:rsidRPr="009F15E7" w:rsidRDefault="00A76FCC" w:rsidP="00A76FCC">
            <w:pPr>
              <w:rPr>
                <w:bCs/>
                <w:color w:val="000000"/>
                <w:sz w:val="22"/>
                <w:szCs w:val="22"/>
              </w:rPr>
            </w:pPr>
            <w:r w:rsidRPr="009F15E7">
              <w:rPr>
                <w:sz w:val="22"/>
                <w:szCs w:val="22"/>
              </w:rPr>
              <w:t>Подходяща за всички модели баджове с отвор за клип.</w:t>
            </w:r>
          </w:p>
        </w:tc>
        <w:tc>
          <w:tcPr>
            <w:tcW w:w="1417" w:type="dxa"/>
            <w:shd w:val="clear" w:color="auto" w:fill="FFFFFF"/>
            <w:vAlign w:val="center"/>
          </w:tcPr>
          <w:p w:rsidR="00A76FCC" w:rsidRPr="009F15E7" w:rsidRDefault="00A76FCC" w:rsidP="00A76FCC">
            <w:pPr>
              <w:jc w:val="center"/>
              <w:rPr>
                <w:bCs/>
                <w:color w:val="000000"/>
                <w:sz w:val="22"/>
                <w:szCs w:val="22"/>
              </w:rPr>
            </w:pPr>
            <w:r w:rsidRPr="009F15E7">
              <w:rPr>
                <w:bCs/>
                <w:color w:val="000000"/>
                <w:sz w:val="22"/>
                <w:szCs w:val="22"/>
              </w:rPr>
              <w:t>250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2.</w:t>
            </w:r>
          </w:p>
        </w:tc>
        <w:tc>
          <w:tcPr>
            <w:tcW w:w="3686" w:type="dxa"/>
            <w:shd w:val="clear" w:color="auto" w:fill="FFFFFF"/>
            <w:vAlign w:val="center"/>
          </w:tcPr>
          <w:p w:rsidR="00A76FCC" w:rsidRPr="00511FEC" w:rsidRDefault="00A76FCC" w:rsidP="00A76FCC">
            <w:pPr>
              <w:rPr>
                <w:b/>
                <w:bCs/>
                <w:color w:val="000000"/>
                <w:sz w:val="22"/>
                <w:szCs w:val="22"/>
              </w:rPr>
            </w:pPr>
            <w:r w:rsidRPr="00511FEC">
              <w:rPr>
                <w:b/>
                <w:bCs/>
                <w:color w:val="000000"/>
                <w:sz w:val="22"/>
                <w:szCs w:val="22"/>
              </w:rPr>
              <w:t>Метални химикалки,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а</w:t>
            </w:r>
            <w:r w:rsidRPr="009F15E7">
              <w:rPr>
                <w:color w:val="000000"/>
                <w:sz w:val="22"/>
                <w:szCs w:val="22"/>
              </w:rPr>
              <w:t>втоматична метална химикалка с гумено покритие, сменяем пълнител, дебелина на линията 0,5 мм.</w:t>
            </w:r>
          </w:p>
        </w:tc>
        <w:tc>
          <w:tcPr>
            <w:tcW w:w="1417" w:type="dxa"/>
            <w:shd w:val="clear" w:color="auto" w:fill="FFFFFF"/>
            <w:vAlign w:val="center"/>
          </w:tcPr>
          <w:p w:rsidR="00A76FCC" w:rsidRPr="009F15E7" w:rsidRDefault="00A76FCC" w:rsidP="00A76FCC">
            <w:pPr>
              <w:jc w:val="center"/>
              <w:rPr>
                <w:bCs/>
                <w:color w:val="000000"/>
                <w:sz w:val="22"/>
                <w:szCs w:val="22"/>
              </w:rPr>
            </w:pPr>
            <w:r w:rsidRPr="009F15E7">
              <w:rPr>
                <w:bCs/>
                <w:color w:val="000000"/>
                <w:sz w:val="22"/>
                <w:szCs w:val="22"/>
              </w:rPr>
              <w:t>250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3.</w:t>
            </w:r>
          </w:p>
        </w:tc>
        <w:tc>
          <w:tcPr>
            <w:tcW w:w="3686" w:type="dxa"/>
            <w:shd w:val="clear" w:color="auto" w:fill="FFFFFF"/>
            <w:vAlign w:val="center"/>
          </w:tcPr>
          <w:p w:rsidR="00A76FCC" w:rsidRPr="009F15E7" w:rsidRDefault="00A76FCC" w:rsidP="00A76FCC">
            <w:pPr>
              <w:rPr>
                <w:bCs/>
                <w:color w:val="000000"/>
                <w:sz w:val="22"/>
                <w:szCs w:val="22"/>
              </w:rPr>
            </w:pPr>
            <w:r w:rsidRPr="0044178F">
              <w:rPr>
                <w:b/>
                <w:bCs/>
                <w:color w:val="000000"/>
                <w:sz w:val="22"/>
                <w:szCs w:val="22"/>
              </w:rPr>
              <w:t>Папки с блок листа, с графичен дизайн, предпечатна подготовка, отпечатване/изработване и доставка:</w:t>
            </w:r>
            <w:r>
              <w:rPr>
                <w:bCs/>
                <w:color w:val="000000"/>
                <w:sz w:val="22"/>
                <w:szCs w:val="22"/>
              </w:rPr>
              <w:t xml:space="preserve"> </w:t>
            </w:r>
            <w:r>
              <w:rPr>
                <w:color w:val="000000"/>
                <w:sz w:val="22"/>
                <w:szCs w:val="22"/>
              </w:rPr>
              <w:t>п</w:t>
            </w:r>
            <w:r w:rsidRPr="009F15E7">
              <w:rPr>
                <w:color w:val="000000"/>
                <w:sz w:val="22"/>
                <w:szCs w:val="22"/>
              </w:rPr>
              <w:t xml:space="preserve">олиестерна папка за </w:t>
            </w:r>
            <w:r w:rsidRPr="009F15E7">
              <w:rPr>
                <w:color w:val="000000"/>
                <w:sz w:val="22"/>
                <w:szCs w:val="22"/>
              </w:rPr>
              <w:lastRenderedPageBreak/>
              <w:t>документи, формат: А4, 20 листа</w:t>
            </w:r>
            <w:r>
              <w:rPr>
                <w:color w:val="000000"/>
                <w:sz w:val="22"/>
                <w:szCs w:val="22"/>
              </w:rPr>
              <w:t>.</w:t>
            </w:r>
          </w:p>
        </w:tc>
        <w:tc>
          <w:tcPr>
            <w:tcW w:w="1417" w:type="dxa"/>
            <w:shd w:val="clear" w:color="auto" w:fill="FFFFFF"/>
            <w:vAlign w:val="center"/>
          </w:tcPr>
          <w:p w:rsidR="00A76FCC" w:rsidRPr="009F15E7" w:rsidRDefault="00A76FCC" w:rsidP="00A76FCC">
            <w:pPr>
              <w:jc w:val="center"/>
              <w:rPr>
                <w:bCs/>
                <w:color w:val="000000"/>
                <w:sz w:val="22"/>
                <w:szCs w:val="22"/>
              </w:rPr>
            </w:pPr>
            <w:r w:rsidRPr="009F15E7">
              <w:rPr>
                <w:bCs/>
                <w:color w:val="000000"/>
                <w:sz w:val="22"/>
                <w:szCs w:val="22"/>
              </w:rPr>
              <w:lastRenderedPageBreak/>
              <w:t>250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lastRenderedPageBreak/>
              <w:t>4.</w:t>
            </w:r>
          </w:p>
        </w:tc>
        <w:tc>
          <w:tcPr>
            <w:tcW w:w="3686" w:type="dxa"/>
            <w:shd w:val="clear" w:color="auto" w:fill="FFFFFF"/>
            <w:vAlign w:val="center"/>
          </w:tcPr>
          <w:p w:rsidR="00A76FCC" w:rsidRPr="009F15E7" w:rsidRDefault="00A76FCC" w:rsidP="00A76FCC">
            <w:pPr>
              <w:rPr>
                <w:color w:val="000000"/>
                <w:sz w:val="22"/>
                <w:szCs w:val="22"/>
              </w:rPr>
            </w:pPr>
            <w:proofErr w:type="spellStart"/>
            <w:r w:rsidRPr="0044178F">
              <w:rPr>
                <w:b/>
                <w:color w:val="000000"/>
                <w:sz w:val="22"/>
                <w:szCs w:val="22"/>
              </w:rPr>
              <w:t>Флаш</w:t>
            </w:r>
            <w:proofErr w:type="spellEnd"/>
            <w:r w:rsidRPr="0044178F">
              <w:rPr>
                <w:b/>
                <w:color w:val="000000"/>
                <w:sz w:val="22"/>
                <w:szCs w:val="22"/>
              </w:rPr>
              <w:t xml:space="preserve"> памет,</w:t>
            </w:r>
            <w:r w:rsidRPr="0044178F">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к</w:t>
            </w:r>
            <w:r w:rsidRPr="009F15E7">
              <w:rPr>
                <w:color w:val="000000"/>
                <w:sz w:val="22"/>
                <w:szCs w:val="22"/>
              </w:rPr>
              <w:t>апацитет на устройство за съхранение на данни: 16 GB;</w:t>
            </w:r>
          </w:p>
          <w:p w:rsidR="00A76FCC" w:rsidRPr="009F15E7" w:rsidRDefault="00A76FCC" w:rsidP="00A76FCC">
            <w:pPr>
              <w:rPr>
                <w:color w:val="000000"/>
                <w:sz w:val="22"/>
                <w:szCs w:val="22"/>
              </w:rPr>
            </w:pPr>
            <w:r w:rsidRPr="009F15E7">
              <w:rPr>
                <w:color w:val="000000"/>
                <w:sz w:val="22"/>
                <w:szCs w:val="22"/>
              </w:rPr>
              <w:t>Интерфейс: USB 2.0;</w:t>
            </w:r>
          </w:p>
          <w:p w:rsidR="00A76FCC" w:rsidRPr="009F15E7" w:rsidRDefault="00A76FCC" w:rsidP="00A76FCC">
            <w:pPr>
              <w:rPr>
                <w:color w:val="000000"/>
                <w:sz w:val="22"/>
                <w:szCs w:val="22"/>
              </w:rPr>
            </w:pPr>
            <w:r w:rsidRPr="009F15E7">
              <w:rPr>
                <w:color w:val="000000"/>
                <w:sz w:val="22"/>
                <w:szCs w:val="22"/>
              </w:rPr>
              <w:t>Скорост на пренос на данни: ≥480 </w:t>
            </w:r>
            <w:proofErr w:type="spellStart"/>
            <w:r w:rsidRPr="009F15E7">
              <w:rPr>
                <w:color w:val="000000"/>
                <w:sz w:val="22"/>
                <w:szCs w:val="22"/>
              </w:rPr>
              <w:t>Mbps</w:t>
            </w:r>
            <w:proofErr w:type="spellEnd"/>
            <w:r w:rsidRPr="009F15E7">
              <w:rPr>
                <w:color w:val="000000"/>
                <w:sz w:val="22"/>
                <w:szCs w:val="22"/>
              </w:rPr>
              <w:t>;</w:t>
            </w:r>
          </w:p>
          <w:p w:rsidR="00A76FCC" w:rsidRPr="009F15E7" w:rsidRDefault="00A76FCC" w:rsidP="00A76FCC">
            <w:pPr>
              <w:rPr>
                <w:color w:val="000000"/>
                <w:sz w:val="22"/>
                <w:szCs w:val="22"/>
              </w:rPr>
            </w:pPr>
            <w:r w:rsidRPr="009F15E7">
              <w:rPr>
                <w:color w:val="000000"/>
                <w:sz w:val="22"/>
                <w:szCs w:val="22"/>
              </w:rPr>
              <w:t>Максимална скорост на четене на данни: ≥10 MB/</w:t>
            </w:r>
            <w:proofErr w:type="spellStart"/>
            <w:r w:rsidRPr="009F15E7">
              <w:rPr>
                <w:color w:val="000000"/>
                <w:sz w:val="22"/>
                <w:szCs w:val="22"/>
              </w:rPr>
              <w:t>sec</w:t>
            </w:r>
            <w:proofErr w:type="spellEnd"/>
            <w:r w:rsidRPr="009F15E7">
              <w:rPr>
                <w:color w:val="000000"/>
                <w:sz w:val="22"/>
                <w:szCs w:val="22"/>
              </w:rPr>
              <w:t>;</w:t>
            </w:r>
          </w:p>
          <w:p w:rsidR="00A76FCC" w:rsidRPr="009F15E7" w:rsidRDefault="00A76FCC" w:rsidP="00A76FCC">
            <w:pPr>
              <w:rPr>
                <w:color w:val="000000"/>
                <w:sz w:val="22"/>
                <w:szCs w:val="22"/>
              </w:rPr>
            </w:pPr>
            <w:r w:rsidRPr="009F15E7">
              <w:rPr>
                <w:color w:val="000000"/>
                <w:sz w:val="22"/>
                <w:szCs w:val="22"/>
              </w:rPr>
              <w:t>Максимална скорост на запис на данни: ≥5 MB/</w:t>
            </w:r>
            <w:proofErr w:type="spellStart"/>
            <w:r w:rsidRPr="009F15E7">
              <w:rPr>
                <w:color w:val="000000"/>
                <w:sz w:val="22"/>
                <w:szCs w:val="22"/>
              </w:rPr>
              <w:t>sec</w:t>
            </w:r>
            <w:proofErr w:type="spellEnd"/>
            <w:r w:rsidRPr="009F15E7">
              <w:rPr>
                <w:color w:val="000000"/>
                <w:sz w:val="22"/>
                <w:szCs w:val="22"/>
              </w:rPr>
              <w:t>;</w:t>
            </w:r>
          </w:p>
          <w:p w:rsidR="00A76FCC" w:rsidRPr="009F15E7" w:rsidRDefault="00A76FCC" w:rsidP="00A76FCC">
            <w:pPr>
              <w:rPr>
                <w:color w:val="000000"/>
                <w:sz w:val="22"/>
                <w:szCs w:val="22"/>
              </w:rPr>
            </w:pPr>
            <w:r w:rsidRPr="009F15E7">
              <w:rPr>
                <w:color w:val="000000"/>
                <w:sz w:val="22"/>
                <w:szCs w:val="22"/>
              </w:rPr>
              <w:t>Тип пакет: метал и пластмаса с капак</w:t>
            </w:r>
          </w:p>
          <w:p w:rsidR="00A76FCC" w:rsidRPr="0044178F" w:rsidRDefault="00A76FCC" w:rsidP="00A76FCC">
            <w:pPr>
              <w:rPr>
                <w:b/>
                <w:color w:val="000000"/>
                <w:sz w:val="22"/>
                <w:szCs w:val="22"/>
              </w:rPr>
            </w:pPr>
            <w:r w:rsidRPr="009F15E7">
              <w:rPr>
                <w:color w:val="000000"/>
                <w:sz w:val="22"/>
                <w:szCs w:val="22"/>
              </w:rPr>
              <w:t>Гаранционни условия (месец): ≥ 24 месеца</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250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5.</w:t>
            </w:r>
          </w:p>
        </w:tc>
        <w:tc>
          <w:tcPr>
            <w:tcW w:w="3686" w:type="dxa"/>
            <w:shd w:val="clear" w:color="auto" w:fill="FFFFFF"/>
            <w:vAlign w:val="center"/>
          </w:tcPr>
          <w:p w:rsidR="00A76FCC" w:rsidRPr="0044178F" w:rsidRDefault="00A76FCC" w:rsidP="00A76FCC">
            <w:pPr>
              <w:rPr>
                <w:b/>
                <w:color w:val="000000"/>
                <w:sz w:val="22"/>
                <w:szCs w:val="22"/>
              </w:rPr>
            </w:pPr>
            <w:r w:rsidRPr="0044178F">
              <w:rPr>
                <w:b/>
                <w:color w:val="000000"/>
                <w:sz w:val="22"/>
                <w:szCs w:val="22"/>
              </w:rPr>
              <w:t xml:space="preserve">Хартиени папки за материали,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т</w:t>
            </w:r>
            <w:r w:rsidRPr="009F15E7">
              <w:rPr>
                <w:color w:val="000000"/>
                <w:sz w:val="22"/>
                <w:szCs w:val="22"/>
              </w:rPr>
              <w:t>върд картон, с три капака и ластик</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250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6.</w:t>
            </w:r>
          </w:p>
        </w:tc>
        <w:tc>
          <w:tcPr>
            <w:tcW w:w="3686" w:type="dxa"/>
            <w:shd w:val="clear" w:color="auto" w:fill="FFFFFF"/>
            <w:vAlign w:val="center"/>
          </w:tcPr>
          <w:p w:rsidR="00A76FCC" w:rsidRPr="009F15E7" w:rsidRDefault="00A76FCC" w:rsidP="00A76FCC">
            <w:pPr>
              <w:rPr>
                <w:color w:val="000000"/>
                <w:sz w:val="22"/>
                <w:szCs w:val="22"/>
              </w:rPr>
            </w:pPr>
            <w:r w:rsidRPr="0044178F">
              <w:rPr>
                <w:b/>
                <w:color w:val="000000"/>
                <w:sz w:val="22"/>
                <w:szCs w:val="22"/>
              </w:rPr>
              <w:t xml:space="preserve">Подвижни рекламни пана,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в</w:t>
            </w:r>
            <w:r w:rsidRPr="009F15E7">
              <w:rPr>
                <w:color w:val="000000"/>
                <w:sz w:val="22"/>
                <w:szCs w:val="22"/>
              </w:rPr>
              <w:t>инил с размери височина – 160 см. и широчина – 80 см.;</w:t>
            </w:r>
          </w:p>
          <w:p w:rsidR="00A76FCC" w:rsidRPr="009F15E7" w:rsidRDefault="00A76FCC" w:rsidP="00A76FCC">
            <w:pPr>
              <w:rPr>
                <w:color w:val="000000"/>
                <w:sz w:val="22"/>
                <w:szCs w:val="22"/>
              </w:rPr>
            </w:pPr>
            <w:r w:rsidRPr="009F15E7">
              <w:rPr>
                <w:color w:val="000000"/>
                <w:sz w:val="22"/>
                <w:szCs w:val="22"/>
              </w:rPr>
              <w:t>Цветен печат;</w:t>
            </w:r>
          </w:p>
          <w:p w:rsidR="00A76FCC" w:rsidRPr="0044178F" w:rsidRDefault="00A76FCC" w:rsidP="00A76FCC">
            <w:pPr>
              <w:rPr>
                <w:b/>
                <w:color w:val="000000"/>
                <w:sz w:val="22"/>
                <w:szCs w:val="22"/>
              </w:rPr>
            </w:pPr>
            <w:r w:rsidRPr="009F15E7">
              <w:rPr>
                <w:color w:val="000000"/>
                <w:sz w:val="22"/>
                <w:szCs w:val="22"/>
              </w:rPr>
              <w:t>Подвижна метална стойка</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2</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7.</w:t>
            </w:r>
          </w:p>
        </w:tc>
        <w:tc>
          <w:tcPr>
            <w:tcW w:w="3686" w:type="dxa"/>
            <w:shd w:val="clear" w:color="auto" w:fill="FFFFFF"/>
            <w:vAlign w:val="center"/>
          </w:tcPr>
          <w:p w:rsidR="00A76FCC" w:rsidRPr="009F15E7" w:rsidRDefault="00A76FCC" w:rsidP="00A76FCC">
            <w:pPr>
              <w:rPr>
                <w:color w:val="000000"/>
                <w:sz w:val="22"/>
                <w:szCs w:val="22"/>
              </w:rPr>
            </w:pPr>
            <w:r w:rsidRPr="0044178F">
              <w:rPr>
                <w:b/>
                <w:color w:val="000000"/>
                <w:sz w:val="22"/>
                <w:szCs w:val="22"/>
              </w:rPr>
              <w:t xml:space="preserve">Плакат с информация за финансовия план,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и</w:t>
            </w:r>
            <w:r w:rsidRPr="009F15E7">
              <w:rPr>
                <w:color w:val="000000"/>
                <w:sz w:val="22"/>
                <w:szCs w:val="22"/>
              </w:rPr>
              <w:t>нтериорна табела от</w:t>
            </w:r>
            <w:r w:rsidRPr="009F15E7">
              <w:rPr>
                <w:rFonts w:ascii="Arial" w:eastAsia="Calibri" w:hAnsi="Arial" w:cs="Arial"/>
                <w:color w:val="444444"/>
                <w:sz w:val="21"/>
                <w:szCs w:val="21"/>
                <w:shd w:val="clear" w:color="auto" w:fill="FFFFFF"/>
              </w:rPr>
              <w:t xml:space="preserve"> </w:t>
            </w:r>
            <w:proofErr w:type="spellStart"/>
            <w:r w:rsidRPr="009F15E7">
              <w:rPr>
                <w:color w:val="000000"/>
                <w:sz w:val="22"/>
                <w:szCs w:val="22"/>
              </w:rPr>
              <w:t>коматекс</w:t>
            </w:r>
            <w:proofErr w:type="spellEnd"/>
            <w:r w:rsidRPr="009F15E7">
              <w:rPr>
                <w:color w:val="000000"/>
                <w:sz w:val="22"/>
                <w:szCs w:val="22"/>
              </w:rPr>
              <w:t xml:space="preserve"> с цветен печат, 5 мм.;</w:t>
            </w:r>
          </w:p>
          <w:p w:rsidR="00A76FCC" w:rsidRPr="0044178F" w:rsidRDefault="00A76FCC" w:rsidP="00A76FCC">
            <w:pPr>
              <w:rPr>
                <w:color w:val="000000"/>
                <w:sz w:val="22"/>
                <w:szCs w:val="22"/>
              </w:rPr>
            </w:pPr>
            <w:r w:rsidRPr="009F15E7">
              <w:rPr>
                <w:color w:val="000000"/>
                <w:sz w:val="22"/>
                <w:szCs w:val="22"/>
              </w:rPr>
              <w:t>Размер А3</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2</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8.</w:t>
            </w:r>
          </w:p>
        </w:tc>
        <w:tc>
          <w:tcPr>
            <w:tcW w:w="3686" w:type="dxa"/>
            <w:shd w:val="clear" w:color="auto" w:fill="FFFFFF"/>
            <w:vAlign w:val="center"/>
          </w:tcPr>
          <w:p w:rsidR="00A76FCC" w:rsidRPr="009F15E7" w:rsidRDefault="00A76FCC" w:rsidP="00A76FCC">
            <w:pPr>
              <w:rPr>
                <w:color w:val="000000"/>
                <w:sz w:val="22"/>
                <w:szCs w:val="22"/>
              </w:rPr>
            </w:pPr>
            <w:r w:rsidRPr="0044178F">
              <w:rPr>
                <w:b/>
                <w:color w:val="000000"/>
                <w:sz w:val="22"/>
                <w:szCs w:val="22"/>
              </w:rPr>
              <w:t xml:space="preserve">Месингова табела на дирекция АФКОС,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ф</w:t>
            </w:r>
            <w:r w:rsidRPr="009F15E7">
              <w:rPr>
                <w:color w:val="000000"/>
                <w:sz w:val="22"/>
                <w:szCs w:val="22"/>
              </w:rPr>
              <w:t>асадна месингова табела с гравиран текст.</w:t>
            </w:r>
          </w:p>
          <w:p w:rsidR="00A76FCC" w:rsidRPr="009F15E7" w:rsidRDefault="00A76FCC" w:rsidP="00A76FCC">
            <w:pPr>
              <w:rPr>
                <w:color w:val="000000"/>
                <w:sz w:val="22"/>
                <w:szCs w:val="22"/>
              </w:rPr>
            </w:pPr>
            <w:r w:rsidRPr="009F15E7">
              <w:rPr>
                <w:color w:val="000000"/>
                <w:sz w:val="22"/>
                <w:szCs w:val="22"/>
              </w:rPr>
              <w:t>Описание:</w:t>
            </w:r>
          </w:p>
          <w:p w:rsidR="00A76FCC" w:rsidRPr="009F15E7" w:rsidRDefault="00A76FCC" w:rsidP="00A76FCC">
            <w:pPr>
              <w:rPr>
                <w:color w:val="000000"/>
                <w:sz w:val="22"/>
                <w:szCs w:val="22"/>
              </w:rPr>
            </w:pPr>
            <w:r w:rsidRPr="009F15E7">
              <w:rPr>
                <w:color w:val="000000"/>
                <w:sz w:val="22"/>
                <w:szCs w:val="22"/>
              </w:rPr>
              <w:t xml:space="preserve">Месингова ламарина с винтове за монтаж, полирана или </w:t>
            </w:r>
            <w:proofErr w:type="spellStart"/>
            <w:r w:rsidRPr="009F15E7">
              <w:rPr>
                <w:color w:val="000000"/>
                <w:sz w:val="22"/>
                <w:szCs w:val="22"/>
              </w:rPr>
              <w:t>крейцвана</w:t>
            </w:r>
            <w:proofErr w:type="spellEnd"/>
            <w:r w:rsidRPr="009F15E7">
              <w:rPr>
                <w:color w:val="000000"/>
                <w:sz w:val="22"/>
                <w:szCs w:val="22"/>
              </w:rPr>
              <w:t>, с гарантиран живот над 10 години. Да има здраво лаково покритие, което да предпазва от оксидация и да е устойчиво на UV лъчи.</w:t>
            </w:r>
          </w:p>
          <w:p w:rsidR="00A76FCC" w:rsidRPr="0044178F" w:rsidRDefault="00A76FCC" w:rsidP="00A76FCC">
            <w:pPr>
              <w:rPr>
                <w:b/>
                <w:color w:val="000000"/>
                <w:sz w:val="22"/>
                <w:szCs w:val="22"/>
              </w:rPr>
            </w:pPr>
            <w:r w:rsidRPr="009F15E7">
              <w:rPr>
                <w:color w:val="000000"/>
                <w:sz w:val="22"/>
                <w:szCs w:val="22"/>
              </w:rPr>
              <w:t xml:space="preserve">Размер: </w:t>
            </w:r>
            <w:proofErr w:type="spellStart"/>
            <w:r w:rsidRPr="009F15E7">
              <w:rPr>
                <w:color w:val="000000"/>
                <w:sz w:val="22"/>
                <w:szCs w:val="22"/>
              </w:rPr>
              <w:t>40х60</w:t>
            </w:r>
            <w:proofErr w:type="spellEnd"/>
            <w:r w:rsidRPr="009F15E7">
              <w:rPr>
                <w:color w:val="000000"/>
                <w:sz w:val="22"/>
                <w:szCs w:val="22"/>
              </w:rPr>
              <w:t xml:space="preserve"> см.</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2</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9.</w:t>
            </w:r>
          </w:p>
        </w:tc>
        <w:tc>
          <w:tcPr>
            <w:tcW w:w="3686" w:type="dxa"/>
            <w:shd w:val="clear" w:color="auto" w:fill="FFFFFF"/>
            <w:vAlign w:val="center"/>
          </w:tcPr>
          <w:p w:rsidR="00A76FCC" w:rsidRPr="009F15E7" w:rsidRDefault="00A76FCC" w:rsidP="00A76FCC">
            <w:pPr>
              <w:rPr>
                <w:color w:val="000000"/>
                <w:sz w:val="22"/>
                <w:szCs w:val="22"/>
              </w:rPr>
            </w:pPr>
            <w:r w:rsidRPr="0044178F">
              <w:rPr>
                <w:b/>
                <w:color w:val="000000"/>
                <w:sz w:val="22"/>
                <w:szCs w:val="22"/>
              </w:rPr>
              <w:t xml:space="preserve">Информационни стикери, </w:t>
            </w:r>
            <w:r w:rsidRPr="0044178F">
              <w:rPr>
                <w:b/>
                <w:bCs/>
                <w:color w:val="000000"/>
                <w:sz w:val="22"/>
                <w:szCs w:val="22"/>
              </w:rPr>
              <w:t xml:space="preserve">с </w:t>
            </w:r>
            <w:r w:rsidRPr="0044178F">
              <w:rPr>
                <w:b/>
                <w:bCs/>
                <w:color w:val="000000"/>
                <w:sz w:val="22"/>
                <w:szCs w:val="22"/>
              </w:rPr>
              <w:lastRenderedPageBreak/>
              <w:t>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с</w:t>
            </w:r>
            <w:r w:rsidRPr="009F15E7">
              <w:rPr>
                <w:color w:val="000000"/>
                <w:sz w:val="22"/>
                <w:szCs w:val="22"/>
              </w:rPr>
              <w:t>амозалепващи стикери от PVC мат/гланц с пълноцветен печат;</w:t>
            </w:r>
          </w:p>
          <w:p w:rsidR="00A76FCC" w:rsidRPr="0044178F" w:rsidRDefault="00A76FCC" w:rsidP="00A76FCC">
            <w:pPr>
              <w:rPr>
                <w:b/>
                <w:color w:val="000000"/>
                <w:sz w:val="22"/>
                <w:szCs w:val="22"/>
              </w:rPr>
            </w:pPr>
            <w:r w:rsidRPr="009F15E7">
              <w:rPr>
                <w:color w:val="000000"/>
                <w:sz w:val="22"/>
                <w:szCs w:val="22"/>
              </w:rPr>
              <w:t>Размер: 105 мм. х 74 мм.</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lastRenderedPageBreak/>
              <w:t>100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lastRenderedPageBreak/>
              <w:t>10.</w:t>
            </w:r>
          </w:p>
        </w:tc>
        <w:tc>
          <w:tcPr>
            <w:tcW w:w="3686" w:type="dxa"/>
            <w:shd w:val="clear" w:color="auto" w:fill="FFFFFF"/>
            <w:vAlign w:val="center"/>
          </w:tcPr>
          <w:p w:rsidR="00A76FCC" w:rsidRPr="009F15E7" w:rsidRDefault="00A76FCC" w:rsidP="00A76FCC">
            <w:pPr>
              <w:rPr>
                <w:color w:val="000000"/>
                <w:sz w:val="22"/>
                <w:szCs w:val="22"/>
              </w:rPr>
            </w:pPr>
            <w:r w:rsidRPr="0044178F">
              <w:rPr>
                <w:b/>
                <w:color w:val="000000"/>
                <w:sz w:val="22"/>
                <w:szCs w:val="22"/>
              </w:rPr>
              <w:t>Настолни календар-бележници за 2020 г.,</w:t>
            </w:r>
            <w:r w:rsidRPr="0044178F">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корици -</w:t>
            </w:r>
            <w:r w:rsidRPr="009F15E7">
              <w:rPr>
                <w:color w:val="000000"/>
                <w:sz w:val="22"/>
                <w:szCs w:val="22"/>
              </w:rPr>
              <w:t xml:space="preserve"> </w:t>
            </w:r>
            <w:proofErr w:type="spellStart"/>
            <w:r w:rsidRPr="009F15E7">
              <w:rPr>
                <w:color w:val="000000"/>
                <w:sz w:val="22"/>
                <w:szCs w:val="22"/>
              </w:rPr>
              <w:t>еко</w:t>
            </w:r>
            <w:proofErr w:type="spellEnd"/>
            <w:r w:rsidRPr="009F15E7">
              <w:rPr>
                <w:color w:val="000000"/>
                <w:sz w:val="22"/>
                <w:szCs w:val="22"/>
              </w:rPr>
              <w:t xml:space="preserve"> кожа;</w:t>
            </w:r>
          </w:p>
          <w:p w:rsidR="00A76FCC" w:rsidRPr="009F15E7" w:rsidRDefault="00A76FCC" w:rsidP="00A76FCC">
            <w:pPr>
              <w:rPr>
                <w:color w:val="000000"/>
                <w:sz w:val="22"/>
                <w:szCs w:val="22"/>
              </w:rPr>
            </w:pPr>
            <w:r w:rsidRPr="009F15E7">
              <w:rPr>
                <w:color w:val="000000"/>
                <w:sz w:val="22"/>
                <w:szCs w:val="22"/>
              </w:rPr>
              <w:t>Размери с кориците: 33,5 х 17 см.; Размер на тялото: 33 х 13,5 см.</w:t>
            </w:r>
          </w:p>
          <w:p w:rsidR="00A76FCC" w:rsidRPr="009F15E7" w:rsidRDefault="00A76FCC" w:rsidP="00A76FCC">
            <w:pPr>
              <w:rPr>
                <w:color w:val="000000"/>
                <w:sz w:val="22"/>
                <w:szCs w:val="22"/>
              </w:rPr>
            </w:pPr>
            <w:r w:rsidRPr="009F15E7">
              <w:rPr>
                <w:color w:val="000000"/>
                <w:sz w:val="22"/>
                <w:szCs w:val="22"/>
              </w:rPr>
              <w:t>Обем: 60 страници едностранно, разграфени по дни, седмици и месеци;</w:t>
            </w:r>
          </w:p>
          <w:p w:rsidR="00A76FCC" w:rsidRPr="0044178F" w:rsidRDefault="00A76FCC" w:rsidP="00A76FCC">
            <w:pPr>
              <w:rPr>
                <w:b/>
                <w:color w:val="000000"/>
                <w:sz w:val="22"/>
                <w:szCs w:val="22"/>
              </w:rPr>
            </w:pPr>
            <w:r w:rsidRPr="009F15E7">
              <w:rPr>
                <w:color w:val="000000"/>
                <w:sz w:val="22"/>
                <w:szCs w:val="22"/>
              </w:rPr>
              <w:t>метална спирала.</w:t>
            </w:r>
          </w:p>
        </w:tc>
        <w:tc>
          <w:tcPr>
            <w:tcW w:w="1417" w:type="dxa"/>
            <w:shd w:val="clear" w:color="auto" w:fill="FFFFFF"/>
            <w:vAlign w:val="center"/>
          </w:tcPr>
          <w:p w:rsidR="00A76FCC" w:rsidRPr="009F15E7" w:rsidRDefault="00A76FCC" w:rsidP="00A76FCC">
            <w:pPr>
              <w:spacing w:after="200" w:line="276" w:lineRule="auto"/>
              <w:jc w:val="center"/>
              <w:rPr>
                <w:rFonts w:eastAsia="Calibri"/>
                <w:sz w:val="22"/>
                <w:szCs w:val="22"/>
              </w:rPr>
            </w:pPr>
            <w:r w:rsidRPr="009F15E7">
              <w:rPr>
                <w:rFonts w:eastAsia="Calibri"/>
                <w:sz w:val="22"/>
                <w:szCs w:val="22"/>
              </w:rPr>
              <w:t>100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11.</w:t>
            </w:r>
          </w:p>
        </w:tc>
        <w:tc>
          <w:tcPr>
            <w:tcW w:w="3686" w:type="dxa"/>
            <w:shd w:val="clear" w:color="auto" w:fill="FFFFFF"/>
            <w:vAlign w:val="center"/>
          </w:tcPr>
          <w:p w:rsidR="00A76FCC" w:rsidRPr="009F15E7" w:rsidRDefault="00A76FCC" w:rsidP="00A76FCC">
            <w:pPr>
              <w:rPr>
                <w:color w:val="000000"/>
                <w:sz w:val="22"/>
                <w:szCs w:val="22"/>
              </w:rPr>
            </w:pPr>
            <w:r w:rsidRPr="0044178F">
              <w:rPr>
                <w:b/>
                <w:color w:val="000000"/>
                <w:sz w:val="22"/>
                <w:szCs w:val="22"/>
              </w:rPr>
              <w:t xml:space="preserve">Настолни календар-бележници за 2021 г.,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корици -</w:t>
            </w:r>
            <w:r w:rsidRPr="009F15E7">
              <w:rPr>
                <w:color w:val="000000"/>
                <w:sz w:val="22"/>
                <w:szCs w:val="22"/>
              </w:rPr>
              <w:t xml:space="preserve"> </w:t>
            </w:r>
            <w:proofErr w:type="spellStart"/>
            <w:r w:rsidRPr="009F15E7">
              <w:rPr>
                <w:color w:val="000000"/>
                <w:sz w:val="22"/>
                <w:szCs w:val="22"/>
              </w:rPr>
              <w:t>еко</w:t>
            </w:r>
            <w:proofErr w:type="spellEnd"/>
            <w:r w:rsidRPr="009F15E7">
              <w:rPr>
                <w:color w:val="000000"/>
                <w:sz w:val="22"/>
                <w:szCs w:val="22"/>
              </w:rPr>
              <w:t xml:space="preserve"> кожа;</w:t>
            </w:r>
          </w:p>
          <w:p w:rsidR="00A76FCC" w:rsidRPr="009F15E7" w:rsidRDefault="00A76FCC" w:rsidP="00A76FCC">
            <w:pPr>
              <w:rPr>
                <w:color w:val="000000"/>
                <w:sz w:val="22"/>
                <w:szCs w:val="22"/>
              </w:rPr>
            </w:pPr>
            <w:r w:rsidRPr="009F15E7">
              <w:rPr>
                <w:color w:val="000000"/>
                <w:sz w:val="22"/>
                <w:szCs w:val="22"/>
              </w:rPr>
              <w:t>Размери с кориците: 33,5 х 17 см.; Размер на тялото: 33 х 13,5 см.</w:t>
            </w:r>
          </w:p>
          <w:p w:rsidR="00A76FCC" w:rsidRPr="009F15E7" w:rsidRDefault="00A76FCC" w:rsidP="00A76FCC">
            <w:pPr>
              <w:rPr>
                <w:color w:val="000000"/>
                <w:sz w:val="22"/>
                <w:szCs w:val="22"/>
              </w:rPr>
            </w:pPr>
            <w:r w:rsidRPr="009F15E7">
              <w:rPr>
                <w:color w:val="000000"/>
                <w:sz w:val="22"/>
                <w:szCs w:val="22"/>
              </w:rPr>
              <w:t>Обем: 60 страници едностранно, разграфени по дни, седмици и месеци;</w:t>
            </w:r>
          </w:p>
          <w:p w:rsidR="00A76FCC" w:rsidRPr="0044178F" w:rsidRDefault="00A76FCC" w:rsidP="00A76FCC">
            <w:pPr>
              <w:rPr>
                <w:b/>
                <w:color w:val="000000"/>
                <w:sz w:val="22"/>
                <w:szCs w:val="22"/>
              </w:rPr>
            </w:pPr>
            <w:r w:rsidRPr="009F15E7">
              <w:rPr>
                <w:color w:val="000000"/>
                <w:sz w:val="22"/>
                <w:szCs w:val="22"/>
              </w:rPr>
              <w:t>метална спирала.</w:t>
            </w:r>
          </w:p>
        </w:tc>
        <w:tc>
          <w:tcPr>
            <w:tcW w:w="1417" w:type="dxa"/>
            <w:shd w:val="clear" w:color="auto" w:fill="FFFFFF"/>
            <w:vAlign w:val="center"/>
          </w:tcPr>
          <w:p w:rsidR="00A76FCC" w:rsidRPr="009F15E7" w:rsidRDefault="00A76FCC" w:rsidP="00A76FCC">
            <w:pPr>
              <w:spacing w:after="200" w:line="276" w:lineRule="auto"/>
              <w:jc w:val="center"/>
              <w:rPr>
                <w:rFonts w:eastAsia="Calibri"/>
                <w:sz w:val="22"/>
                <w:szCs w:val="22"/>
              </w:rPr>
            </w:pPr>
            <w:r w:rsidRPr="009F15E7">
              <w:rPr>
                <w:rFonts w:eastAsia="Calibri"/>
                <w:sz w:val="22"/>
                <w:szCs w:val="22"/>
              </w:rPr>
              <w:t>100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12.</w:t>
            </w:r>
          </w:p>
        </w:tc>
        <w:tc>
          <w:tcPr>
            <w:tcW w:w="3686" w:type="dxa"/>
            <w:shd w:val="clear" w:color="auto" w:fill="FFFFFF"/>
            <w:vAlign w:val="center"/>
          </w:tcPr>
          <w:p w:rsidR="00A76FCC" w:rsidRPr="009F15E7" w:rsidRDefault="00A76FCC" w:rsidP="00A76FCC">
            <w:pPr>
              <w:rPr>
                <w:color w:val="000000"/>
                <w:sz w:val="22"/>
                <w:szCs w:val="22"/>
              </w:rPr>
            </w:pPr>
            <w:r w:rsidRPr="00A76FCC">
              <w:rPr>
                <w:b/>
                <w:color w:val="000000"/>
                <w:sz w:val="22"/>
                <w:szCs w:val="22"/>
              </w:rPr>
              <w:t xml:space="preserve">Настолни календар-бележници за 2022 г., </w:t>
            </w:r>
            <w:r w:rsidRPr="00A76FCC">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корици -</w:t>
            </w:r>
            <w:r w:rsidRPr="009F15E7">
              <w:rPr>
                <w:color w:val="000000"/>
                <w:sz w:val="22"/>
                <w:szCs w:val="22"/>
              </w:rPr>
              <w:t xml:space="preserve"> </w:t>
            </w:r>
            <w:proofErr w:type="spellStart"/>
            <w:r w:rsidRPr="009F15E7">
              <w:rPr>
                <w:color w:val="000000"/>
                <w:sz w:val="22"/>
                <w:szCs w:val="22"/>
              </w:rPr>
              <w:t>еко</w:t>
            </w:r>
            <w:proofErr w:type="spellEnd"/>
            <w:r w:rsidRPr="009F15E7">
              <w:rPr>
                <w:color w:val="000000"/>
                <w:sz w:val="22"/>
                <w:szCs w:val="22"/>
              </w:rPr>
              <w:t xml:space="preserve"> кожа;</w:t>
            </w:r>
          </w:p>
          <w:p w:rsidR="00A76FCC" w:rsidRPr="009F15E7" w:rsidRDefault="00A76FCC" w:rsidP="00A76FCC">
            <w:pPr>
              <w:rPr>
                <w:color w:val="000000"/>
                <w:sz w:val="22"/>
                <w:szCs w:val="22"/>
              </w:rPr>
            </w:pPr>
            <w:r w:rsidRPr="009F15E7">
              <w:rPr>
                <w:color w:val="000000"/>
                <w:sz w:val="22"/>
                <w:szCs w:val="22"/>
              </w:rPr>
              <w:t>Размери с кориците: 33,5 х 17 см.; Размер на тялото: 33 х 13,5 см.</w:t>
            </w:r>
          </w:p>
          <w:p w:rsidR="00A76FCC" w:rsidRPr="009F15E7" w:rsidRDefault="00A76FCC" w:rsidP="00A76FCC">
            <w:pPr>
              <w:rPr>
                <w:color w:val="000000"/>
                <w:sz w:val="22"/>
                <w:szCs w:val="22"/>
              </w:rPr>
            </w:pPr>
            <w:r w:rsidRPr="009F15E7">
              <w:rPr>
                <w:color w:val="000000"/>
                <w:sz w:val="22"/>
                <w:szCs w:val="22"/>
              </w:rPr>
              <w:t>Обем: 60 страници едностранно, разграфени по дни, седмици и месеци;</w:t>
            </w:r>
          </w:p>
          <w:p w:rsidR="00A76FCC" w:rsidRPr="00A76FCC" w:rsidRDefault="00A76FCC" w:rsidP="00A76FCC">
            <w:pPr>
              <w:rPr>
                <w:b/>
                <w:color w:val="000000"/>
                <w:sz w:val="22"/>
                <w:szCs w:val="22"/>
              </w:rPr>
            </w:pPr>
            <w:r w:rsidRPr="009F15E7">
              <w:rPr>
                <w:color w:val="000000"/>
                <w:sz w:val="22"/>
                <w:szCs w:val="22"/>
              </w:rPr>
              <w:t>метална спирала.</w:t>
            </w:r>
          </w:p>
        </w:tc>
        <w:tc>
          <w:tcPr>
            <w:tcW w:w="1417" w:type="dxa"/>
            <w:shd w:val="clear" w:color="auto" w:fill="FFFFFF"/>
            <w:vAlign w:val="center"/>
          </w:tcPr>
          <w:p w:rsidR="00A76FCC" w:rsidRPr="009F15E7" w:rsidRDefault="00A76FCC" w:rsidP="00A76FCC">
            <w:pPr>
              <w:spacing w:after="200" w:line="276" w:lineRule="auto"/>
              <w:jc w:val="center"/>
              <w:rPr>
                <w:rFonts w:eastAsia="Calibri"/>
                <w:sz w:val="22"/>
                <w:szCs w:val="22"/>
              </w:rPr>
            </w:pPr>
            <w:r w:rsidRPr="009F15E7">
              <w:rPr>
                <w:rFonts w:eastAsia="Calibri"/>
                <w:sz w:val="22"/>
                <w:szCs w:val="22"/>
              </w:rPr>
              <w:t>100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13.</w:t>
            </w:r>
          </w:p>
        </w:tc>
        <w:tc>
          <w:tcPr>
            <w:tcW w:w="3686" w:type="dxa"/>
            <w:shd w:val="clear" w:color="auto" w:fill="FFFFFF"/>
            <w:vAlign w:val="center"/>
          </w:tcPr>
          <w:p w:rsidR="00A76FCC" w:rsidRPr="009F15E7" w:rsidRDefault="00A76FCC" w:rsidP="00A76FCC">
            <w:pPr>
              <w:rPr>
                <w:color w:val="000000"/>
                <w:sz w:val="22"/>
                <w:szCs w:val="22"/>
              </w:rPr>
            </w:pPr>
            <w:r w:rsidRPr="00A76FCC">
              <w:rPr>
                <w:b/>
                <w:color w:val="000000"/>
                <w:sz w:val="22"/>
                <w:szCs w:val="22"/>
              </w:rPr>
              <w:t xml:space="preserve">Работни </w:t>
            </w:r>
            <w:proofErr w:type="spellStart"/>
            <w:r w:rsidRPr="00A76FCC">
              <w:rPr>
                <w:b/>
                <w:color w:val="000000"/>
                <w:sz w:val="22"/>
                <w:szCs w:val="22"/>
              </w:rPr>
              <w:t>трисекционни</w:t>
            </w:r>
            <w:proofErr w:type="spellEnd"/>
            <w:r w:rsidRPr="00A76FCC">
              <w:rPr>
                <w:b/>
                <w:color w:val="000000"/>
                <w:sz w:val="22"/>
                <w:szCs w:val="22"/>
              </w:rPr>
              <w:t xml:space="preserve"> календари за 2020 г., </w:t>
            </w:r>
            <w:r w:rsidRPr="00A76FCC">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 xml:space="preserve">тяло – </w:t>
            </w:r>
            <w:r w:rsidRPr="009F15E7">
              <w:rPr>
                <w:color w:val="000000"/>
                <w:sz w:val="22"/>
                <w:szCs w:val="22"/>
              </w:rPr>
              <w:t>3 секции х 12 листа, офсет 80 гр./кв.м., перфорация, на три езика (BG/EN/DE), национални празници, именни дни;</w:t>
            </w:r>
          </w:p>
          <w:p w:rsidR="00A76FCC" w:rsidRPr="009F15E7" w:rsidRDefault="00A76FCC" w:rsidP="00A76FCC">
            <w:pPr>
              <w:rPr>
                <w:color w:val="000000"/>
                <w:sz w:val="22"/>
                <w:szCs w:val="22"/>
              </w:rPr>
            </w:pPr>
            <w:r w:rsidRPr="009F15E7">
              <w:rPr>
                <w:color w:val="000000"/>
                <w:sz w:val="22"/>
                <w:szCs w:val="22"/>
              </w:rPr>
              <w:t xml:space="preserve">Гръб: ширина 34 см, </w:t>
            </w:r>
            <w:proofErr w:type="spellStart"/>
            <w:r w:rsidRPr="009F15E7">
              <w:rPr>
                <w:color w:val="000000"/>
                <w:sz w:val="22"/>
                <w:szCs w:val="22"/>
              </w:rPr>
              <w:t>бигован</w:t>
            </w:r>
            <w:proofErr w:type="spellEnd"/>
            <w:r w:rsidRPr="009F15E7">
              <w:rPr>
                <w:color w:val="000000"/>
                <w:sz w:val="22"/>
                <w:szCs w:val="22"/>
              </w:rPr>
              <w:t xml:space="preserve"> за сгъване, „уши“ за закрепване на телата, картон 300 гр./кв.м, прозорче;</w:t>
            </w:r>
          </w:p>
          <w:p w:rsidR="00A76FCC" w:rsidRPr="009F15E7" w:rsidRDefault="00A76FCC" w:rsidP="00A76FCC">
            <w:pPr>
              <w:rPr>
                <w:color w:val="000000"/>
                <w:sz w:val="22"/>
                <w:szCs w:val="22"/>
              </w:rPr>
            </w:pPr>
            <w:r w:rsidRPr="009F15E7">
              <w:rPr>
                <w:color w:val="000000"/>
                <w:sz w:val="22"/>
                <w:szCs w:val="22"/>
              </w:rPr>
              <w:t xml:space="preserve">Шапка: индивидуален дизайн, </w:t>
            </w:r>
            <w:r w:rsidRPr="009F15E7">
              <w:rPr>
                <w:color w:val="000000"/>
                <w:sz w:val="22"/>
                <w:szCs w:val="22"/>
              </w:rPr>
              <w:lastRenderedPageBreak/>
              <w:t xml:space="preserve">пълноцветен печат, </w:t>
            </w:r>
            <w:proofErr w:type="spellStart"/>
            <w:r w:rsidRPr="009F15E7">
              <w:rPr>
                <w:color w:val="000000"/>
                <w:sz w:val="22"/>
                <w:szCs w:val="22"/>
              </w:rPr>
              <w:t>щанцовано</w:t>
            </w:r>
            <w:proofErr w:type="spellEnd"/>
            <w:r w:rsidRPr="009F15E7">
              <w:rPr>
                <w:color w:val="000000"/>
                <w:sz w:val="22"/>
                <w:szCs w:val="22"/>
              </w:rPr>
              <w:t xml:space="preserve"> „ухо” за закачане;</w:t>
            </w:r>
          </w:p>
          <w:p w:rsidR="00A76FCC" w:rsidRPr="00A76FCC" w:rsidRDefault="00A76FCC" w:rsidP="00A76FCC">
            <w:pPr>
              <w:rPr>
                <w:b/>
                <w:color w:val="000000"/>
                <w:sz w:val="22"/>
                <w:szCs w:val="22"/>
              </w:rPr>
            </w:pPr>
            <w:r w:rsidRPr="009F15E7">
              <w:rPr>
                <w:color w:val="000000"/>
                <w:sz w:val="22"/>
                <w:szCs w:val="22"/>
              </w:rPr>
              <w:t>UV лак: на гърбовете с пълноцветен печат</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lastRenderedPageBreak/>
              <w:t>100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lastRenderedPageBreak/>
              <w:t>14.</w:t>
            </w:r>
          </w:p>
        </w:tc>
        <w:tc>
          <w:tcPr>
            <w:tcW w:w="3686" w:type="dxa"/>
            <w:shd w:val="clear" w:color="auto" w:fill="FFFFFF"/>
            <w:vAlign w:val="center"/>
          </w:tcPr>
          <w:p w:rsidR="00A76FCC" w:rsidRPr="009F15E7" w:rsidRDefault="00A76FCC" w:rsidP="00A76FCC">
            <w:pPr>
              <w:rPr>
                <w:color w:val="000000"/>
                <w:sz w:val="22"/>
                <w:szCs w:val="22"/>
              </w:rPr>
            </w:pPr>
            <w:r w:rsidRPr="00A76FCC">
              <w:rPr>
                <w:b/>
                <w:color w:val="000000"/>
                <w:sz w:val="22"/>
                <w:szCs w:val="22"/>
              </w:rPr>
              <w:t xml:space="preserve">Работни </w:t>
            </w:r>
            <w:proofErr w:type="spellStart"/>
            <w:r w:rsidRPr="00A76FCC">
              <w:rPr>
                <w:b/>
                <w:color w:val="000000"/>
                <w:sz w:val="22"/>
                <w:szCs w:val="22"/>
              </w:rPr>
              <w:t>трисекционни</w:t>
            </w:r>
            <w:proofErr w:type="spellEnd"/>
            <w:r w:rsidRPr="00A76FCC">
              <w:rPr>
                <w:b/>
                <w:color w:val="000000"/>
                <w:sz w:val="22"/>
                <w:szCs w:val="22"/>
              </w:rPr>
              <w:t xml:space="preserve"> календари за 2021 г.,</w:t>
            </w:r>
            <w:r w:rsidRPr="00A76FCC">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 xml:space="preserve">тяло - </w:t>
            </w:r>
            <w:r w:rsidRPr="009F15E7">
              <w:rPr>
                <w:color w:val="000000"/>
                <w:sz w:val="22"/>
                <w:szCs w:val="22"/>
              </w:rPr>
              <w:t>3 секции х 12 листа, офсет 80 гр./кв.м., перфорация, на три езика (BG/EN/DE), национални празници, именни дни;</w:t>
            </w:r>
          </w:p>
          <w:p w:rsidR="00A76FCC" w:rsidRPr="009F15E7" w:rsidRDefault="00A76FCC" w:rsidP="00A76FCC">
            <w:pPr>
              <w:rPr>
                <w:color w:val="000000"/>
                <w:sz w:val="22"/>
                <w:szCs w:val="22"/>
              </w:rPr>
            </w:pPr>
            <w:r w:rsidRPr="009F15E7">
              <w:rPr>
                <w:color w:val="000000"/>
                <w:sz w:val="22"/>
                <w:szCs w:val="22"/>
              </w:rPr>
              <w:t xml:space="preserve">Гръб: ширина 34 см, </w:t>
            </w:r>
            <w:proofErr w:type="spellStart"/>
            <w:r w:rsidRPr="009F15E7">
              <w:rPr>
                <w:color w:val="000000"/>
                <w:sz w:val="22"/>
                <w:szCs w:val="22"/>
              </w:rPr>
              <w:t>бигован</w:t>
            </w:r>
            <w:proofErr w:type="spellEnd"/>
            <w:r w:rsidRPr="009F15E7">
              <w:rPr>
                <w:color w:val="000000"/>
                <w:sz w:val="22"/>
                <w:szCs w:val="22"/>
              </w:rPr>
              <w:t xml:space="preserve"> за сгъване, „уши“ за закрепване на телата, картон 300 гр./кв.м, прозорче;</w:t>
            </w:r>
          </w:p>
          <w:p w:rsidR="00A76FCC" w:rsidRPr="009F15E7" w:rsidRDefault="00A76FCC" w:rsidP="00A76FCC">
            <w:pPr>
              <w:rPr>
                <w:color w:val="000000"/>
                <w:sz w:val="22"/>
                <w:szCs w:val="22"/>
              </w:rPr>
            </w:pPr>
            <w:r w:rsidRPr="009F15E7">
              <w:rPr>
                <w:color w:val="000000"/>
                <w:sz w:val="22"/>
                <w:szCs w:val="22"/>
              </w:rPr>
              <w:t xml:space="preserve">Шапка: индивидуален дизайн, пълноцветен печат, </w:t>
            </w:r>
            <w:proofErr w:type="spellStart"/>
            <w:r w:rsidRPr="009F15E7">
              <w:rPr>
                <w:color w:val="000000"/>
                <w:sz w:val="22"/>
                <w:szCs w:val="22"/>
              </w:rPr>
              <w:t>щанцовано</w:t>
            </w:r>
            <w:proofErr w:type="spellEnd"/>
            <w:r w:rsidRPr="009F15E7">
              <w:rPr>
                <w:color w:val="000000"/>
                <w:sz w:val="22"/>
                <w:szCs w:val="22"/>
              </w:rPr>
              <w:t xml:space="preserve"> „ухо” за закачане;</w:t>
            </w:r>
          </w:p>
          <w:p w:rsidR="00A76FCC" w:rsidRPr="00A76FCC" w:rsidRDefault="00A76FCC" w:rsidP="00A76FCC">
            <w:pPr>
              <w:rPr>
                <w:b/>
                <w:color w:val="000000"/>
                <w:sz w:val="22"/>
                <w:szCs w:val="22"/>
              </w:rPr>
            </w:pPr>
            <w:r w:rsidRPr="009F15E7">
              <w:rPr>
                <w:color w:val="000000"/>
                <w:sz w:val="22"/>
                <w:szCs w:val="22"/>
              </w:rPr>
              <w:t>UV лак: на гърбовете с пълноцветен печат</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100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15.</w:t>
            </w:r>
          </w:p>
        </w:tc>
        <w:tc>
          <w:tcPr>
            <w:tcW w:w="3686" w:type="dxa"/>
            <w:shd w:val="clear" w:color="auto" w:fill="FFFFFF"/>
            <w:vAlign w:val="center"/>
          </w:tcPr>
          <w:p w:rsidR="00A76FCC" w:rsidRPr="009F15E7" w:rsidRDefault="00A76FCC" w:rsidP="00A76FCC">
            <w:pPr>
              <w:rPr>
                <w:color w:val="000000"/>
                <w:sz w:val="22"/>
                <w:szCs w:val="22"/>
              </w:rPr>
            </w:pPr>
            <w:r w:rsidRPr="00A76FCC">
              <w:rPr>
                <w:b/>
                <w:color w:val="000000"/>
                <w:sz w:val="22"/>
                <w:szCs w:val="22"/>
              </w:rPr>
              <w:t xml:space="preserve">Работни </w:t>
            </w:r>
            <w:proofErr w:type="spellStart"/>
            <w:r w:rsidRPr="00A76FCC">
              <w:rPr>
                <w:b/>
                <w:color w:val="000000"/>
                <w:sz w:val="22"/>
                <w:szCs w:val="22"/>
              </w:rPr>
              <w:t>трисекционни</w:t>
            </w:r>
            <w:proofErr w:type="spellEnd"/>
            <w:r w:rsidRPr="00A76FCC">
              <w:rPr>
                <w:b/>
                <w:color w:val="000000"/>
                <w:sz w:val="22"/>
                <w:szCs w:val="22"/>
              </w:rPr>
              <w:t xml:space="preserve"> календари за 2022 г., </w:t>
            </w:r>
            <w:r w:rsidRPr="00A76FCC">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 xml:space="preserve">тяло - </w:t>
            </w:r>
            <w:r w:rsidRPr="009F15E7">
              <w:rPr>
                <w:color w:val="000000"/>
                <w:sz w:val="22"/>
                <w:szCs w:val="22"/>
              </w:rPr>
              <w:t>3 секции х 12 листа, офсет 80 гр./кв.м., перфорация, на три езика (BG/EN/DE), национални празници, именни дни;</w:t>
            </w:r>
          </w:p>
          <w:p w:rsidR="00A76FCC" w:rsidRPr="009F15E7" w:rsidRDefault="00A76FCC" w:rsidP="00A76FCC">
            <w:pPr>
              <w:rPr>
                <w:color w:val="000000"/>
                <w:sz w:val="22"/>
                <w:szCs w:val="22"/>
              </w:rPr>
            </w:pPr>
            <w:r w:rsidRPr="009F15E7">
              <w:rPr>
                <w:color w:val="000000"/>
                <w:sz w:val="22"/>
                <w:szCs w:val="22"/>
              </w:rPr>
              <w:t xml:space="preserve">Гръб: ширина 34 см, </w:t>
            </w:r>
            <w:proofErr w:type="spellStart"/>
            <w:r w:rsidRPr="009F15E7">
              <w:rPr>
                <w:color w:val="000000"/>
                <w:sz w:val="22"/>
                <w:szCs w:val="22"/>
              </w:rPr>
              <w:t>бигован</w:t>
            </w:r>
            <w:proofErr w:type="spellEnd"/>
            <w:r w:rsidRPr="009F15E7">
              <w:rPr>
                <w:color w:val="000000"/>
                <w:sz w:val="22"/>
                <w:szCs w:val="22"/>
              </w:rPr>
              <w:t xml:space="preserve"> за сгъване, „уши“ за закрепване на телата, картон 300 гр./кв.м, прозорче;</w:t>
            </w:r>
          </w:p>
          <w:p w:rsidR="00A76FCC" w:rsidRPr="009F15E7" w:rsidRDefault="00A76FCC" w:rsidP="00A76FCC">
            <w:pPr>
              <w:rPr>
                <w:color w:val="000000"/>
                <w:sz w:val="22"/>
                <w:szCs w:val="22"/>
              </w:rPr>
            </w:pPr>
            <w:r w:rsidRPr="009F15E7">
              <w:rPr>
                <w:color w:val="000000"/>
                <w:sz w:val="22"/>
                <w:szCs w:val="22"/>
              </w:rPr>
              <w:t xml:space="preserve">Шапка: индивидуален дизайн, пълноцветен печат, </w:t>
            </w:r>
            <w:proofErr w:type="spellStart"/>
            <w:r w:rsidRPr="009F15E7">
              <w:rPr>
                <w:color w:val="000000"/>
                <w:sz w:val="22"/>
                <w:szCs w:val="22"/>
              </w:rPr>
              <w:t>щанцовано</w:t>
            </w:r>
            <w:proofErr w:type="spellEnd"/>
            <w:r w:rsidRPr="009F15E7">
              <w:rPr>
                <w:color w:val="000000"/>
                <w:sz w:val="22"/>
                <w:szCs w:val="22"/>
              </w:rPr>
              <w:t xml:space="preserve"> „ухо” за закачане;</w:t>
            </w:r>
          </w:p>
          <w:p w:rsidR="00A76FCC" w:rsidRPr="00A76FCC" w:rsidRDefault="00A76FCC" w:rsidP="00A76FCC">
            <w:pPr>
              <w:rPr>
                <w:b/>
                <w:color w:val="000000"/>
                <w:sz w:val="22"/>
                <w:szCs w:val="22"/>
              </w:rPr>
            </w:pPr>
            <w:r w:rsidRPr="009F15E7">
              <w:rPr>
                <w:color w:val="000000"/>
                <w:sz w:val="22"/>
                <w:szCs w:val="22"/>
              </w:rPr>
              <w:t>UV лак: на гърбовете с пълноцветен печат</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100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16.</w:t>
            </w:r>
          </w:p>
        </w:tc>
        <w:tc>
          <w:tcPr>
            <w:tcW w:w="3686" w:type="dxa"/>
            <w:shd w:val="clear" w:color="auto" w:fill="FFFFFF"/>
            <w:vAlign w:val="center"/>
          </w:tcPr>
          <w:p w:rsidR="00A76FCC" w:rsidRPr="009F15E7" w:rsidRDefault="00A76FCC" w:rsidP="00A76FCC">
            <w:pPr>
              <w:rPr>
                <w:color w:val="000000"/>
                <w:sz w:val="22"/>
                <w:szCs w:val="22"/>
              </w:rPr>
            </w:pPr>
            <w:proofErr w:type="spellStart"/>
            <w:r w:rsidRPr="00A76FCC">
              <w:rPr>
                <w:b/>
                <w:color w:val="000000"/>
                <w:sz w:val="22"/>
                <w:szCs w:val="22"/>
              </w:rPr>
              <w:t>Флаш</w:t>
            </w:r>
            <w:proofErr w:type="spellEnd"/>
            <w:r w:rsidRPr="00A76FCC">
              <w:rPr>
                <w:b/>
                <w:color w:val="000000"/>
                <w:sz w:val="22"/>
                <w:szCs w:val="22"/>
              </w:rPr>
              <w:t xml:space="preserve"> памети 32</w:t>
            </w:r>
            <w:r w:rsidRPr="00A76FCC">
              <w:rPr>
                <w:b/>
                <w:color w:val="000000"/>
                <w:sz w:val="22"/>
                <w:szCs w:val="22"/>
                <w:lang w:val="en-US"/>
              </w:rPr>
              <w:t>GB</w:t>
            </w:r>
            <w:r w:rsidRPr="00A76FCC">
              <w:rPr>
                <w:b/>
                <w:color w:val="000000"/>
                <w:sz w:val="22"/>
                <w:szCs w:val="22"/>
              </w:rPr>
              <w:t xml:space="preserve">, </w:t>
            </w:r>
            <w:r w:rsidRPr="00A76FCC">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к</w:t>
            </w:r>
            <w:r w:rsidRPr="009F15E7">
              <w:rPr>
                <w:color w:val="000000"/>
                <w:sz w:val="22"/>
                <w:szCs w:val="22"/>
              </w:rPr>
              <w:t>апацитет на устройство за съхранение на данни: 32 GB;</w:t>
            </w:r>
          </w:p>
          <w:p w:rsidR="00A76FCC" w:rsidRPr="009F15E7" w:rsidRDefault="00A76FCC" w:rsidP="00A76FCC">
            <w:pPr>
              <w:rPr>
                <w:color w:val="000000"/>
                <w:sz w:val="22"/>
                <w:szCs w:val="22"/>
              </w:rPr>
            </w:pPr>
            <w:r w:rsidRPr="009F15E7">
              <w:rPr>
                <w:color w:val="000000"/>
                <w:sz w:val="22"/>
                <w:szCs w:val="22"/>
              </w:rPr>
              <w:t>Интерфейс: USB 2.0;</w:t>
            </w:r>
          </w:p>
          <w:p w:rsidR="00A76FCC" w:rsidRPr="009F15E7" w:rsidRDefault="00A76FCC" w:rsidP="00A76FCC">
            <w:pPr>
              <w:rPr>
                <w:color w:val="000000"/>
                <w:sz w:val="22"/>
                <w:szCs w:val="22"/>
              </w:rPr>
            </w:pPr>
            <w:r w:rsidRPr="009F15E7">
              <w:rPr>
                <w:color w:val="000000"/>
                <w:sz w:val="22"/>
                <w:szCs w:val="22"/>
              </w:rPr>
              <w:t>Скорост на пренос на данни: ≥480 </w:t>
            </w:r>
            <w:proofErr w:type="spellStart"/>
            <w:r w:rsidRPr="009F15E7">
              <w:rPr>
                <w:color w:val="000000"/>
                <w:sz w:val="22"/>
                <w:szCs w:val="22"/>
              </w:rPr>
              <w:t>Mbps</w:t>
            </w:r>
            <w:proofErr w:type="spellEnd"/>
            <w:r w:rsidRPr="009F15E7">
              <w:rPr>
                <w:color w:val="000000"/>
                <w:sz w:val="22"/>
                <w:szCs w:val="22"/>
              </w:rPr>
              <w:t>;</w:t>
            </w:r>
          </w:p>
          <w:p w:rsidR="00A76FCC" w:rsidRPr="009F15E7" w:rsidRDefault="00A76FCC" w:rsidP="00A76FCC">
            <w:pPr>
              <w:rPr>
                <w:color w:val="000000"/>
                <w:sz w:val="22"/>
                <w:szCs w:val="22"/>
              </w:rPr>
            </w:pPr>
            <w:r w:rsidRPr="009F15E7">
              <w:rPr>
                <w:color w:val="000000"/>
                <w:sz w:val="22"/>
                <w:szCs w:val="22"/>
              </w:rPr>
              <w:t>Максимална скорост на четене на данни: ≥10 MB/</w:t>
            </w:r>
            <w:proofErr w:type="spellStart"/>
            <w:r w:rsidRPr="009F15E7">
              <w:rPr>
                <w:color w:val="000000"/>
                <w:sz w:val="22"/>
                <w:szCs w:val="22"/>
              </w:rPr>
              <w:t>sec</w:t>
            </w:r>
            <w:proofErr w:type="spellEnd"/>
            <w:r w:rsidRPr="009F15E7">
              <w:rPr>
                <w:color w:val="000000"/>
                <w:sz w:val="22"/>
                <w:szCs w:val="22"/>
              </w:rPr>
              <w:t>;</w:t>
            </w:r>
          </w:p>
          <w:p w:rsidR="00A76FCC" w:rsidRPr="009F15E7" w:rsidRDefault="00A76FCC" w:rsidP="00A76FCC">
            <w:pPr>
              <w:rPr>
                <w:color w:val="000000"/>
                <w:sz w:val="22"/>
                <w:szCs w:val="22"/>
              </w:rPr>
            </w:pPr>
            <w:r w:rsidRPr="009F15E7">
              <w:rPr>
                <w:color w:val="000000"/>
                <w:sz w:val="22"/>
                <w:szCs w:val="22"/>
              </w:rPr>
              <w:t>Максимална скорост на запис на данни: ≥5 MB/</w:t>
            </w:r>
            <w:proofErr w:type="spellStart"/>
            <w:r w:rsidRPr="009F15E7">
              <w:rPr>
                <w:color w:val="000000"/>
                <w:sz w:val="22"/>
                <w:szCs w:val="22"/>
              </w:rPr>
              <w:t>sec</w:t>
            </w:r>
            <w:proofErr w:type="spellEnd"/>
            <w:r w:rsidRPr="009F15E7">
              <w:rPr>
                <w:color w:val="000000"/>
                <w:sz w:val="22"/>
                <w:szCs w:val="22"/>
              </w:rPr>
              <w:t>;</w:t>
            </w:r>
          </w:p>
          <w:p w:rsidR="00A76FCC" w:rsidRPr="009F15E7" w:rsidRDefault="00A76FCC" w:rsidP="00A76FCC">
            <w:pPr>
              <w:rPr>
                <w:color w:val="000000"/>
                <w:sz w:val="22"/>
                <w:szCs w:val="22"/>
              </w:rPr>
            </w:pPr>
            <w:r w:rsidRPr="009F15E7">
              <w:rPr>
                <w:color w:val="000000"/>
                <w:sz w:val="22"/>
                <w:szCs w:val="22"/>
              </w:rPr>
              <w:t>Тип пакет: метал и пластмаса с капак</w:t>
            </w:r>
          </w:p>
          <w:p w:rsidR="00A76FCC" w:rsidRPr="00A76FCC" w:rsidRDefault="00A76FCC" w:rsidP="00A76FCC">
            <w:pPr>
              <w:rPr>
                <w:b/>
                <w:color w:val="000000"/>
                <w:sz w:val="22"/>
                <w:szCs w:val="22"/>
              </w:rPr>
            </w:pPr>
            <w:r w:rsidRPr="009F15E7">
              <w:rPr>
                <w:color w:val="000000"/>
                <w:sz w:val="22"/>
                <w:szCs w:val="22"/>
              </w:rPr>
              <w:lastRenderedPageBreak/>
              <w:t>Гаранционни условия (месец): ≥ 24 месеца</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lastRenderedPageBreak/>
              <w:t>100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lastRenderedPageBreak/>
              <w:t>17.</w:t>
            </w:r>
          </w:p>
        </w:tc>
        <w:tc>
          <w:tcPr>
            <w:tcW w:w="3686" w:type="dxa"/>
            <w:shd w:val="clear" w:color="auto" w:fill="FFFFFF"/>
            <w:vAlign w:val="center"/>
          </w:tcPr>
          <w:p w:rsidR="00A76FCC" w:rsidRPr="009F15E7" w:rsidRDefault="00A76FCC" w:rsidP="00A76FCC">
            <w:pPr>
              <w:rPr>
                <w:color w:val="000000"/>
                <w:sz w:val="22"/>
                <w:szCs w:val="22"/>
              </w:rPr>
            </w:pPr>
            <w:proofErr w:type="spellStart"/>
            <w:r w:rsidRPr="00A76FCC">
              <w:rPr>
                <w:b/>
                <w:color w:val="000000"/>
                <w:sz w:val="22"/>
                <w:szCs w:val="22"/>
              </w:rPr>
              <w:t>Брандирани</w:t>
            </w:r>
            <w:proofErr w:type="spellEnd"/>
            <w:r w:rsidRPr="00A76FCC">
              <w:rPr>
                <w:b/>
                <w:color w:val="000000"/>
                <w:sz w:val="22"/>
                <w:szCs w:val="22"/>
              </w:rPr>
              <w:t xml:space="preserve"> раници, </w:t>
            </w:r>
            <w:r w:rsidRPr="00A76FCC">
              <w:rPr>
                <w:b/>
                <w:bCs/>
                <w:color w:val="000000"/>
                <w:sz w:val="22"/>
                <w:szCs w:val="22"/>
              </w:rPr>
              <w:t>с графичен дизайн, предпечатна подготовка, отпечатване/изработване и доставка:</w:t>
            </w:r>
            <w:r w:rsidRPr="009F15E7">
              <w:rPr>
                <w:color w:val="000000"/>
                <w:sz w:val="22"/>
                <w:szCs w:val="22"/>
              </w:rPr>
              <w:t xml:space="preserve"> </w:t>
            </w:r>
            <w:r>
              <w:rPr>
                <w:color w:val="000000"/>
                <w:sz w:val="22"/>
                <w:szCs w:val="22"/>
              </w:rPr>
              <w:t>р</w:t>
            </w:r>
            <w:r w:rsidRPr="009F15E7">
              <w:rPr>
                <w:color w:val="000000"/>
                <w:sz w:val="22"/>
                <w:szCs w:val="22"/>
              </w:rPr>
              <w:t xml:space="preserve">аница от </w:t>
            </w:r>
            <w:proofErr w:type="spellStart"/>
            <w:r w:rsidRPr="009F15E7">
              <w:rPr>
                <w:color w:val="000000"/>
                <w:sz w:val="22"/>
                <w:szCs w:val="22"/>
              </w:rPr>
              <w:t>полиестер</w:t>
            </w:r>
            <w:proofErr w:type="spellEnd"/>
            <w:r w:rsidRPr="009F15E7">
              <w:rPr>
                <w:color w:val="000000"/>
                <w:sz w:val="22"/>
                <w:szCs w:val="22"/>
              </w:rPr>
              <w:t xml:space="preserve"> с отделение за лаптоп, преден джоб с цип, странични джобове и един вътрешен;</w:t>
            </w:r>
          </w:p>
          <w:p w:rsidR="00A76FCC" w:rsidRPr="009F15E7" w:rsidRDefault="00A76FCC" w:rsidP="00A76FCC">
            <w:pPr>
              <w:rPr>
                <w:color w:val="000000"/>
                <w:sz w:val="22"/>
                <w:szCs w:val="22"/>
              </w:rPr>
            </w:pPr>
            <w:r w:rsidRPr="009F15E7">
              <w:rPr>
                <w:color w:val="000000"/>
                <w:sz w:val="22"/>
                <w:szCs w:val="22"/>
              </w:rPr>
              <w:t xml:space="preserve">Омекотен гръб; </w:t>
            </w:r>
          </w:p>
          <w:p w:rsidR="00A76FCC" w:rsidRPr="00A76FCC" w:rsidRDefault="00A76FCC" w:rsidP="00A76FCC">
            <w:pPr>
              <w:rPr>
                <w:b/>
                <w:color w:val="000000"/>
                <w:sz w:val="22"/>
                <w:szCs w:val="22"/>
              </w:rPr>
            </w:pPr>
            <w:r>
              <w:rPr>
                <w:color w:val="000000"/>
                <w:sz w:val="22"/>
                <w:szCs w:val="22"/>
              </w:rPr>
              <w:t>Р</w:t>
            </w:r>
            <w:r w:rsidRPr="009F15E7">
              <w:rPr>
                <w:color w:val="000000"/>
                <w:sz w:val="22"/>
                <w:szCs w:val="22"/>
              </w:rPr>
              <w:t xml:space="preserve">азмери: </w:t>
            </w:r>
            <w:proofErr w:type="spellStart"/>
            <w:r w:rsidRPr="009F15E7">
              <w:rPr>
                <w:color w:val="000000"/>
                <w:sz w:val="22"/>
                <w:szCs w:val="22"/>
              </w:rPr>
              <w:t>38х48х16</w:t>
            </w:r>
            <w:proofErr w:type="spellEnd"/>
            <w:r w:rsidRPr="009F15E7">
              <w:rPr>
                <w:color w:val="000000"/>
                <w:sz w:val="22"/>
                <w:szCs w:val="22"/>
              </w:rPr>
              <w:t xml:space="preserve"> см</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150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18.</w:t>
            </w:r>
          </w:p>
        </w:tc>
        <w:tc>
          <w:tcPr>
            <w:tcW w:w="3686" w:type="dxa"/>
            <w:shd w:val="clear" w:color="auto" w:fill="FFFFFF"/>
            <w:vAlign w:val="center"/>
          </w:tcPr>
          <w:p w:rsidR="00A76FCC" w:rsidRPr="009F15E7" w:rsidRDefault="00A76FCC" w:rsidP="00A76FCC">
            <w:pPr>
              <w:rPr>
                <w:color w:val="000000"/>
                <w:sz w:val="22"/>
                <w:szCs w:val="22"/>
              </w:rPr>
            </w:pPr>
            <w:proofErr w:type="spellStart"/>
            <w:r w:rsidRPr="00A76FCC">
              <w:rPr>
                <w:b/>
                <w:color w:val="000000"/>
                <w:sz w:val="22"/>
                <w:szCs w:val="22"/>
              </w:rPr>
              <w:t>Брандирани</w:t>
            </w:r>
            <w:proofErr w:type="spellEnd"/>
            <w:r w:rsidRPr="00A76FCC">
              <w:rPr>
                <w:b/>
                <w:color w:val="000000"/>
                <w:sz w:val="22"/>
                <w:szCs w:val="22"/>
              </w:rPr>
              <w:t xml:space="preserve"> </w:t>
            </w:r>
            <w:proofErr w:type="spellStart"/>
            <w:r w:rsidRPr="00A76FCC">
              <w:rPr>
                <w:b/>
                <w:color w:val="000000"/>
                <w:sz w:val="22"/>
                <w:szCs w:val="22"/>
              </w:rPr>
              <w:t>конферентни</w:t>
            </w:r>
            <w:proofErr w:type="spellEnd"/>
            <w:r w:rsidRPr="00A76FCC">
              <w:rPr>
                <w:b/>
                <w:color w:val="000000"/>
                <w:sz w:val="22"/>
                <w:szCs w:val="22"/>
              </w:rPr>
              <w:t xml:space="preserve"> чанти за документи,</w:t>
            </w:r>
            <w:r w:rsidRPr="00A76FCC">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proofErr w:type="spellStart"/>
            <w:r>
              <w:rPr>
                <w:color w:val="000000"/>
                <w:sz w:val="22"/>
                <w:szCs w:val="22"/>
              </w:rPr>
              <w:t>к</w:t>
            </w:r>
            <w:r w:rsidRPr="009F15E7">
              <w:rPr>
                <w:color w:val="000000"/>
                <w:sz w:val="22"/>
                <w:szCs w:val="22"/>
              </w:rPr>
              <w:t>онферентни</w:t>
            </w:r>
            <w:proofErr w:type="spellEnd"/>
            <w:r w:rsidRPr="009F15E7">
              <w:rPr>
                <w:color w:val="000000"/>
                <w:sz w:val="22"/>
                <w:szCs w:val="22"/>
              </w:rPr>
              <w:t xml:space="preserve"> чанти за документи с вертикален преден джоб с цип, вдлъбнат джоб отпред, главно отделение с ципове, здрава дръжка за носене, регулируема и </w:t>
            </w:r>
            <w:proofErr w:type="spellStart"/>
            <w:r w:rsidRPr="009F15E7">
              <w:rPr>
                <w:color w:val="000000"/>
                <w:sz w:val="22"/>
                <w:szCs w:val="22"/>
              </w:rPr>
              <w:t>cменяема</w:t>
            </w:r>
            <w:proofErr w:type="spellEnd"/>
            <w:r w:rsidRPr="009F15E7">
              <w:rPr>
                <w:color w:val="000000"/>
                <w:sz w:val="22"/>
                <w:szCs w:val="22"/>
              </w:rPr>
              <w:t xml:space="preserve"> раменна каишка;</w:t>
            </w:r>
          </w:p>
          <w:p w:rsidR="00A76FCC" w:rsidRPr="009F15E7" w:rsidRDefault="00A76FCC" w:rsidP="00A76FCC">
            <w:pPr>
              <w:rPr>
                <w:color w:val="000000"/>
                <w:sz w:val="22"/>
                <w:szCs w:val="22"/>
              </w:rPr>
            </w:pPr>
            <w:r w:rsidRPr="009F15E7">
              <w:rPr>
                <w:color w:val="000000"/>
                <w:sz w:val="22"/>
                <w:szCs w:val="22"/>
              </w:rPr>
              <w:t xml:space="preserve">Материал: </w:t>
            </w:r>
            <w:proofErr w:type="spellStart"/>
            <w:r w:rsidRPr="009F15E7">
              <w:rPr>
                <w:color w:val="000000"/>
                <w:sz w:val="22"/>
                <w:szCs w:val="22"/>
              </w:rPr>
              <w:t>полиестер</w:t>
            </w:r>
            <w:proofErr w:type="spellEnd"/>
            <w:r w:rsidRPr="009F15E7">
              <w:rPr>
                <w:color w:val="000000"/>
                <w:sz w:val="22"/>
                <w:szCs w:val="22"/>
              </w:rPr>
              <w:t>.</w:t>
            </w:r>
          </w:p>
          <w:p w:rsidR="00A76FCC" w:rsidRPr="00A76FCC" w:rsidRDefault="00A76FCC" w:rsidP="00A76FCC">
            <w:pPr>
              <w:rPr>
                <w:b/>
                <w:color w:val="000000"/>
                <w:sz w:val="22"/>
                <w:szCs w:val="22"/>
              </w:rPr>
            </w:pPr>
            <w:r w:rsidRPr="009F15E7">
              <w:rPr>
                <w:color w:val="000000"/>
                <w:sz w:val="22"/>
                <w:szCs w:val="22"/>
              </w:rPr>
              <w:t xml:space="preserve">Размери: </w:t>
            </w:r>
            <w:proofErr w:type="spellStart"/>
            <w:r w:rsidRPr="009F15E7">
              <w:rPr>
                <w:color w:val="000000"/>
                <w:sz w:val="22"/>
                <w:szCs w:val="22"/>
              </w:rPr>
              <w:t>380х290х90</w:t>
            </w:r>
            <w:proofErr w:type="spellEnd"/>
            <w:r w:rsidRPr="009F15E7">
              <w:rPr>
                <w:color w:val="000000"/>
                <w:sz w:val="22"/>
                <w:szCs w:val="22"/>
              </w:rPr>
              <w:t xml:space="preserve"> мм</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250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19.</w:t>
            </w:r>
          </w:p>
        </w:tc>
        <w:tc>
          <w:tcPr>
            <w:tcW w:w="3686" w:type="dxa"/>
            <w:shd w:val="clear" w:color="auto" w:fill="FFFFFF"/>
            <w:vAlign w:val="center"/>
          </w:tcPr>
          <w:p w:rsidR="00A76FCC" w:rsidRPr="009F15E7" w:rsidRDefault="00A76FCC" w:rsidP="00A76FCC">
            <w:pPr>
              <w:rPr>
                <w:color w:val="000000"/>
                <w:sz w:val="22"/>
                <w:szCs w:val="22"/>
              </w:rPr>
            </w:pPr>
            <w:proofErr w:type="spellStart"/>
            <w:r w:rsidRPr="00A76FCC">
              <w:rPr>
                <w:b/>
                <w:color w:val="000000"/>
                <w:sz w:val="22"/>
                <w:szCs w:val="22"/>
              </w:rPr>
              <w:t>Брандирани</w:t>
            </w:r>
            <w:proofErr w:type="spellEnd"/>
            <w:r w:rsidRPr="00A76FCC">
              <w:rPr>
                <w:b/>
                <w:color w:val="000000"/>
                <w:sz w:val="22"/>
                <w:szCs w:val="22"/>
              </w:rPr>
              <w:t xml:space="preserve"> пликове за сувенири</w:t>
            </w:r>
            <w:r w:rsidRPr="00A76FCC">
              <w:rPr>
                <w:b/>
                <w:bCs/>
                <w:color w:val="000000"/>
                <w:sz w:val="22"/>
                <w:szCs w:val="22"/>
              </w:rPr>
              <w:t xml:space="preserve"> с къси дръжки, сгъваеми, с графичен дизайн, предпечатна подготовка, отпечатване/изработване и доставка:</w:t>
            </w:r>
            <w:r>
              <w:rPr>
                <w:b/>
                <w:bCs/>
                <w:color w:val="000000"/>
                <w:sz w:val="22"/>
                <w:szCs w:val="22"/>
              </w:rPr>
              <w:t xml:space="preserve"> </w:t>
            </w:r>
            <w:proofErr w:type="spellStart"/>
            <w:r>
              <w:rPr>
                <w:color w:val="000000"/>
                <w:sz w:val="22"/>
                <w:szCs w:val="22"/>
              </w:rPr>
              <w:t>л</w:t>
            </w:r>
            <w:r w:rsidRPr="009F15E7">
              <w:rPr>
                <w:color w:val="000000"/>
                <w:sz w:val="22"/>
                <w:szCs w:val="22"/>
              </w:rPr>
              <w:t>аминирани</w:t>
            </w:r>
            <w:proofErr w:type="spellEnd"/>
            <w:r w:rsidRPr="009F15E7">
              <w:rPr>
                <w:color w:val="000000"/>
                <w:sz w:val="22"/>
                <w:szCs w:val="22"/>
              </w:rPr>
              <w:t xml:space="preserve"> чанти от плат с дръжки, подходящи за сувенири.</w:t>
            </w:r>
          </w:p>
          <w:p w:rsidR="00A76FCC" w:rsidRPr="00A76FCC" w:rsidRDefault="00A76FCC" w:rsidP="00A76FCC">
            <w:pPr>
              <w:rPr>
                <w:b/>
                <w:color w:val="000000"/>
                <w:sz w:val="22"/>
                <w:szCs w:val="22"/>
              </w:rPr>
            </w:pPr>
            <w:r w:rsidRPr="009F15E7">
              <w:rPr>
                <w:color w:val="000000"/>
                <w:sz w:val="22"/>
                <w:szCs w:val="22"/>
              </w:rPr>
              <w:t xml:space="preserve">Размери: </w:t>
            </w:r>
            <w:proofErr w:type="spellStart"/>
            <w:r w:rsidRPr="009F15E7">
              <w:rPr>
                <w:color w:val="000000"/>
                <w:sz w:val="22"/>
                <w:szCs w:val="22"/>
              </w:rPr>
              <w:t>30x35x8</w:t>
            </w:r>
            <w:proofErr w:type="spellEnd"/>
            <w:r w:rsidRPr="009F15E7">
              <w:rPr>
                <w:color w:val="000000"/>
                <w:sz w:val="22"/>
                <w:szCs w:val="22"/>
              </w:rPr>
              <w:t xml:space="preserve"> см.</w:t>
            </w:r>
          </w:p>
        </w:tc>
        <w:tc>
          <w:tcPr>
            <w:tcW w:w="1417" w:type="dxa"/>
            <w:shd w:val="clear" w:color="auto" w:fill="FFFFFF"/>
            <w:vAlign w:val="center"/>
          </w:tcPr>
          <w:p w:rsidR="00A76FCC" w:rsidRPr="009F15E7" w:rsidRDefault="00A76FCC" w:rsidP="00A76FCC">
            <w:pPr>
              <w:jc w:val="center"/>
              <w:rPr>
                <w:color w:val="000000"/>
                <w:sz w:val="22"/>
                <w:szCs w:val="22"/>
                <w:lang w:val="en-US"/>
              </w:rPr>
            </w:pPr>
            <w:r w:rsidRPr="009F15E7">
              <w:rPr>
                <w:color w:val="000000"/>
                <w:sz w:val="22"/>
                <w:szCs w:val="22"/>
              </w:rPr>
              <w:t>250</w:t>
            </w:r>
            <w:r w:rsidRPr="009F15E7">
              <w:rPr>
                <w:bCs/>
                <w:color w:val="000000"/>
                <w:sz w:val="22"/>
                <w:szCs w:val="22"/>
              </w:rPr>
              <w:t xml:space="preserve">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r w:rsidR="00A76FCC" w:rsidRPr="001576FD" w:rsidTr="00633CC6">
        <w:tc>
          <w:tcPr>
            <w:tcW w:w="567" w:type="dxa"/>
            <w:shd w:val="clear" w:color="auto" w:fill="FFFFFF"/>
          </w:tcPr>
          <w:p w:rsidR="00A76FCC" w:rsidRPr="005536CF" w:rsidRDefault="00A76FCC" w:rsidP="00A76FCC">
            <w:pPr>
              <w:rPr>
                <w:b/>
              </w:rPr>
            </w:pPr>
            <w:r>
              <w:rPr>
                <w:b/>
              </w:rPr>
              <w:t>20.</w:t>
            </w:r>
          </w:p>
        </w:tc>
        <w:tc>
          <w:tcPr>
            <w:tcW w:w="3686" w:type="dxa"/>
            <w:shd w:val="clear" w:color="auto" w:fill="FFFFFF"/>
            <w:vAlign w:val="center"/>
          </w:tcPr>
          <w:p w:rsidR="00A76FCC" w:rsidRPr="00A76FCC" w:rsidRDefault="00A76FCC" w:rsidP="00A76FCC">
            <w:pPr>
              <w:rPr>
                <w:b/>
                <w:color w:val="000000"/>
                <w:sz w:val="22"/>
                <w:szCs w:val="22"/>
              </w:rPr>
            </w:pPr>
            <w:r w:rsidRPr="00A76FCC">
              <w:rPr>
                <w:b/>
                <w:color w:val="000000"/>
                <w:sz w:val="22"/>
                <w:szCs w:val="22"/>
              </w:rPr>
              <w:t>Визитни картички,</w:t>
            </w:r>
            <w:r w:rsidRPr="00A76FCC">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р</w:t>
            </w:r>
            <w:r w:rsidRPr="009F15E7">
              <w:rPr>
                <w:color w:val="000000"/>
                <w:sz w:val="22"/>
                <w:szCs w:val="22"/>
              </w:rPr>
              <w:t>азмер: височина – 50 мм. и широчина – 90 мм.; пълноцветни, двустранни</w:t>
            </w:r>
            <w:r>
              <w:rPr>
                <w:color w:val="000000"/>
                <w:sz w:val="22"/>
                <w:szCs w:val="22"/>
              </w:rPr>
              <w:t>.</w:t>
            </w:r>
          </w:p>
        </w:tc>
        <w:tc>
          <w:tcPr>
            <w:tcW w:w="1417" w:type="dxa"/>
            <w:shd w:val="clear" w:color="auto" w:fill="FFFFFF"/>
            <w:vAlign w:val="center"/>
          </w:tcPr>
          <w:p w:rsidR="00A76FCC" w:rsidRPr="009F15E7" w:rsidRDefault="00A76FCC" w:rsidP="00A76FCC">
            <w:pPr>
              <w:jc w:val="center"/>
              <w:rPr>
                <w:color w:val="000000"/>
                <w:sz w:val="22"/>
                <w:szCs w:val="22"/>
              </w:rPr>
            </w:pPr>
            <w:r w:rsidRPr="009F15E7">
              <w:rPr>
                <w:color w:val="000000"/>
                <w:sz w:val="22"/>
                <w:szCs w:val="22"/>
              </w:rPr>
              <w:t xml:space="preserve">30 </w:t>
            </w:r>
            <w:proofErr w:type="spellStart"/>
            <w:r w:rsidRPr="009F15E7">
              <w:rPr>
                <w:color w:val="000000"/>
                <w:sz w:val="22"/>
                <w:szCs w:val="22"/>
              </w:rPr>
              <w:t>кут</w:t>
            </w:r>
            <w:proofErr w:type="spellEnd"/>
            <w:r w:rsidRPr="009F15E7">
              <w:rPr>
                <w:color w:val="000000"/>
                <w:sz w:val="22"/>
                <w:szCs w:val="22"/>
              </w:rPr>
              <w:t>. (по 100 бр.)</w:t>
            </w:r>
          </w:p>
        </w:tc>
        <w:tc>
          <w:tcPr>
            <w:tcW w:w="2977" w:type="dxa"/>
            <w:shd w:val="clear" w:color="auto" w:fill="FFFFFF"/>
          </w:tcPr>
          <w:p w:rsidR="00A76FCC" w:rsidRPr="005536CF" w:rsidRDefault="00A76FCC" w:rsidP="00A76FCC">
            <w:pPr>
              <w:jc w:val="center"/>
              <w:rPr>
                <w:b/>
                <w:color w:val="000000"/>
              </w:rPr>
            </w:pPr>
          </w:p>
        </w:tc>
        <w:tc>
          <w:tcPr>
            <w:tcW w:w="1418" w:type="dxa"/>
            <w:shd w:val="clear" w:color="auto" w:fill="FFFFFF"/>
          </w:tcPr>
          <w:p w:rsidR="00A76FCC" w:rsidRPr="001576FD" w:rsidRDefault="00A76FCC" w:rsidP="00A76FCC">
            <w:pPr>
              <w:jc w:val="center"/>
              <w:rPr>
                <w:b/>
                <w:color w:val="000000"/>
              </w:rPr>
            </w:pPr>
          </w:p>
        </w:tc>
      </w:tr>
    </w:tbl>
    <w:p w:rsidR="0076331B" w:rsidRDefault="0076331B" w:rsidP="00832B5A">
      <w:pPr>
        <w:ind w:right="284"/>
        <w:jc w:val="both"/>
      </w:pPr>
    </w:p>
    <w:p w:rsidR="004F29AC" w:rsidRDefault="00844E1C" w:rsidP="00F44902">
      <w:pPr>
        <w:ind w:firstLine="720"/>
        <w:jc w:val="both"/>
        <w:rPr>
          <w:color w:val="000000"/>
          <w:lang w:val="en-US"/>
        </w:rPr>
      </w:pPr>
      <w:proofErr w:type="gramStart"/>
      <w:r w:rsidRPr="00844E1C">
        <w:rPr>
          <w:b/>
          <w:lang w:val="en-US"/>
        </w:rPr>
        <w:t>I.</w:t>
      </w:r>
      <w:r>
        <w:rPr>
          <w:lang w:val="en-US"/>
        </w:rPr>
        <w:t xml:space="preserve"> </w:t>
      </w:r>
      <w:r w:rsidR="00381997" w:rsidRPr="00517AEC">
        <w:t>Потвърждаваме и приемаме</w:t>
      </w:r>
      <w:r w:rsidR="00381997" w:rsidRPr="00517AEC">
        <w:rPr>
          <w:lang w:val="en-US"/>
        </w:rPr>
        <w:t xml:space="preserve"> </w:t>
      </w:r>
      <w:r w:rsidR="00381997" w:rsidRPr="00517AEC">
        <w:t xml:space="preserve">срока за изпълнение на поръчката съгласно раздел </w:t>
      </w:r>
      <w:r w:rsidR="00381997" w:rsidRPr="00517AEC">
        <w:rPr>
          <w:lang w:val="en-US"/>
        </w:rPr>
        <w:t>II.2.7.</w:t>
      </w:r>
      <w:proofErr w:type="gramEnd"/>
      <w:r w:rsidR="00381997" w:rsidRPr="00517AEC">
        <w:rPr>
          <w:lang w:val="en-US"/>
        </w:rPr>
        <w:t xml:space="preserve"> </w:t>
      </w:r>
      <w:r w:rsidR="00381997" w:rsidRPr="00517AEC">
        <w:t xml:space="preserve">от </w:t>
      </w:r>
      <w:r>
        <w:rPr>
          <w:lang w:val="en-US"/>
        </w:rPr>
        <w:t>O</w:t>
      </w:r>
      <w:proofErr w:type="spellStart"/>
      <w:r w:rsidR="00381997" w:rsidRPr="00517AEC">
        <w:t>бявлението</w:t>
      </w:r>
      <w:proofErr w:type="spellEnd"/>
      <w:r w:rsidR="00381997" w:rsidRPr="00517AEC">
        <w:t xml:space="preserve"> на обществената поръчка</w:t>
      </w:r>
      <w:r w:rsidR="00381997">
        <w:t xml:space="preserve"> - </w:t>
      </w:r>
      <w:r w:rsidR="00381997" w:rsidRPr="00844E1C">
        <w:rPr>
          <w:b/>
          <w:color w:val="000000"/>
        </w:rPr>
        <w:t>до 30 дни от сключването на договора</w:t>
      </w:r>
      <w:r w:rsidR="00F44902" w:rsidRPr="00F44902">
        <w:rPr>
          <w:b/>
          <w:color w:val="000000"/>
        </w:rPr>
        <w:t xml:space="preserve">, </w:t>
      </w:r>
      <w:r w:rsidR="00F44902" w:rsidRPr="00F44902">
        <w:rPr>
          <w:b/>
          <w:lang w:eastAsia="bg-BG"/>
        </w:rPr>
        <w:t>но не по-късно от 12 декември 2019 г.</w:t>
      </w:r>
    </w:p>
    <w:p w:rsidR="004F29AC" w:rsidRDefault="004F29AC" w:rsidP="00677874">
      <w:pPr>
        <w:tabs>
          <w:tab w:val="left" w:pos="993"/>
        </w:tabs>
        <w:spacing w:line="320" w:lineRule="exact"/>
        <w:ind w:firstLine="709"/>
        <w:jc w:val="both"/>
      </w:pPr>
      <w:r w:rsidRPr="004F29AC">
        <w:rPr>
          <w:b/>
          <w:lang w:val="en-US"/>
        </w:rPr>
        <w:t>II.</w:t>
      </w:r>
      <w:r w:rsidR="00677874">
        <w:rPr>
          <w:b/>
        </w:rPr>
        <w:tab/>
      </w:r>
      <w:r w:rsidR="0001009D" w:rsidRPr="00844E1C">
        <w:t>В случай, че бъдем избрани за изпълнители</w:t>
      </w:r>
      <w:r w:rsidR="00DD4982">
        <w:t>,</w:t>
      </w:r>
      <w:r w:rsidR="0001009D">
        <w:t xml:space="preserve"> ще отпечатаме одобрените информационни материали в собствена или наета база</w:t>
      </w:r>
      <w:r w:rsidRPr="00AC4E53">
        <w:t xml:space="preserve">. Доставката на поръчката </w:t>
      </w:r>
      <w:r>
        <w:t xml:space="preserve">ще бъде на адрес гр. София, П.К. </w:t>
      </w:r>
      <w:r w:rsidRPr="00AC4E53">
        <w:t xml:space="preserve">1000, </w:t>
      </w:r>
      <w:r>
        <w:t>ул. „Георги С. Раковски“ № 112</w:t>
      </w:r>
      <w:r w:rsidRPr="00AC4E53">
        <w:t>, дирекция „Защита на финансовите интереси на Европейския съюз“ (АФКОС) – МВР.</w:t>
      </w:r>
    </w:p>
    <w:p w:rsidR="00AB5888" w:rsidRPr="0025014A" w:rsidRDefault="00844E1C" w:rsidP="004F29AC">
      <w:pPr>
        <w:ind w:right="567" w:firstLine="720"/>
        <w:jc w:val="both"/>
        <w:rPr>
          <w:b/>
          <w:bCs/>
        </w:rPr>
      </w:pPr>
      <w:r>
        <w:rPr>
          <w:b/>
          <w:bCs/>
          <w:lang w:val="en-US"/>
        </w:rPr>
        <w:t>I</w:t>
      </w:r>
      <w:r w:rsidR="004F29AC">
        <w:rPr>
          <w:b/>
          <w:bCs/>
          <w:lang w:val="en-US"/>
        </w:rPr>
        <w:t>I</w:t>
      </w:r>
      <w:r w:rsidR="0025014A" w:rsidRPr="0025014A">
        <w:rPr>
          <w:b/>
          <w:bCs/>
          <w:lang w:val="en-US"/>
        </w:rPr>
        <w:t xml:space="preserve">I. </w:t>
      </w:r>
      <w:r w:rsidR="0025014A" w:rsidRPr="00844E1C">
        <w:rPr>
          <w:bCs/>
        </w:rPr>
        <w:t>Декларирам, че:</w:t>
      </w:r>
    </w:p>
    <w:p w:rsidR="00896FAD" w:rsidRDefault="004718F6" w:rsidP="0011220B">
      <w:pPr>
        <w:ind w:firstLine="709"/>
        <w:jc w:val="both"/>
        <w:rPr>
          <w:lang w:val="en-US"/>
        </w:rPr>
      </w:pPr>
      <w:r>
        <w:t xml:space="preserve">1. </w:t>
      </w:r>
      <w:r w:rsidR="0025014A">
        <w:t xml:space="preserve">Сме </w:t>
      </w:r>
      <w:r w:rsidR="00896FAD" w:rsidRPr="00896FAD">
        <w:t>запознати и ще изпълним всички точки от Техническата спецификация – Приложение № 1 и документацията за участие в процедурата.</w:t>
      </w:r>
    </w:p>
    <w:p w:rsidR="00896FAD" w:rsidRDefault="004718F6" w:rsidP="004718F6">
      <w:pPr>
        <w:jc w:val="both"/>
        <w:rPr>
          <w:lang w:eastAsia="bg-BG"/>
        </w:rPr>
      </w:pPr>
      <w:r>
        <w:tab/>
        <w:t xml:space="preserve">2. </w:t>
      </w:r>
      <w:r w:rsidR="0025014A">
        <w:t>С</w:t>
      </w:r>
      <w:r w:rsidR="0025014A">
        <w:rPr>
          <w:lang w:eastAsia="bg-BG"/>
        </w:rPr>
        <w:t xml:space="preserve"> </w:t>
      </w:r>
      <w:r>
        <w:rPr>
          <w:lang w:eastAsia="bg-BG"/>
        </w:rPr>
        <w:t>подаването на офертата се съгласяваме с всички условия на възложителя, в т.ч. с определения срок на валидност на офертите и с проекта на договор.</w:t>
      </w:r>
    </w:p>
    <w:p w:rsidR="0025014A" w:rsidRPr="00844E1C" w:rsidRDefault="0025014A" w:rsidP="004718F6">
      <w:pPr>
        <w:jc w:val="both"/>
      </w:pPr>
      <w:r w:rsidRPr="0025014A">
        <w:rPr>
          <w:b/>
          <w:lang w:val="en-US"/>
        </w:rPr>
        <w:tab/>
        <w:t>I</w:t>
      </w:r>
      <w:r w:rsidR="004F29AC">
        <w:rPr>
          <w:b/>
          <w:lang w:val="en-US"/>
        </w:rPr>
        <w:t>V</w:t>
      </w:r>
      <w:r w:rsidRPr="0025014A">
        <w:rPr>
          <w:b/>
          <w:lang w:val="en-US"/>
        </w:rPr>
        <w:t xml:space="preserve">. </w:t>
      </w:r>
      <w:r w:rsidRPr="00844E1C">
        <w:t>В случай, че бъдем избрани за изпълнители:</w:t>
      </w:r>
    </w:p>
    <w:p w:rsidR="00633CC6" w:rsidRDefault="0025014A" w:rsidP="004718F6">
      <w:pPr>
        <w:jc w:val="both"/>
      </w:pPr>
      <w:r>
        <w:lastRenderedPageBreak/>
        <w:tab/>
        <w:t xml:space="preserve">1. </w:t>
      </w:r>
      <w:r w:rsidR="00633CC6">
        <w:t xml:space="preserve">Ще осигурим </w:t>
      </w:r>
      <w:r w:rsidR="00633CC6" w:rsidRPr="00F66732">
        <w:t>изработването на дизайна, предпечатната подготовка и отпечатването на материалите</w:t>
      </w:r>
      <w:r w:rsidR="00633CC6">
        <w:t>.</w:t>
      </w:r>
    </w:p>
    <w:p w:rsidR="00633CC6" w:rsidRDefault="00633CC6" w:rsidP="00633CC6">
      <w:pPr>
        <w:jc w:val="both"/>
      </w:pPr>
      <w:r>
        <w:tab/>
        <w:t xml:space="preserve">2. Ще предоставим </w:t>
      </w:r>
      <w:r w:rsidRPr="00DD4982">
        <w:t xml:space="preserve">по три </w:t>
      </w:r>
      <w:r w:rsidR="00DD4982" w:rsidRPr="00DD4982">
        <w:t>образеца</w:t>
      </w:r>
      <w:r w:rsidRPr="00DD4982">
        <w:t xml:space="preserve"> от всеки артикул</w:t>
      </w:r>
      <w:r w:rsidRPr="00F66732">
        <w:t>, като предмет на доставката ще бъдат</w:t>
      </w:r>
      <w:r>
        <w:t xml:space="preserve"> артикулите – </w:t>
      </w:r>
      <w:r w:rsidRPr="00F66732">
        <w:t>одобрени от Възложителя</w:t>
      </w:r>
      <w:r>
        <w:t>.</w:t>
      </w:r>
    </w:p>
    <w:p w:rsidR="00633CC6" w:rsidRDefault="00633CC6" w:rsidP="00633CC6">
      <w:pPr>
        <w:jc w:val="both"/>
      </w:pPr>
      <w:r>
        <w:tab/>
        <w:t xml:space="preserve">3. </w:t>
      </w:r>
      <w:r w:rsidRPr="00F66732">
        <w:t xml:space="preserve">При готовност с предпечатната подготовка, </w:t>
      </w:r>
      <w:r>
        <w:t xml:space="preserve">ще </w:t>
      </w:r>
      <w:r w:rsidRPr="00F66732">
        <w:t>предостави</w:t>
      </w:r>
      <w:r>
        <w:t>м</w:t>
      </w:r>
      <w:r w:rsidRPr="00F66732">
        <w:t xml:space="preserve"> едно контролно копие (разпечатка) на Възложителя за съгласуване и одобрение. Отпечатването в пълен тираж </w:t>
      </w:r>
      <w:r>
        <w:t xml:space="preserve">ще </w:t>
      </w:r>
      <w:r w:rsidRPr="00F66732">
        <w:t xml:space="preserve">се извършва след одобрението от </w:t>
      </w:r>
      <w:r>
        <w:t>страна на Възложителя.</w:t>
      </w:r>
    </w:p>
    <w:p w:rsidR="00633CC6" w:rsidRDefault="00633CC6" w:rsidP="00633CC6">
      <w:pPr>
        <w:ind w:firstLine="708"/>
        <w:jc w:val="both"/>
      </w:pPr>
      <w:r>
        <w:t xml:space="preserve">4. </w:t>
      </w:r>
      <w:r w:rsidRPr="00BC47EA">
        <w:t xml:space="preserve">Текстовото съдържание и графичното оформление на всички материали </w:t>
      </w:r>
      <w:r>
        <w:t>ще</w:t>
      </w:r>
      <w:r w:rsidRPr="00BC47EA">
        <w:t xml:space="preserve"> бъдат съобразени с </w:t>
      </w:r>
      <w:r w:rsidRPr="00F66732">
        <w:t xml:space="preserve">техническите изисквания на Европейския съюз </w:t>
      </w:r>
      <w:r>
        <w:t>за изпълнение на мерките за информация и комуникация, съгласно Единния наръчник на бенефициента за прилагане на правилата за информация и комуникация 2014 – 2020.</w:t>
      </w:r>
    </w:p>
    <w:p w:rsidR="00633CC6" w:rsidRDefault="00633CC6" w:rsidP="00633CC6">
      <w:pPr>
        <w:ind w:firstLine="708"/>
        <w:jc w:val="both"/>
      </w:pPr>
      <w:r>
        <w:t>5. Информационните материали ще</w:t>
      </w:r>
      <w:r w:rsidRPr="00F66732">
        <w:t xml:space="preserve"> бъдат обозначени с емблемата на ЕС/упоменаване на фонда или фондовете, които оказват подкрепа на проекта/лого</w:t>
      </w:r>
      <w:r>
        <w:t>то на програмата</w:t>
      </w:r>
      <w:r w:rsidRPr="00F66732">
        <w:t xml:space="preserve"> за програмния период 2014 – 2020 в съответствие с графичните изисквания и правила за визуална идентичност</w:t>
      </w:r>
      <w:r>
        <w:t>/номер на договора/номер и наименование на бюджетната линия и др.</w:t>
      </w:r>
    </w:p>
    <w:p w:rsidR="0011772E" w:rsidRDefault="00633CC6" w:rsidP="0011772E">
      <w:pPr>
        <w:ind w:firstLine="708"/>
        <w:jc w:val="both"/>
        <w:rPr>
          <w:lang w:val="en-US"/>
        </w:rPr>
      </w:pPr>
      <w:r>
        <w:t>6. Готовите информационни</w:t>
      </w:r>
      <w:r w:rsidRPr="00F66732">
        <w:t xml:space="preserve"> материали </w:t>
      </w:r>
      <w:r>
        <w:t>ще</w:t>
      </w:r>
      <w:r w:rsidRPr="00F66732">
        <w:t xml:space="preserve"> бъдат опаковани по надлежен начин и доставени </w:t>
      </w:r>
      <w:r>
        <w:t xml:space="preserve">до адреса на </w:t>
      </w:r>
      <w:r w:rsidRPr="00F66732">
        <w:t>дирекция АФКОС –</w:t>
      </w:r>
      <w:r w:rsidR="00FD749C">
        <w:t xml:space="preserve"> МВР.</w:t>
      </w:r>
    </w:p>
    <w:p w:rsidR="0011772E" w:rsidRDefault="00844E1C" w:rsidP="0011772E">
      <w:pPr>
        <w:ind w:firstLine="708"/>
        <w:jc w:val="both"/>
        <w:rPr>
          <w:lang w:val="en-US"/>
        </w:rPr>
      </w:pPr>
      <w:r>
        <w:rPr>
          <w:b/>
          <w:lang w:val="en-US" w:eastAsia="bg-BG"/>
        </w:rPr>
        <w:t>V</w:t>
      </w:r>
      <w:r w:rsidR="00FD749C" w:rsidRPr="00036C10">
        <w:rPr>
          <w:b/>
          <w:lang w:eastAsia="bg-BG"/>
        </w:rPr>
        <w:t>.</w:t>
      </w:r>
      <w:r w:rsidR="00FD749C" w:rsidRPr="00517AEC">
        <w:rPr>
          <w:lang w:eastAsia="bg-BG"/>
        </w:rPr>
        <w:t> </w:t>
      </w:r>
      <w:r w:rsidR="00FD749C" w:rsidRPr="00FD749C">
        <w:rPr>
          <w:lang w:eastAsia="bg-BG"/>
        </w:rPr>
        <w:t>Прилагаме следните документи</w:t>
      </w:r>
      <w:r w:rsidR="00FD749C" w:rsidRPr="00517AEC">
        <w:rPr>
          <w:lang w:eastAsia="bg-BG"/>
        </w:rPr>
        <w:t xml:space="preserve">, информация и декларации, неразделна </w:t>
      </w:r>
      <w:r w:rsidR="00FD749C">
        <w:rPr>
          <w:lang w:eastAsia="bg-BG"/>
        </w:rPr>
        <w:t>част от настоящото предложение</w:t>
      </w:r>
      <w:r w:rsidR="00FD749C">
        <w:rPr>
          <w:lang w:val="en-US" w:eastAsia="bg-BG"/>
        </w:rPr>
        <w:t xml:space="preserve"> </w:t>
      </w:r>
      <w:r w:rsidR="00FD749C" w:rsidRPr="00FD749C">
        <w:rPr>
          <w:b/>
          <w:lang w:val="en-US" w:eastAsia="bg-BG"/>
        </w:rPr>
        <w:t>(</w:t>
      </w:r>
      <w:r w:rsidR="00FD749C" w:rsidRPr="00FD749C">
        <w:rPr>
          <w:b/>
          <w:lang w:eastAsia="bg-BG"/>
        </w:rPr>
        <w:t>ако е приложимо)</w:t>
      </w:r>
      <w:r w:rsidR="00FD749C">
        <w:rPr>
          <w:lang w:eastAsia="bg-BG"/>
        </w:rPr>
        <w:t>:</w:t>
      </w:r>
    </w:p>
    <w:p w:rsidR="00FD749C" w:rsidRPr="0011772E" w:rsidRDefault="00E307C9" w:rsidP="0011772E">
      <w:pPr>
        <w:spacing w:line="320" w:lineRule="exact"/>
        <w:ind w:firstLine="709"/>
        <w:jc w:val="both"/>
        <w:rPr>
          <w:lang w:eastAsia="bg-BG"/>
        </w:rPr>
      </w:pPr>
      <w:r>
        <w:rPr>
          <w:lang w:val="ru-RU" w:eastAsia="bg-BG"/>
        </w:rPr>
        <w:t>1</w:t>
      </w:r>
      <w:r w:rsidR="00FD749C">
        <w:rPr>
          <w:lang w:val="ru-RU" w:eastAsia="bg-BG"/>
        </w:rPr>
        <w:t xml:space="preserve">. ………………………………………………………………………….   </w:t>
      </w:r>
    </w:p>
    <w:p w:rsidR="00B07D11" w:rsidRDefault="00B07D11" w:rsidP="00633CC6">
      <w:pPr>
        <w:jc w:val="both"/>
        <w:rPr>
          <w:lang w:val="en-US"/>
        </w:rPr>
      </w:pPr>
    </w:p>
    <w:p w:rsidR="00381997" w:rsidRPr="00633CC6" w:rsidRDefault="00381997" w:rsidP="00633CC6">
      <w:pPr>
        <w:jc w:val="both"/>
        <w:rPr>
          <w:rFonts w:eastAsia="Calibri"/>
          <w:lang w:eastAsia="bg-BG"/>
        </w:rPr>
      </w:pPr>
    </w:p>
    <w:p w:rsidR="000B71F8" w:rsidRPr="00633CC6" w:rsidRDefault="000B71F8" w:rsidP="000B71F8">
      <w:pPr>
        <w:jc w:val="both"/>
        <w:rPr>
          <w:i/>
          <w:u w:val="single"/>
          <w:lang w:eastAsia="bg-BG"/>
        </w:rPr>
      </w:pPr>
      <w:r w:rsidRPr="00633CC6">
        <w:rPr>
          <w:i/>
          <w:u w:val="single"/>
          <w:lang w:eastAsia="bg-BG"/>
        </w:rPr>
        <w:t>ВАЖНО:</w:t>
      </w:r>
      <w:r w:rsidRPr="00633CC6">
        <w:rPr>
          <w:i/>
          <w:lang w:eastAsia="bg-BG"/>
        </w:rPr>
        <w:t xml:space="preserve"> Предложението за изпълнение на поръчката и приложенията към него трябва да бъдат представени с номерирани страници. Предложението за изпълнение на поръчката и приложенията към него се представят в </w:t>
      </w:r>
      <w:r w:rsidRPr="00633CC6">
        <w:rPr>
          <w:i/>
          <w:u w:val="single"/>
          <w:lang w:eastAsia="bg-BG"/>
        </w:rPr>
        <w:t>един оригинал.</w:t>
      </w:r>
      <w:r w:rsidRPr="00633CC6">
        <w:rPr>
          <w:i/>
          <w:lang w:eastAsia="bg-BG"/>
        </w:rPr>
        <w:t xml:space="preserve"> Участниците попълват, подписват и подпечатват Предложението за изпълнение на поръчката ведно с </w:t>
      </w:r>
      <w:r w:rsidRPr="00633CC6">
        <w:rPr>
          <w:i/>
          <w:u w:val="single"/>
          <w:lang w:eastAsia="bg-BG"/>
        </w:rPr>
        <w:t>всички приложения към него</w:t>
      </w:r>
      <w:r w:rsidRPr="00633CC6">
        <w:rPr>
          <w:i/>
          <w:lang w:eastAsia="bg-BG"/>
        </w:rPr>
        <w:t xml:space="preserve">, изисквани от Възложителя, </w:t>
      </w:r>
      <w:r w:rsidRPr="00633CC6">
        <w:rPr>
          <w:i/>
          <w:u w:val="single"/>
          <w:lang w:eastAsia="bg-BG"/>
        </w:rPr>
        <w:t>без да посочват цени.</w:t>
      </w:r>
    </w:p>
    <w:p w:rsidR="007C3466" w:rsidRDefault="007C3466" w:rsidP="007C3466">
      <w:pPr>
        <w:rPr>
          <w:snapToGrid w:val="0"/>
          <w:sz w:val="22"/>
          <w:szCs w:val="22"/>
        </w:rPr>
      </w:pPr>
    </w:p>
    <w:p w:rsidR="00633CC6" w:rsidRDefault="00633CC6" w:rsidP="007C3466">
      <w:pPr>
        <w:rPr>
          <w:snapToGrid w:val="0"/>
          <w:sz w:val="22"/>
          <w:szCs w:val="22"/>
        </w:rPr>
      </w:pPr>
    </w:p>
    <w:p w:rsidR="00296462" w:rsidRDefault="00296462" w:rsidP="007C3466">
      <w:pPr>
        <w:rPr>
          <w:snapToGrid w:val="0"/>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381997" w:rsidRDefault="00381997">
      <w:pPr>
        <w:spacing w:after="200" w:line="276" w:lineRule="auto"/>
        <w:rPr>
          <w:b/>
          <w:i/>
        </w:rPr>
      </w:pPr>
      <w:r>
        <w:rPr>
          <w:b/>
          <w:i/>
        </w:rPr>
        <w:br w:type="page"/>
      </w:r>
    </w:p>
    <w:p w:rsidR="000E20A3" w:rsidRDefault="000E20A3" w:rsidP="000E20A3">
      <w:pPr>
        <w:spacing w:after="200" w:line="276" w:lineRule="auto"/>
        <w:rPr>
          <w:b/>
          <w:i/>
        </w:rPr>
      </w:pPr>
    </w:p>
    <w:p w:rsidR="00FD4269" w:rsidRPr="00381997" w:rsidRDefault="00FD4269" w:rsidP="00DB69B6">
      <w:pPr>
        <w:spacing w:after="200" w:line="276" w:lineRule="auto"/>
        <w:ind w:left="7788"/>
        <w:jc w:val="right"/>
        <w:rPr>
          <w:b/>
        </w:rPr>
      </w:pPr>
      <w:r w:rsidRPr="00381997">
        <w:rPr>
          <w:b/>
          <w:i/>
        </w:rPr>
        <w:t>Образец №</w:t>
      </w:r>
      <w:r w:rsidR="007A7E80" w:rsidRPr="00381997">
        <w:rPr>
          <w:b/>
          <w:i/>
        </w:rPr>
        <w:t> </w:t>
      </w:r>
      <w:r w:rsidR="00B07D11" w:rsidRPr="00381997">
        <w:rPr>
          <w:b/>
          <w:i/>
        </w:rPr>
        <w:t>3</w:t>
      </w:r>
    </w:p>
    <w:p w:rsidR="006A6FF4" w:rsidRPr="00381997" w:rsidRDefault="006A6FF4" w:rsidP="00F93BE1">
      <w:pPr>
        <w:pStyle w:val="1"/>
        <w:jc w:val="center"/>
        <w:rPr>
          <w:sz w:val="24"/>
          <w:szCs w:val="24"/>
          <w:lang w:val="bg-BG"/>
        </w:rPr>
      </w:pPr>
    </w:p>
    <w:p w:rsidR="00FD4269" w:rsidRDefault="00FD4269" w:rsidP="00B87846">
      <w:pPr>
        <w:pStyle w:val="1"/>
        <w:spacing w:before="0" w:after="0"/>
        <w:jc w:val="center"/>
        <w:rPr>
          <w:sz w:val="24"/>
          <w:szCs w:val="24"/>
          <w:lang w:val="bg-BG"/>
        </w:rPr>
      </w:pPr>
      <w:r w:rsidRPr="00381997">
        <w:rPr>
          <w:sz w:val="24"/>
          <w:szCs w:val="24"/>
        </w:rPr>
        <w:t>ЦЕНОВО ПРЕДЛОЖЕНИЕ</w:t>
      </w:r>
    </w:p>
    <w:p w:rsidR="00B87846" w:rsidRPr="00B87846" w:rsidRDefault="00B87846" w:rsidP="00B87846">
      <w:pPr>
        <w:rPr>
          <w:lang w:eastAsia="ar-SA"/>
        </w:rPr>
      </w:pPr>
    </w:p>
    <w:p w:rsidR="00245F08" w:rsidRDefault="00245F08" w:rsidP="00245F08">
      <w:pPr>
        <w:jc w:val="both"/>
        <w:rPr>
          <w:snapToGrid w:val="0"/>
          <w:color w:val="000000"/>
        </w:rPr>
      </w:pPr>
      <w:r w:rsidRPr="00381997">
        <w:rPr>
          <w:rFonts w:eastAsia="Calibri"/>
        </w:rPr>
        <w:t xml:space="preserve">за участие в обществена поръчка с предмет </w:t>
      </w:r>
      <w:r w:rsidR="00B07D11" w:rsidRPr="00381997">
        <w:rPr>
          <w:b/>
          <w:color w:val="000000"/>
          <w:lang w:eastAsia="bg-BG"/>
        </w:rPr>
        <w:t>„Закупуване на информационни материали”</w:t>
      </w:r>
    </w:p>
    <w:p w:rsidR="00245F08" w:rsidRDefault="00245F08" w:rsidP="00245F08">
      <w:pPr>
        <w:jc w:val="both"/>
        <w:rPr>
          <w:rFonts w:eastAsia="Calibri"/>
        </w:rPr>
      </w:pPr>
    </w:p>
    <w:p w:rsidR="0013191F" w:rsidRDefault="0013191F" w:rsidP="00245F08">
      <w:pPr>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r>
        <w:rPr>
          <w:rFonts w:eastAsia="Calibri"/>
        </w:rPr>
        <w:t>…………….</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974DD7" w:rsidRDefault="00974DD7" w:rsidP="00F56DDD">
      <w:pPr>
        <w:tabs>
          <w:tab w:val="left" w:pos="0"/>
          <w:tab w:val="left" w:pos="1080"/>
          <w:tab w:val="left" w:pos="1260"/>
        </w:tabs>
        <w:spacing w:after="120" w:line="276" w:lineRule="auto"/>
        <w:jc w:val="both"/>
        <w:rPr>
          <w:rFonts w:eastAsia="Calibri"/>
          <w:lang w:val="en-US"/>
        </w:rPr>
      </w:pPr>
    </w:p>
    <w:p w:rsidR="0013191F" w:rsidRPr="0013191F" w:rsidRDefault="0013191F" w:rsidP="00974DD7">
      <w:pPr>
        <w:spacing w:after="120" w:line="276" w:lineRule="auto"/>
        <w:ind w:firstLine="426"/>
        <w:jc w:val="both"/>
        <w:rPr>
          <w:lang w:eastAsia="bg-BG"/>
        </w:rPr>
      </w:pPr>
      <w:r w:rsidRPr="0013191F">
        <w:rPr>
          <w:lang w:eastAsia="bg-BG"/>
        </w:rPr>
        <w:t>Във връзка с обявената процедура с горепосочения предмет, Ви представяме нашето ценово предложение съгласно Техническа спецификация,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
        <w:gridCol w:w="4642"/>
        <w:gridCol w:w="1521"/>
        <w:gridCol w:w="1616"/>
        <w:gridCol w:w="1468"/>
      </w:tblGrid>
      <w:tr w:rsidR="0013191F" w:rsidRPr="0013191F" w:rsidTr="00974DD7">
        <w:tc>
          <w:tcPr>
            <w:tcW w:w="608" w:type="dxa"/>
          </w:tcPr>
          <w:p w:rsidR="0013191F" w:rsidRPr="00974DD7" w:rsidRDefault="0013191F" w:rsidP="0013191F">
            <w:pPr>
              <w:widowControl w:val="0"/>
              <w:spacing w:line="320" w:lineRule="exact"/>
              <w:jc w:val="both"/>
              <w:rPr>
                <w:b/>
                <w:bCs/>
                <w:color w:val="000000"/>
                <w:lang w:eastAsia="bg-BG"/>
              </w:rPr>
            </w:pPr>
            <w:r w:rsidRPr="00974DD7">
              <w:rPr>
                <w:b/>
                <w:bCs/>
                <w:color w:val="000000"/>
                <w:lang w:eastAsia="bg-BG"/>
              </w:rPr>
              <w:t>№</w:t>
            </w:r>
          </w:p>
        </w:tc>
        <w:tc>
          <w:tcPr>
            <w:tcW w:w="4642" w:type="dxa"/>
          </w:tcPr>
          <w:p w:rsidR="0013191F" w:rsidRPr="0013191F" w:rsidRDefault="00F56DDD" w:rsidP="00780666">
            <w:pPr>
              <w:widowControl w:val="0"/>
              <w:spacing w:line="320" w:lineRule="exact"/>
              <w:jc w:val="center"/>
              <w:rPr>
                <w:bCs/>
                <w:color w:val="000000"/>
                <w:lang w:eastAsia="bg-BG"/>
              </w:rPr>
            </w:pPr>
            <w:r>
              <w:rPr>
                <w:bCs/>
                <w:color w:val="000000"/>
                <w:lang w:eastAsia="bg-BG"/>
              </w:rPr>
              <w:t>Артикул</w:t>
            </w:r>
          </w:p>
        </w:tc>
        <w:tc>
          <w:tcPr>
            <w:tcW w:w="1521" w:type="dxa"/>
          </w:tcPr>
          <w:p w:rsidR="0013191F" w:rsidRPr="0013191F" w:rsidRDefault="00780666" w:rsidP="0013191F">
            <w:pPr>
              <w:widowControl w:val="0"/>
              <w:spacing w:line="320" w:lineRule="exact"/>
              <w:jc w:val="both"/>
              <w:rPr>
                <w:bCs/>
                <w:color w:val="000000"/>
                <w:lang w:eastAsia="bg-BG"/>
              </w:rPr>
            </w:pPr>
            <w:r>
              <w:rPr>
                <w:bCs/>
                <w:color w:val="000000"/>
                <w:lang w:eastAsia="bg-BG"/>
              </w:rPr>
              <w:t>Количество/б</w:t>
            </w:r>
            <w:r w:rsidRPr="0013191F">
              <w:rPr>
                <w:bCs/>
                <w:color w:val="000000"/>
                <w:lang w:eastAsia="bg-BG"/>
              </w:rPr>
              <w:t>ро</w:t>
            </w:r>
            <w:r>
              <w:rPr>
                <w:bCs/>
                <w:color w:val="000000"/>
                <w:lang w:eastAsia="bg-BG"/>
              </w:rPr>
              <w:t>й</w:t>
            </w:r>
          </w:p>
        </w:tc>
        <w:tc>
          <w:tcPr>
            <w:tcW w:w="1616" w:type="dxa"/>
          </w:tcPr>
          <w:p w:rsidR="0013191F" w:rsidRPr="0013191F" w:rsidRDefault="00974DD7" w:rsidP="0013191F">
            <w:pPr>
              <w:widowControl w:val="0"/>
              <w:spacing w:line="320" w:lineRule="exact"/>
              <w:jc w:val="both"/>
              <w:rPr>
                <w:bCs/>
                <w:color w:val="000000"/>
                <w:lang w:eastAsia="bg-BG"/>
              </w:rPr>
            </w:pPr>
            <w:r>
              <w:rPr>
                <w:bCs/>
                <w:color w:val="000000"/>
                <w:lang w:eastAsia="bg-BG"/>
              </w:rPr>
              <w:t>Единична</w:t>
            </w:r>
            <w:r w:rsidR="00FC23BB">
              <w:rPr>
                <w:bCs/>
                <w:color w:val="000000"/>
                <w:lang w:eastAsia="bg-BG"/>
              </w:rPr>
              <w:t xml:space="preserve"> цена</w:t>
            </w:r>
            <w:r w:rsidR="0013191F" w:rsidRPr="0013191F">
              <w:rPr>
                <w:bCs/>
                <w:color w:val="000000"/>
                <w:lang w:eastAsia="bg-BG"/>
              </w:rPr>
              <w:t xml:space="preserve"> </w:t>
            </w:r>
            <w:r w:rsidR="00FC23BB">
              <w:rPr>
                <w:bCs/>
                <w:color w:val="000000"/>
                <w:lang w:eastAsia="bg-BG"/>
              </w:rPr>
              <w:t xml:space="preserve">в </w:t>
            </w:r>
            <w:r w:rsidR="0013191F" w:rsidRPr="0013191F">
              <w:rPr>
                <w:bCs/>
                <w:color w:val="000000"/>
                <w:lang w:eastAsia="bg-BG"/>
              </w:rPr>
              <w:t>лв. без ДДС</w:t>
            </w:r>
          </w:p>
        </w:tc>
        <w:tc>
          <w:tcPr>
            <w:tcW w:w="1468" w:type="dxa"/>
          </w:tcPr>
          <w:p w:rsidR="0013191F" w:rsidRPr="0013191F" w:rsidRDefault="00780666" w:rsidP="00F56DDD">
            <w:pPr>
              <w:widowControl w:val="0"/>
              <w:spacing w:line="320" w:lineRule="exact"/>
              <w:jc w:val="both"/>
              <w:rPr>
                <w:bCs/>
                <w:color w:val="000000"/>
                <w:lang w:eastAsia="bg-BG"/>
              </w:rPr>
            </w:pPr>
            <w:r>
              <w:rPr>
                <w:bCs/>
                <w:color w:val="000000"/>
                <w:lang w:eastAsia="bg-BG"/>
              </w:rPr>
              <w:t xml:space="preserve">Обща </w:t>
            </w:r>
            <w:r w:rsidR="00F56DDD">
              <w:rPr>
                <w:bCs/>
                <w:color w:val="000000"/>
                <w:lang w:eastAsia="bg-BG"/>
              </w:rPr>
              <w:t>цена в лв.</w:t>
            </w:r>
            <w:r w:rsidRPr="0013191F">
              <w:rPr>
                <w:bCs/>
                <w:color w:val="000000"/>
                <w:lang w:val="ru-RU" w:eastAsia="bg-BG"/>
              </w:rPr>
              <w:t xml:space="preserve"> без ДДС</w:t>
            </w:r>
          </w:p>
        </w:tc>
      </w:tr>
      <w:tr w:rsidR="00974DD7" w:rsidRPr="0013191F" w:rsidTr="00974DD7">
        <w:tc>
          <w:tcPr>
            <w:tcW w:w="608" w:type="dxa"/>
          </w:tcPr>
          <w:p w:rsidR="00974DD7" w:rsidRPr="005536CF" w:rsidRDefault="00974DD7" w:rsidP="00E14F50">
            <w:pPr>
              <w:rPr>
                <w:b/>
              </w:rPr>
            </w:pPr>
            <w:r>
              <w:rPr>
                <w:b/>
              </w:rPr>
              <w:t>1.</w:t>
            </w:r>
          </w:p>
        </w:tc>
        <w:tc>
          <w:tcPr>
            <w:tcW w:w="4642" w:type="dxa"/>
            <w:vAlign w:val="center"/>
          </w:tcPr>
          <w:p w:rsidR="00974DD7" w:rsidRPr="009F15E7" w:rsidRDefault="00974DD7" w:rsidP="00E14F50">
            <w:pPr>
              <w:rPr>
                <w:color w:val="000000"/>
                <w:sz w:val="22"/>
                <w:szCs w:val="22"/>
              </w:rPr>
            </w:pPr>
            <w:r w:rsidRPr="00511FEC">
              <w:rPr>
                <w:b/>
                <w:bCs/>
                <w:color w:val="000000"/>
                <w:sz w:val="22"/>
                <w:szCs w:val="22"/>
              </w:rPr>
              <w:t>Баджове с връзки, с графичен дизайн, предпечатна подготовка, отпечатване/изработване и доставка:</w:t>
            </w:r>
            <w:r>
              <w:rPr>
                <w:bCs/>
                <w:color w:val="000000"/>
                <w:sz w:val="22"/>
                <w:szCs w:val="22"/>
              </w:rPr>
              <w:t xml:space="preserve"> </w:t>
            </w:r>
            <w:r>
              <w:rPr>
                <w:color w:val="000000"/>
                <w:sz w:val="22"/>
                <w:szCs w:val="22"/>
              </w:rPr>
              <w:t>х</w:t>
            </w:r>
            <w:r w:rsidRPr="009F15E7">
              <w:rPr>
                <w:color w:val="000000"/>
                <w:sz w:val="22"/>
                <w:szCs w:val="22"/>
              </w:rPr>
              <w:t xml:space="preserve">оризонтален бадж, изработен от прозрачен PVC материал. За </w:t>
            </w:r>
            <w:proofErr w:type="spellStart"/>
            <w:r w:rsidRPr="009F15E7">
              <w:rPr>
                <w:color w:val="000000"/>
                <w:sz w:val="22"/>
                <w:szCs w:val="22"/>
              </w:rPr>
              <w:t>легитимационни</w:t>
            </w:r>
            <w:proofErr w:type="spellEnd"/>
            <w:r w:rsidRPr="009F15E7">
              <w:rPr>
                <w:color w:val="000000"/>
                <w:sz w:val="22"/>
                <w:szCs w:val="22"/>
              </w:rPr>
              <w:t xml:space="preserve"> или магнитни карти. Универсално захващане с три отвора.</w:t>
            </w:r>
          </w:p>
          <w:p w:rsidR="00974DD7" w:rsidRPr="009F15E7" w:rsidRDefault="00974DD7" w:rsidP="00E14F50">
            <w:pPr>
              <w:rPr>
                <w:sz w:val="22"/>
                <w:szCs w:val="22"/>
              </w:rPr>
            </w:pPr>
            <w:r w:rsidRPr="009F15E7">
              <w:rPr>
                <w:sz w:val="22"/>
                <w:szCs w:val="22"/>
              </w:rPr>
              <w:t xml:space="preserve">Текстилна лента за баджове с метална щипка, тип </w:t>
            </w:r>
            <w:proofErr w:type="spellStart"/>
            <w:r w:rsidRPr="009F15E7">
              <w:rPr>
                <w:sz w:val="22"/>
                <w:szCs w:val="22"/>
              </w:rPr>
              <w:t>крокодилче</w:t>
            </w:r>
            <w:proofErr w:type="spellEnd"/>
            <w:r w:rsidRPr="009F15E7">
              <w:rPr>
                <w:sz w:val="22"/>
                <w:szCs w:val="22"/>
              </w:rPr>
              <w:t>.</w:t>
            </w:r>
          </w:p>
          <w:p w:rsidR="00974DD7" w:rsidRPr="009F15E7" w:rsidRDefault="00974DD7" w:rsidP="00E14F50">
            <w:pPr>
              <w:rPr>
                <w:sz w:val="22"/>
                <w:szCs w:val="22"/>
              </w:rPr>
            </w:pPr>
            <w:r w:rsidRPr="009F15E7">
              <w:rPr>
                <w:sz w:val="22"/>
                <w:szCs w:val="22"/>
              </w:rPr>
              <w:t>Подходяща за носене през врат.</w:t>
            </w:r>
          </w:p>
          <w:p w:rsidR="00974DD7" w:rsidRPr="009F15E7" w:rsidRDefault="00974DD7" w:rsidP="00E14F50">
            <w:pPr>
              <w:rPr>
                <w:bCs/>
                <w:color w:val="000000"/>
                <w:sz w:val="22"/>
                <w:szCs w:val="22"/>
              </w:rPr>
            </w:pPr>
            <w:r w:rsidRPr="009F15E7">
              <w:rPr>
                <w:sz w:val="22"/>
                <w:szCs w:val="22"/>
              </w:rPr>
              <w:t>Подходяща за всички модели баджове с отвор за клип.</w:t>
            </w:r>
          </w:p>
        </w:tc>
        <w:tc>
          <w:tcPr>
            <w:tcW w:w="1521" w:type="dxa"/>
            <w:vAlign w:val="center"/>
          </w:tcPr>
          <w:p w:rsidR="00974DD7" w:rsidRPr="009F15E7" w:rsidRDefault="00974DD7" w:rsidP="00E14F50">
            <w:pPr>
              <w:jc w:val="center"/>
              <w:rPr>
                <w:bCs/>
                <w:color w:val="000000"/>
                <w:sz w:val="22"/>
                <w:szCs w:val="22"/>
              </w:rPr>
            </w:pPr>
            <w:r w:rsidRPr="009F15E7">
              <w:rPr>
                <w:bCs/>
                <w:color w:val="000000"/>
                <w:sz w:val="22"/>
                <w:szCs w:val="22"/>
              </w:rPr>
              <w:t>250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2.</w:t>
            </w:r>
          </w:p>
        </w:tc>
        <w:tc>
          <w:tcPr>
            <w:tcW w:w="4642" w:type="dxa"/>
            <w:vAlign w:val="center"/>
          </w:tcPr>
          <w:p w:rsidR="00974DD7" w:rsidRPr="00511FEC" w:rsidRDefault="00974DD7" w:rsidP="00E14F50">
            <w:pPr>
              <w:rPr>
                <w:b/>
                <w:bCs/>
                <w:color w:val="000000"/>
                <w:sz w:val="22"/>
                <w:szCs w:val="22"/>
              </w:rPr>
            </w:pPr>
            <w:r w:rsidRPr="00511FEC">
              <w:rPr>
                <w:b/>
                <w:bCs/>
                <w:color w:val="000000"/>
                <w:sz w:val="22"/>
                <w:szCs w:val="22"/>
              </w:rPr>
              <w:t>Метални химикалки,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а</w:t>
            </w:r>
            <w:r w:rsidRPr="009F15E7">
              <w:rPr>
                <w:color w:val="000000"/>
                <w:sz w:val="22"/>
                <w:szCs w:val="22"/>
              </w:rPr>
              <w:t>втоматична метална химикалка с гумено покритие, сменяем пълнител, дебелина на линията 0,5 мм.</w:t>
            </w:r>
          </w:p>
        </w:tc>
        <w:tc>
          <w:tcPr>
            <w:tcW w:w="1521" w:type="dxa"/>
            <w:vAlign w:val="center"/>
          </w:tcPr>
          <w:p w:rsidR="00974DD7" w:rsidRPr="009F15E7" w:rsidRDefault="00974DD7" w:rsidP="00E14F50">
            <w:pPr>
              <w:jc w:val="center"/>
              <w:rPr>
                <w:bCs/>
                <w:color w:val="000000"/>
                <w:sz w:val="22"/>
                <w:szCs w:val="22"/>
              </w:rPr>
            </w:pPr>
            <w:r w:rsidRPr="009F15E7">
              <w:rPr>
                <w:bCs/>
                <w:color w:val="000000"/>
                <w:sz w:val="22"/>
                <w:szCs w:val="22"/>
              </w:rPr>
              <w:t>250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3.</w:t>
            </w:r>
          </w:p>
        </w:tc>
        <w:tc>
          <w:tcPr>
            <w:tcW w:w="4642" w:type="dxa"/>
            <w:vAlign w:val="center"/>
          </w:tcPr>
          <w:p w:rsidR="00974DD7" w:rsidRPr="009F15E7" w:rsidRDefault="00974DD7" w:rsidP="00E14F50">
            <w:pPr>
              <w:rPr>
                <w:bCs/>
                <w:color w:val="000000"/>
                <w:sz w:val="22"/>
                <w:szCs w:val="22"/>
              </w:rPr>
            </w:pPr>
            <w:r w:rsidRPr="0044178F">
              <w:rPr>
                <w:b/>
                <w:bCs/>
                <w:color w:val="000000"/>
                <w:sz w:val="22"/>
                <w:szCs w:val="22"/>
              </w:rPr>
              <w:t>Папки с блок листа, с графичен дизайн, предпечатна подготовка, отпечатване/изработване и доставка:</w:t>
            </w:r>
            <w:r>
              <w:rPr>
                <w:bCs/>
                <w:color w:val="000000"/>
                <w:sz w:val="22"/>
                <w:szCs w:val="22"/>
              </w:rPr>
              <w:t xml:space="preserve"> </w:t>
            </w:r>
            <w:r>
              <w:rPr>
                <w:color w:val="000000"/>
                <w:sz w:val="22"/>
                <w:szCs w:val="22"/>
              </w:rPr>
              <w:t>п</w:t>
            </w:r>
            <w:r w:rsidRPr="009F15E7">
              <w:rPr>
                <w:color w:val="000000"/>
                <w:sz w:val="22"/>
                <w:szCs w:val="22"/>
              </w:rPr>
              <w:t>олиестерна папка за документи, формат: А4, 20 листа</w:t>
            </w:r>
            <w:r>
              <w:rPr>
                <w:color w:val="000000"/>
                <w:sz w:val="22"/>
                <w:szCs w:val="22"/>
              </w:rPr>
              <w:t>.</w:t>
            </w:r>
          </w:p>
        </w:tc>
        <w:tc>
          <w:tcPr>
            <w:tcW w:w="1521" w:type="dxa"/>
            <w:vAlign w:val="center"/>
          </w:tcPr>
          <w:p w:rsidR="00974DD7" w:rsidRPr="009F15E7" w:rsidRDefault="00974DD7" w:rsidP="00E14F50">
            <w:pPr>
              <w:jc w:val="center"/>
              <w:rPr>
                <w:bCs/>
                <w:color w:val="000000"/>
                <w:sz w:val="22"/>
                <w:szCs w:val="22"/>
              </w:rPr>
            </w:pPr>
            <w:r w:rsidRPr="009F15E7">
              <w:rPr>
                <w:bCs/>
                <w:color w:val="000000"/>
                <w:sz w:val="22"/>
                <w:szCs w:val="22"/>
              </w:rPr>
              <w:t>250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4.</w:t>
            </w:r>
          </w:p>
        </w:tc>
        <w:tc>
          <w:tcPr>
            <w:tcW w:w="4642" w:type="dxa"/>
            <w:vAlign w:val="center"/>
          </w:tcPr>
          <w:p w:rsidR="00974DD7" w:rsidRPr="009F15E7" w:rsidRDefault="00974DD7" w:rsidP="00E14F50">
            <w:pPr>
              <w:rPr>
                <w:color w:val="000000"/>
                <w:sz w:val="22"/>
                <w:szCs w:val="22"/>
              </w:rPr>
            </w:pPr>
            <w:proofErr w:type="spellStart"/>
            <w:r w:rsidRPr="0044178F">
              <w:rPr>
                <w:b/>
                <w:color w:val="000000"/>
                <w:sz w:val="22"/>
                <w:szCs w:val="22"/>
              </w:rPr>
              <w:t>Флаш</w:t>
            </w:r>
            <w:proofErr w:type="spellEnd"/>
            <w:r w:rsidRPr="0044178F">
              <w:rPr>
                <w:b/>
                <w:color w:val="000000"/>
                <w:sz w:val="22"/>
                <w:szCs w:val="22"/>
              </w:rPr>
              <w:t xml:space="preserve"> памет,</w:t>
            </w:r>
            <w:r w:rsidRPr="0044178F">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к</w:t>
            </w:r>
            <w:r w:rsidRPr="009F15E7">
              <w:rPr>
                <w:color w:val="000000"/>
                <w:sz w:val="22"/>
                <w:szCs w:val="22"/>
              </w:rPr>
              <w:t>апацитет на устройство за съхранение на данни: 16 GB;</w:t>
            </w:r>
          </w:p>
          <w:p w:rsidR="00974DD7" w:rsidRPr="009F15E7" w:rsidRDefault="00974DD7" w:rsidP="00E14F50">
            <w:pPr>
              <w:rPr>
                <w:color w:val="000000"/>
                <w:sz w:val="22"/>
                <w:szCs w:val="22"/>
              </w:rPr>
            </w:pPr>
            <w:r w:rsidRPr="009F15E7">
              <w:rPr>
                <w:color w:val="000000"/>
                <w:sz w:val="22"/>
                <w:szCs w:val="22"/>
              </w:rPr>
              <w:t>Интерфейс: USB 2.0;</w:t>
            </w:r>
          </w:p>
          <w:p w:rsidR="00974DD7" w:rsidRPr="009F15E7" w:rsidRDefault="00974DD7" w:rsidP="00E14F50">
            <w:pPr>
              <w:rPr>
                <w:color w:val="000000"/>
                <w:sz w:val="22"/>
                <w:szCs w:val="22"/>
              </w:rPr>
            </w:pPr>
            <w:r w:rsidRPr="009F15E7">
              <w:rPr>
                <w:color w:val="000000"/>
                <w:sz w:val="22"/>
                <w:szCs w:val="22"/>
              </w:rPr>
              <w:t>Скорост на пренос на данни: ≥480 </w:t>
            </w:r>
            <w:proofErr w:type="spellStart"/>
            <w:r w:rsidRPr="009F15E7">
              <w:rPr>
                <w:color w:val="000000"/>
                <w:sz w:val="22"/>
                <w:szCs w:val="22"/>
              </w:rPr>
              <w:t>Mbps</w:t>
            </w:r>
            <w:proofErr w:type="spellEnd"/>
            <w:r w:rsidRPr="009F15E7">
              <w:rPr>
                <w:color w:val="000000"/>
                <w:sz w:val="22"/>
                <w:szCs w:val="22"/>
              </w:rPr>
              <w:t>;</w:t>
            </w:r>
          </w:p>
          <w:p w:rsidR="00974DD7" w:rsidRPr="009F15E7" w:rsidRDefault="00974DD7" w:rsidP="00E14F50">
            <w:pPr>
              <w:rPr>
                <w:color w:val="000000"/>
                <w:sz w:val="22"/>
                <w:szCs w:val="22"/>
              </w:rPr>
            </w:pPr>
            <w:r w:rsidRPr="009F15E7">
              <w:rPr>
                <w:color w:val="000000"/>
                <w:sz w:val="22"/>
                <w:szCs w:val="22"/>
              </w:rPr>
              <w:t xml:space="preserve">Максимална скорост на четене на </w:t>
            </w:r>
            <w:r w:rsidRPr="009F15E7">
              <w:rPr>
                <w:color w:val="000000"/>
                <w:sz w:val="22"/>
                <w:szCs w:val="22"/>
              </w:rPr>
              <w:lastRenderedPageBreak/>
              <w:t>данни: ≥10 MB/</w:t>
            </w:r>
            <w:proofErr w:type="spellStart"/>
            <w:r w:rsidRPr="009F15E7">
              <w:rPr>
                <w:color w:val="000000"/>
                <w:sz w:val="22"/>
                <w:szCs w:val="22"/>
              </w:rPr>
              <w:t>sec</w:t>
            </w:r>
            <w:proofErr w:type="spellEnd"/>
            <w:r w:rsidRPr="009F15E7">
              <w:rPr>
                <w:color w:val="000000"/>
                <w:sz w:val="22"/>
                <w:szCs w:val="22"/>
              </w:rPr>
              <w:t>;</w:t>
            </w:r>
          </w:p>
          <w:p w:rsidR="00974DD7" w:rsidRPr="009F15E7" w:rsidRDefault="00974DD7" w:rsidP="00E14F50">
            <w:pPr>
              <w:rPr>
                <w:color w:val="000000"/>
                <w:sz w:val="22"/>
                <w:szCs w:val="22"/>
              </w:rPr>
            </w:pPr>
            <w:r w:rsidRPr="009F15E7">
              <w:rPr>
                <w:color w:val="000000"/>
                <w:sz w:val="22"/>
                <w:szCs w:val="22"/>
              </w:rPr>
              <w:t>Максимална скорост на запис на данни: ≥5 MB/</w:t>
            </w:r>
            <w:proofErr w:type="spellStart"/>
            <w:r w:rsidRPr="009F15E7">
              <w:rPr>
                <w:color w:val="000000"/>
                <w:sz w:val="22"/>
                <w:szCs w:val="22"/>
              </w:rPr>
              <w:t>sec</w:t>
            </w:r>
            <w:proofErr w:type="spellEnd"/>
            <w:r w:rsidRPr="009F15E7">
              <w:rPr>
                <w:color w:val="000000"/>
                <w:sz w:val="22"/>
                <w:szCs w:val="22"/>
              </w:rPr>
              <w:t>;</w:t>
            </w:r>
          </w:p>
          <w:p w:rsidR="00974DD7" w:rsidRPr="009F15E7" w:rsidRDefault="00974DD7" w:rsidP="00E14F50">
            <w:pPr>
              <w:rPr>
                <w:color w:val="000000"/>
                <w:sz w:val="22"/>
                <w:szCs w:val="22"/>
              </w:rPr>
            </w:pPr>
            <w:r w:rsidRPr="009F15E7">
              <w:rPr>
                <w:color w:val="000000"/>
                <w:sz w:val="22"/>
                <w:szCs w:val="22"/>
              </w:rPr>
              <w:t>Тип пакет: метал и пластмаса с капак</w:t>
            </w:r>
          </w:p>
          <w:p w:rsidR="00974DD7" w:rsidRPr="0044178F" w:rsidRDefault="00974DD7" w:rsidP="00E14F50">
            <w:pPr>
              <w:rPr>
                <w:b/>
                <w:color w:val="000000"/>
                <w:sz w:val="22"/>
                <w:szCs w:val="22"/>
              </w:rPr>
            </w:pPr>
            <w:r w:rsidRPr="009F15E7">
              <w:rPr>
                <w:color w:val="000000"/>
                <w:sz w:val="22"/>
                <w:szCs w:val="22"/>
              </w:rPr>
              <w:t>Гаранционни условия (месец): ≥ 24 месеца</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lastRenderedPageBreak/>
              <w:t>250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lastRenderedPageBreak/>
              <w:t>5.</w:t>
            </w:r>
          </w:p>
        </w:tc>
        <w:tc>
          <w:tcPr>
            <w:tcW w:w="4642" w:type="dxa"/>
            <w:vAlign w:val="center"/>
          </w:tcPr>
          <w:p w:rsidR="00974DD7" w:rsidRPr="0044178F" w:rsidRDefault="00974DD7" w:rsidP="00E14F50">
            <w:pPr>
              <w:rPr>
                <w:b/>
                <w:color w:val="000000"/>
                <w:sz w:val="22"/>
                <w:szCs w:val="22"/>
              </w:rPr>
            </w:pPr>
            <w:r w:rsidRPr="0044178F">
              <w:rPr>
                <w:b/>
                <w:color w:val="000000"/>
                <w:sz w:val="22"/>
                <w:szCs w:val="22"/>
              </w:rPr>
              <w:t xml:space="preserve">Хартиени папки за материали,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т</w:t>
            </w:r>
            <w:r w:rsidRPr="009F15E7">
              <w:rPr>
                <w:color w:val="000000"/>
                <w:sz w:val="22"/>
                <w:szCs w:val="22"/>
              </w:rPr>
              <w:t>върд картон, с три капака и ластик</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250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6.</w:t>
            </w:r>
          </w:p>
        </w:tc>
        <w:tc>
          <w:tcPr>
            <w:tcW w:w="4642" w:type="dxa"/>
            <w:vAlign w:val="center"/>
          </w:tcPr>
          <w:p w:rsidR="00974DD7" w:rsidRPr="009F15E7" w:rsidRDefault="00974DD7" w:rsidP="00E14F50">
            <w:pPr>
              <w:rPr>
                <w:color w:val="000000"/>
                <w:sz w:val="22"/>
                <w:szCs w:val="22"/>
              </w:rPr>
            </w:pPr>
            <w:r w:rsidRPr="0044178F">
              <w:rPr>
                <w:b/>
                <w:color w:val="000000"/>
                <w:sz w:val="22"/>
                <w:szCs w:val="22"/>
              </w:rPr>
              <w:t xml:space="preserve">Подвижни рекламни пана,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в</w:t>
            </w:r>
            <w:r w:rsidRPr="009F15E7">
              <w:rPr>
                <w:color w:val="000000"/>
                <w:sz w:val="22"/>
                <w:szCs w:val="22"/>
              </w:rPr>
              <w:t>инил с размери височина – 160 см. и широчина – 80 см.;</w:t>
            </w:r>
          </w:p>
          <w:p w:rsidR="00974DD7" w:rsidRPr="009F15E7" w:rsidRDefault="00974DD7" w:rsidP="00E14F50">
            <w:pPr>
              <w:rPr>
                <w:color w:val="000000"/>
                <w:sz w:val="22"/>
                <w:szCs w:val="22"/>
              </w:rPr>
            </w:pPr>
            <w:r w:rsidRPr="009F15E7">
              <w:rPr>
                <w:color w:val="000000"/>
                <w:sz w:val="22"/>
                <w:szCs w:val="22"/>
              </w:rPr>
              <w:t>Цветен печат;</w:t>
            </w:r>
          </w:p>
          <w:p w:rsidR="00974DD7" w:rsidRPr="0044178F" w:rsidRDefault="00974DD7" w:rsidP="00E14F50">
            <w:pPr>
              <w:rPr>
                <w:b/>
                <w:color w:val="000000"/>
                <w:sz w:val="22"/>
                <w:szCs w:val="22"/>
              </w:rPr>
            </w:pPr>
            <w:r w:rsidRPr="009F15E7">
              <w:rPr>
                <w:color w:val="000000"/>
                <w:sz w:val="22"/>
                <w:szCs w:val="22"/>
              </w:rPr>
              <w:t>Подвижна метална стойка</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2</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7.</w:t>
            </w:r>
          </w:p>
        </w:tc>
        <w:tc>
          <w:tcPr>
            <w:tcW w:w="4642" w:type="dxa"/>
            <w:vAlign w:val="center"/>
          </w:tcPr>
          <w:p w:rsidR="00974DD7" w:rsidRPr="009F15E7" w:rsidRDefault="00974DD7" w:rsidP="00E14F50">
            <w:pPr>
              <w:rPr>
                <w:color w:val="000000"/>
                <w:sz w:val="22"/>
                <w:szCs w:val="22"/>
              </w:rPr>
            </w:pPr>
            <w:r w:rsidRPr="0044178F">
              <w:rPr>
                <w:b/>
                <w:color w:val="000000"/>
                <w:sz w:val="22"/>
                <w:szCs w:val="22"/>
              </w:rPr>
              <w:t xml:space="preserve">Плакат с информация за финансовия план,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и</w:t>
            </w:r>
            <w:r w:rsidRPr="009F15E7">
              <w:rPr>
                <w:color w:val="000000"/>
                <w:sz w:val="22"/>
                <w:szCs w:val="22"/>
              </w:rPr>
              <w:t>нтериорна табела от</w:t>
            </w:r>
            <w:r w:rsidRPr="009F15E7">
              <w:rPr>
                <w:rFonts w:ascii="Arial" w:eastAsia="Calibri" w:hAnsi="Arial" w:cs="Arial"/>
                <w:color w:val="444444"/>
                <w:sz w:val="21"/>
                <w:szCs w:val="21"/>
                <w:shd w:val="clear" w:color="auto" w:fill="FFFFFF"/>
              </w:rPr>
              <w:t xml:space="preserve"> </w:t>
            </w:r>
            <w:proofErr w:type="spellStart"/>
            <w:r w:rsidRPr="009F15E7">
              <w:rPr>
                <w:color w:val="000000"/>
                <w:sz w:val="22"/>
                <w:szCs w:val="22"/>
              </w:rPr>
              <w:t>коматекс</w:t>
            </w:r>
            <w:proofErr w:type="spellEnd"/>
            <w:r w:rsidRPr="009F15E7">
              <w:rPr>
                <w:color w:val="000000"/>
                <w:sz w:val="22"/>
                <w:szCs w:val="22"/>
              </w:rPr>
              <w:t xml:space="preserve"> с цветен печат, 5 мм.;</w:t>
            </w:r>
          </w:p>
          <w:p w:rsidR="00974DD7" w:rsidRPr="0044178F" w:rsidRDefault="00974DD7" w:rsidP="00E14F50">
            <w:pPr>
              <w:rPr>
                <w:color w:val="000000"/>
                <w:sz w:val="22"/>
                <w:szCs w:val="22"/>
              </w:rPr>
            </w:pPr>
            <w:r w:rsidRPr="009F15E7">
              <w:rPr>
                <w:color w:val="000000"/>
                <w:sz w:val="22"/>
                <w:szCs w:val="22"/>
              </w:rPr>
              <w:t>Размер А3</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2</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8.</w:t>
            </w:r>
          </w:p>
        </w:tc>
        <w:tc>
          <w:tcPr>
            <w:tcW w:w="4642" w:type="dxa"/>
            <w:vAlign w:val="center"/>
          </w:tcPr>
          <w:p w:rsidR="00974DD7" w:rsidRPr="009F15E7" w:rsidRDefault="00974DD7" w:rsidP="00E14F50">
            <w:pPr>
              <w:rPr>
                <w:color w:val="000000"/>
                <w:sz w:val="22"/>
                <w:szCs w:val="22"/>
              </w:rPr>
            </w:pPr>
            <w:r w:rsidRPr="0044178F">
              <w:rPr>
                <w:b/>
                <w:color w:val="000000"/>
                <w:sz w:val="22"/>
                <w:szCs w:val="22"/>
              </w:rPr>
              <w:t xml:space="preserve">Месингова табела на дирекция АФКОС,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ф</w:t>
            </w:r>
            <w:r w:rsidRPr="009F15E7">
              <w:rPr>
                <w:color w:val="000000"/>
                <w:sz w:val="22"/>
                <w:szCs w:val="22"/>
              </w:rPr>
              <w:t>асадна месингова табела с гравиран текст.</w:t>
            </w:r>
          </w:p>
          <w:p w:rsidR="00974DD7" w:rsidRPr="009F15E7" w:rsidRDefault="00974DD7" w:rsidP="00E14F50">
            <w:pPr>
              <w:rPr>
                <w:color w:val="000000"/>
                <w:sz w:val="22"/>
                <w:szCs w:val="22"/>
              </w:rPr>
            </w:pPr>
            <w:r w:rsidRPr="009F15E7">
              <w:rPr>
                <w:color w:val="000000"/>
                <w:sz w:val="22"/>
                <w:szCs w:val="22"/>
              </w:rPr>
              <w:t>Описание:</w:t>
            </w:r>
          </w:p>
          <w:p w:rsidR="00974DD7" w:rsidRPr="009F15E7" w:rsidRDefault="00974DD7" w:rsidP="00E14F50">
            <w:pPr>
              <w:rPr>
                <w:color w:val="000000"/>
                <w:sz w:val="22"/>
                <w:szCs w:val="22"/>
              </w:rPr>
            </w:pPr>
            <w:r w:rsidRPr="009F15E7">
              <w:rPr>
                <w:color w:val="000000"/>
                <w:sz w:val="22"/>
                <w:szCs w:val="22"/>
              </w:rPr>
              <w:t xml:space="preserve">Месингова ламарина с винтове за монтаж, полирана или </w:t>
            </w:r>
            <w:proofErr w:type="spellStart"/>
            <w:r w:rsidRPr="009F15E7">
              <w:rPr>
                <w:color w:val="000000"/>
                <w:sz w:val="22"/>
                <w:szCs w:val="22"/>
              </w:rPr>
              <w:t>крейцвана</w:t>
            </w:r>
            <w:proofErr w:type="spellEnd"/>
            <w:r w:rsidRPr="009F15E7">
              <w:rPr>
                <w:color w:val="000000"/>
                <w:sz w:val="22"/>
                <w:szCs w:val="22"/>
              </w:rPr>
              <w:t>, с гарантиран живот над 10 години. Да има здраво лаково покритие, което да предпазва от оксидация и да е устойчиво на UV лъчи.</w:t>
            </w:r>
          </w:p>
          <w:p w:rsidR="00974DD7" w:rsidRPr="0044178F" w:rsidRDefault="00974DD7" w:rsidP="00E14F50">
            <w:pPr>
              <w:rPr>
                <w:b/>
                <w:color w:val="000000"/>
                <w:sz w:val="22"/>
                <w:szCs w:val="22"/>
              </w:rPr>
            </w:pPr>
            <w:r w:rsidRPr="009F15E7">
              <w:rPr>
                <w:color w:val="000000"/>
                <w:sz w:val="22"/>
                <w:szCs w:val="22"/>
              </w:rPr>
              <w:t xml:space="preserve">Размер: </w:t>
            </w:r>
            <w:proofErr w:type="spellStart"/>
            <w:r w:rsidRPr="009F15E7">
              <w:rPr>
                <w:color w:val="000000"/>
                <w:sz w:val="22"/>
                <w:szCs w:val="22"/>
              </w:rPr>
              <w:t>40х60</w:t>
            </w:r>
            <w:proofErr w:type="spellEnd"/>
            <w:r w:rsidRPr="009F15E7">
              <w:rPr>
                <w:color w:val="000000"/>
                <w:sz w:val="22"/>
                <w:szCs w:val="22"/>
              </w:rPr>
              <w:t xml:space="preserve"> см.</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2</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9.</w:t>
            </w:r>
          </w:p>
        </w:tc>
        <w:tc>
          <w:tcPr>
            <w:tcW w:w="4642" w:type="dxa"/>
            <w:vAlign w:val="center"/>
          </w:tcPr>
          <w:p w:rsidR="00974DD7" w:rsidRPr="009F15E7" w:rsidRDefault="00974DD7" w:rsidP="00E14F50">
            <w:pPr>
              <w:rPr>
                <w:color w:val="000000"/>
                <w:sz w:val="22"/>
                <w:szCs w:val="22"/>
              </w:rPr>
            </w:pPr>
            <w:r w:rsidRPr="0044178F">
              <w:rPr>
                <w:b/>
                <w:color w:val="000000"/>
                <w:sz w:val="22"/>
                <w:szCs w:val="22"/>
              </w:rPr>
              <w:t xml:space="preserve">Информационни стикери,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с</w:t>
            </w:r>
            <w:r w:rsidRPr="009F15E7">
              <w:rPr>
                <w:color w:val="000000"/>
                <w:sz w:val="22"/>
                <w:szCs w:val="22"/>
              </w:rPr>
              <w:t>амозалепващи стикери от PVC мат/гланц с пълноцветен печат;</w:t>
            </w:r>
          </w:p>
          <w:p w:rsidR="00974DD7" w:rsidRPr="0044178F" w:rsidRDefault="00974DD7" w:rsidP="00E14F50">
            <w:pPr>
              <w:rPr>
                <w:b/>
                <w:color w:val="000000"/>
                <w:sz w:val="22"/>
                <w:szCs w:val="22"/>
              </w:rPr>
            </w:pPr>
            <w:r w:rsidRPr="009F15E7">
              <w:rPr>
                <w:color w:val="000000"/>
                <w:sz w:val="22"/>
                <w:szCs w:val="22"/>
              </w:rPr>
              <w:t>Размер: 105 мм. х 74 мм.</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100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10.</w:t>
            </w:r>
          </w:p>
        </w:tc>
        <w:tc>
          <w:tcPr>
            <w:tcW w:w="4642" w:type="dxa"/>
            <w:vAlign w:val="center"/>
          </w:tcPr>
          <w:p w:rsidR="00974DD7" w:rsidRPr="009F15E7" w:rsidRDefault="00974DD7" w:rsidP="00E14F50">
            <w:pPr>
              <w:rPr>
                <w:color w:val="000000"/>
                <w:sz w:val="22"/>
                <w:szCs w:val="22"/>
              </w:rPr>
            </w:pPr>
            <w:r w:rsidRPr="0044178F">
              <w:rPr>
                <w:b/>
                <w:color w:val="000000"/>
                <w:sz w:val="22"/>
                <w:szCs w:val="22"/>
              </w:rPr>
              <w:t>Настолни календар-бележници за 2020 г.,</w:t>
            </w:r>
            <w:r w:rsidRPr="0044178F">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корици -</w:t>
            </w:r>
            <w:r w:rsidRPr="009F15E7">
              <w:rPr>
                <w:color w:val="000000"/>
                <w:sz w:val="22"/>
                <w:szCs w:val="22"/>
              </w:rPr>
              <w:t xml:space="preserve"> </w:t>
            </w:r>
            <w:proofErr w:type="spellStart"/>
            <w:r w:rsidRPr="009F15E7">
              <w:rPr>
                <w:color w:val="000000"/>
                <w:sz w:val="22"/>
                <w:szCs w:val="22"/>
              </w:rPr>
              <w:t>еко</w:t>
            </w:r>
            <w:proofErr w:type="spellEnd"/>
            <w:r w:rsidRPr="009F15E7">
              <w:rPr>
                <w:color w:val="000000"/>
                <w:sz w:val="22"/>
                <w:szCs w:val="22"/>
              </w:rPr>
              <w:t xml:space="preserve"> кожа;</w:t>
            </w:r>
          </w:p>
          <w:p w:rsidR="00974DD7" w:rsidRPr="009F15E7" w:rsidRDefault="00974DD7" w:rsidP="00E14F50">
            <w:pPr>
              <w:rPr>
                <w:color w:val="000000"/>
                <w:sz w:val="22"/>
                <w:szCs w:val="22"/>
              </w:rPr>
            </w:pPr>
            <w:r w:rsidRPr="009F15E7">
              <w:rPr>
                <w:color w:val="000000"/>
                <w:sz w:val="22"/>
                <w:szCs w:val="22"/>
              </w:rPr>
              <w:t>Размери с кориците: 33,5 х 17 см.; Размер на тялото: 33 х 13,5 см.</w:t>
            </w:r>
          </w:p>
          <w:p w:rsidR="00974DD7" w:rsidRPr="009F15E7" w:rsidRDefault="00974DD7" w:rsidP="00E14F50">
            <w:pPr>
              <w:rPr>
                <w:color w:val="000000"/>
                <w:sz w:val="22"/>
                <w:szCs w:val="22"/>
              </w:rPr>
            </w:pPr>
            <w:r w:rsidRPr="009F15E7">
              <w:rPr>
                <w:color w:val="000000"/>
                <w:sz w:val="22"/>
                <w:szCs w:val="22"/>
              </w:rPr>
              <w:t>Обем: 60 страници едностранно, разграфени по дни, седмици и месеци;</w:t>
            </w:r>
          </w:p>
          <w:p w:rsidR="00974DD7" w:rsidRPr="0044178F" w:rsidRDefault="00974DD7" w:rsidP="00E14F50">
            <w:pPr>
              <w:rPr>
                <w:b/>
                <w:color w:val="000000"/>
                <w:sz w:val="22"/>
                <w:szCs w:val="22"/>
              </w:rPr>
            </w:pPr>
            <w:r w:rsidRPr="009F15E7">
              <w:rPr>
                <w:color w:val="000000"/>
                <w:sz w:val="22"/>
                <w:szCs w:val="22"/>
              </w:rPr>
              <w:t>метална спирала.</w:t>
            </w:r>
          </w:p>
        </w:tc>
        <w:tc>
          <w:tcPr>
            <w:tcW w:w="1521" w:type="dxa"/>
            <w:vAlign w:val="center"/>
          </w:tcPr>
          <w:p w:rsidR="00974DD7" w:rsidRPr="009F15E7" w:rsidRDefault="00974DD7" w:rsidP="00E14F50">
            <w:pPr>
              <w:spacing w:after="200" w:line="276" w:lineRule="auto"/>
              <w:jc w:val="center"/>
              <w:rPr>
                <w:rFonts w:eastAsia="Calibri"/>
                <w:sz w:val="22"/>
                <w:szCs w:val="22"/>
              </w:rPr>
            </w:pPr>
            <w:r w:rsidRPr="009F15E7">
              <w:rPr>
                <w:rFonts w:eastAsia="Calibri"/>
                <w:sz w:val="22"/>
                <w:szCs w:val="22"/>
              </w:rPr>
              <w:t>100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11.</w:t>
            </w:r>
          </w:p>
        </w:tc>
        <w:tc>
          <w:tcPr>
            <w:tcW w:w="4642" w:type="dxa"/>
            <w:vAlign w:val="center"/>
          </w:tcPr>
          <w:p w:rsidR="00974DD7" w:rsidRPr="009F15E7" w:rsidRDefault="00974DD7" w:rsidP="00E14F50">
            <w:pPr>
              <w:rPr>
                <w:color w:val="000000"/>
                <w:sz w:val="22"/>
                <w:szCs w:val="22"/>
              </w:rPr>
            </w:pPr>
            <w:r w:rsidRPr="0044178F">
              <w:rPr>
                <w:b/>
                <w:color w:val="000000"/>
                <w:sz w:val="22"/>
                <w:szCs w:val="22"/>
              </w:rPr>
              <w:t xml:space="preserve">Настолни календар-бележници за 2021 г., </w:t>
            </w:r>
            <w:r w:rsidRPr="0044178F">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корици -</w:t>
            </w:r>
            <w:r w:rsidRPr="009F15E7">
              <w:rPr>
                <w:color w:val="000000"/>
                <w:sz w:val="22"/>
                <w:szCs w:val="22"/>
              </w:rPr>
              <w:t xml:space="preserve"> </w:t>
            </w:r>
            <w:proofErr w:type="spellStart"/>
            <w:r w:rsidRPr="009F15E7">
              <w:rPr>
                <w:color w:val="000000"/>
                <w:sz w:val="22"/>
                <w:szCs w:val="22"/>
              </w:rPr>
              <w:t>еко</w:t>
            </w:r>
            <w:proofErr w:type="spellEnd"/>
            <w:r w:rsidRPr="009F15E7">
              <w:rPr>
                <w:color w:val="000000"/>
                <w:sz w:val="22"/>
                <w:szCs w:val="22"/>
              </w:rPr>
              <w:t xml:space="preserve"> кожа;</w:t>
            </w:r>
          </w:p>
          <w:p w:rsidR="00974DD7" w:rsidRPr="009F15E7" w:rsidRDefault="00974DD7" w:rsidP="00E14F50">
            <w:pPr>
              <w:rPr>
                <w:color w:val="000000"/>
                <w:sz w:val="22"/>
                <w:szCs w:val="22"/>
              </w:rPr>
            </w:pPr>
            <w:r w:rsidRPr="009F15E7">
              <w:rPr>
                <w:color w:val="000000"/>
                <w:sz w:val="22"/>
                <w:szCs w:val="22"/>
              </w:rPr>
              <w:t>Размери с кориците: 33,5 х 17 см.; Размер на тялото: 33 х 13,5 см.</w:t>
            </w:r>
          </w:p>
          <w:p w:rsidR="00974DD7" w:rsidRPr="009F15E7" w:rsidRDefault="00974DD7" w:rsidP="00E14F50">
            <w:pPr>
              <w:rPr>
                <w:color w:val="000000"/>
                <w:sz w:val="22"/>
                <w:szCs w:val="22"/>
              </w:rPr>
            </w:pPr>
            <w:r w:rsidRPr="009F15E7">
              <w:rPr>
                <w:color w:val="000000"/>
                <w:sz w:val="22"/>
                <w:szCs w:val="22"/>
              </w:rPr>
              <w:lastRenderedPageBreak/>
              <w:t>Обем: 60 страници едностранно, разграфени по дни, седмици и месеци;</w:t>
            </w:r>
          </w:p>
          <w:p w:rsidR="00974DD7" w:rsidRPr="0044178F" w:rsidRDefault="00974DD7" w:rsidP="00E14F50">
            <w:pPr>
              <w:rPr>
                <w:b/>
                <w:color w:val="000000"/>
                <w:sz w:val="22"/>
                <w:szCs w:val="22"/>
              </w:rPr>
            </w:pPr>
            <w:r w:rsidRPr="009F15E7">
              <w:rPr>
                <w:color w:val="000000"/>
                <w:sz w:val="22"/>
                <w:szCs w:val="22"/>
              </w:rPr>
              <w:t>метална спирала.</w:t>
            </w:r>
          </w:p>
        </w:tc>
        <w:tc>
          <w:tcPr>
            <w:tcW w:w="1521" w:type="dxa"/>
            <w:vAlign w:val="center"/>
          </w:tcPr>
          <w:p w:rsidR="00974DD7" w:rsidRPr="009F15E7" w:rsidRDefault="00974DD7" w:rsidP="00E14F50">
            <w:pPr>
              <w:spacing w:after="200" w:line="276" w:lineRule="auto"/>
              <w:jc w:val="center"/>
              <w:rPr>
                <w:rFonts w:eastAsia="Calibri"/>
                <w:sz w:val="22"/>
                <w:szCs w:val="22"/>
              </w:rPr>
            </w:pPr>
            <w:r w:rsidRPr="009F15E7">
              <w:rPr>
                <w:rFonts w:eastAsia="Calibri"/>
                <w:sz w:val="22"/>
                <w:szCs w:val="22"/>
              </w:rPr>
              <w:lastRenderedPageBreak/>
              <w:t>100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lastRenderedPageBreak/>
              <w:t>12.</w:t>
            </w:r>
          </w:p>
        </w:tc>
        <w:tc>
          <w:tcPr>
            <w:tcW w:w="4642" w:type="dxa"/>
            <w:vAlign w:val="center"/>
          </w:tcPr>
          <w:p w:rsidR="00974DD7" w:rsidRPr="009F15E7" w:rsidRDefault="00974DD7" w:rsidP="00E14F50">
            <w:pPr>
              <w:rPr>
                <w:color w:val="000000"/>
                <w:sz w:val="22"/>
                <w:szCs w:val="22"/>
              </w:rPr>
            </w:pPr>
            <w:r w:rsidRPr="00A76FCC">
              <w:rPr>
                <w:b/>
                <w:color w:val="000000"/>
                <w:sz w:val="22"/>
                <w:szCs w:val="22"/>
              </w:rPr>
              <w:t xml:space="preserve">Настолни календар-бележници за 2022 г., </w:t>
            </w:r>
            <w:r w:rsidRPr="00A76FCC">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корици -</w:t>
            </w:r>
            <w:r w:rsidRPr="009F15E7">
              <w:rPr>
                <w:color w:val="000000"/>
                <w:sz w:val="22"/>
                <w:szCs w:val="22"/>
              </w:rPr>
              <w:t xml:space="preserve"> </w:t>
            </w:r>
            <w:proofErr w:type="spellStart"/>
            <w:r w:rsidRPr="009F15E7">
              <w:rPr>
                <w:color w:val="000000"/>
                <w:sz w:val="22"/>
                <w:szCs w:val="22"/>
              </w:rPr>
              <w:t>еко</w:t>
            </w:r>
            <w:proofErr w:type="spellEnd"/>
            <w:r w:rsidRPr="009F15E7">
              <w:rPr>
                <w:color w:val="000000"/>
                <w:sz w:val="22"/>
                <w:szCs w:val="22"/>
              </w:rPr>
              <w:t xml:space="preserve"> кожа;</w:t>
            </w:r>
          </w:p>
          <w:p w:rsidR="00974DD7" w:rsidRPr="009F15E7" w:rsidRDefault="00974DD7" w:rsidP="00E14F50">
            <w:pPr>
              <w:rPr>
                <w:color w:val="000000"/>
                <w:sz w:val="22"/>
                <w:szCs w:val="22"/>
              </w:rPr>
            </w:pPr>
            <w:r w:rsidRPr="009F15E7">
              <w:rPr>
                <w:color w:val="000000"/>
                <w:sz w:val="22"/>
                <w:szCs w:val="22"/>
              </w:rPr>
              <w:t>Размери с кориците: 33,5 х 17 см.; Размер на тялото: 33 х 13,5 см.</w:t>
            </w:r>
          </w:p>
          <w:p w:rsidR="00974DD7" w:rsidRPr="009F15E7" w:rsidRDefault="00974DD7" w:rsidP="00E14F50">
            <w:pPr>
              <w:rPr>
                <w:color w:val="000000"/>
                <w:sz w:val="22"/>
                <w:szCs w:val="22"/>
              </w:rPr>
            </w:pPr>
            <w:r w:rsidRPr="009F15E7">
              <w:rPr>
                <w:color w:val="000000"/>
                <w:sz w:val="22"/>
                <w:szCs w:val="22"/>
              </w:rPr>
              <w:t>Обем: 60 страници едностранно, разграфени по дни, седмици и месеци;</w:t>
            </w:r>
          </w:p>
          <w:p w:rsidR="00974DD7" w:rsidRPr="00A76FCC" w:rsidRDefault="00974DD7" w:rsidP="00E14F50">
            <w:pPr>
              <w:rPr>
                <w:b/>
                <w:color w:val="000000"/>
                <w:sz w:val="22"/>
                <w:szCs w:val="22"/>
              </w:rPr>
            </w:pPr>
            <w:r w:rsidRPr="009F15E7">
              <w:rPr>
                <w:color w:val="000000"/>
                <w:sz w:val="22"/>
                <w:szCs w:val="22"/>
              </w:rPr>
              <w:t>метална спирала.</w:t>
            </w:r>
          </w:p>
        </w:tc>
        <w:tc>
          <w:tcPr>
            <w:tcW w:w="1521" w:type="dxa"/>
            <w:vAlign w:val="center"/>
          </w:tcPr>
          <w:p w:rsidR="00974DD7" w:rsidRPr="009F15E7" w:rsidRDefault="00974DD7" w:rsidP="00E14F50">
            <w:pPr>
              <w:spacing w:after="200" w:line="276" w:lineRule="auto"/>
              <w:jc w:val="center"/>
              <w:rPr>
                <w:rFonts w:eastAsia="Calibri"/>
                <w:sz w:val="22"/>
                <w:szCs w:val="22"/>
              </w:rPr>
            </w:pPr>
            <w:r w:rsidRPr="009F15E7">
              <w:rPr>
                <w:rFonts w:eastAsia="Calibri"/>
                <w:sz w:val="22"/>
                <w:szCs w:val="22"/>
              </w:rPr>
              <w:t>100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13.</w:t>
            </w:r>
          </w:p>
        </w:tc>
        <w:tc>
          <w:tcPr>
            <w:tcW w:w="4642" w:type="dxa"/>
            <w:vAlign w:val="center"/>
          </w:tcPr>
          <w:p w:rsidR="00974DD7" w:rsidRPr="009F15E7" w:rsidRDefault="00974DD7" w:rsidP="00E14F50">
            <w:pPr>
              <w:rPr>
                <w:color w:val="000000"/>
                <w:sz w:val="22"/>
                <w:szCs w:val="22"/>
              </w:rPr>
            </w:pPr>
            <w:r w:rsidRPr="00A76FCC">
              <w:rPr>
                <w:b/>
                <w:color w:val="000000"/>
                <w:sz w:val="22"/>
                <w:szCs w:val="22"/>
              </w:rPr>
              <w:t xml:space="preserve">Работни </w:t>
            </w:r>
            <w:proofErr w:type="spellStart"/>
            <w:r w:rsidRPr="00A76FCC">
              <w:rPr>
                <w:b/>
                <w:color w:val="000000"/>
                <w:sz w:val="22"/>
                <w:szCs w:val="22"/>
              </w:rPr>
              <w:t>трисекционни</w:t>
            </w:r>
            <w:proofErr w:type="spellEnd"/>
            <w:r w:rsidRPr="00A76FCC">
              <w:rPr>
                <w:b/>
                <w:color w:val="000000"/>
                <w:sz w:val="22"/>
                <w:szCs w:val="22"/>
              </w:rPr>
              <w:t xml:space="preserve"> календари за 2020 г., </w:t>
            </w:r>
            <w:r w:rsidRPr="00A76FCC">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 xml:space="preserve">тяло – </w:t>
            </w:r>
            <w:r w:rsidRPr="009F15E7">
              <w:rPr>
                <w:color w:val="000000"/>
                <w:sz w:val="22"/>
                <w:szCs w:val="22"/>
              </w:rPr>
              <w:t>3 секции х 12 листа, офсет 80 гр./кв.м., перфорация, на три езика (BG/EN/DE), национални празници, именни дни;</w:t>
            </w:r>
          </w:p>
          <w:p w:rsidR="00974DD7" w:rsidRPr="009F15E7" w:rsidRDefault="00974DD7" w:rsidP="00E14F50">
            <w:pPr>
              <w:rPr>
                <w:color w:val="000000"/>
                <w:sz w:val="22"/>
                <w:szCs w:val="22"/>
              </w:rPr>
            </w:pPr>
            <w:r w:rsidRPr="009F15E7">
              <w:rPr>
                <w:color w:val="000000"/>
                <w:sz w:val="22"/>
                <w:szCs w:val="22"/>
              </w:rPr>
              <w:t xml:space="preserve">Гръб: ширина 34 см, </w:t>
            </w:r>
            <w:proofErr w:type="spellStart"/>
            <w:r w:rsidRPr="009F15E7">
              <w:rPr>
                <w:color w:val="000000"/>
                <w:sz w:val="22"/>
                <w:szCs w:val="22"/>
              </w:rPr>
              <w:t>бигован</w:t>
            </w:r>
            <w:proofErr w:type="spellEnd"/>
            <w:r w:rsidRPr="009F15E7">
              <w:rPr>
                <w:color w:val="000000"/>
                <w:sz w:val="22"/>
                <w:szCs w:val="22"/>
              </w:rPr>
              <w:t xml:space="preserve"> за сгъване, „уши“ за закрепване на телата, картон 300 гр./кв.м, прозорче;</w:t>
            </w:r>
          </w:p>
          <w:p w:rsidR="00974DD7" w:rsidRPr="009F15E7" w:rsidRDefault="00974DD7" w:rsidP="00E14F50">
            <w:pPr>
              <w:rPr>
                <w:color w:val="000000"/>
                <w:sz w:val="22"/>
                <w:szCs w:val="22"/>
              </w:rPr>
            </w:pPr>
            <w:r w:rsidRPr="009F15E7">
              <w:rPr>
                <w:color w:val="000000"/>
                <w:sz w:val="22"/>
                <w:szCs w:val="22"/>
              </w:rPr>
              <w:t xml:space="preserve">Шапка: индивидуален дизайн, пълноцветен печат, </w:t>
            </w:r>
            <w:proofErr w:type="spellStart"/>
            <w:r w:rsidRPr="009F15E7">
              <w:rPr>
                <w:color w:val="000000"/>
                <w:sz w:val="22"/>
                <w:szCs w:val="22"/>
              </w:rPr>
              <w:t>щанцовано</w:t>
            </w:r>
            <w:proofErr w:type="spellEnd"/>
            <w:r w:rsidRPr="009F15E7">
              <w:rPr>
                <w:color w:val="000000"/>
                <w:sz w:val="22"/>
                <w:szCs w:val="22"/>
              </w:rPr>
              <w:t xml:space="preserve"> „ухо” за закачане;</w:t>
            </w:r>
          </w:p>
          <w:p w:rsidR="00974DD7" w:rsidRPr="00A76FCC" w:rsidRDefault="00974DD7" w:rsidP="00E14F50">
            <w:pPr>
              <w:rPr>
                <w:b/>
                <w:color w:val="000000"/>
                <w:sz w:val="22"/>
                <w:szCs w:val="22"/>
              </w:rPr>
            </w:pPr>
            <w:r w:rsidRPr="009F15E7">
              <w:rPr>
                <w:color w:val="000000"/>
                <w:sz w:val="22"/>
                <w:szCs w:val="22"/>
              </w:rPr>
              <w:t>UV лак: на гърбовете с пълноцветен печат</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100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14.</w:t>
            </w:r>
          </w:p>
        </w:tc>
        <w:tc>
          <w:tcPr>
            <w:tcW w:w="4642" w:type="dxa"/>
            <w:vAlign w:val="center"/>
          </w:tcPr>
          <w:p w:rsidR="00974DD7" w:rsidRPr="009F15E7" w:rsidRDefault="00974DD7" w:rsidP="00E14F50">
            <w:pPr>
              <w:rPr>
                <w:color w:val="000000"/>
                <w:sz w:val="22"/>
                <w:szCs w:val="22"/>
              </w:rPr>
            </w:pPr>
            <w:r w:rsidRPr="00A76FCC">
              <w:rPr>
                <w:b/>
                <w:color w:val="000000"/>
                <w:sz w:val="22"/>
                <w:szCs w:val="22"/>
              </w:rPr>
              <w:t xml:space="preserve">Работни </w:t>
            </w:r>
            <w:proofErr w:type="spellStart"/>
            <w:r w:rsidRPr="00A76FCC">
              <w:rPr>
                <w:b/>
                <w:color w:val="000000"/>
                <w:sz w:val="22"/>
                <w:szCs w:val="22"/>
              </w:rPr>
              <w:t>трисекционни</w:t>
            </w:r>
            <w:proofErr w:type="spellEnd"/>
            <w:r w:rsidRPr="00A76FCC">
              <w:rPr>
                <w:b/>
                <w:color w:val="000000"/>
                <w:sz w:val="22"/>
                <w:szCs w:val="22"/>
              </w:rPr>
              <w:t xml:space="preserve"> календари за 2021 г.,</w:t>
            </w:r>
            <w:r w:rsidRPr="00A76FCC">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 xml:space="preserve">тяло - </w:t>
            </w:r>
            <w:r w:rsidRPr="009F15E7">
              <w:rPr>
                <w:color w:val="000000"/>
                <w:sz w:val="22"/>
                <w:szCs w:val="22"/>
              </w:rPr>
              <w:t>3 секции х 12 листа, офсет 80 гр./кв.м., перфорация, на три езика (BG/EN/DE), национални празници, именни дни;</w:t>
            </w:r>
          </w:p>
          <w:p w:rsidR="00974DD7" w:rsidRPr="009F15E7" w:rsidRDefault="00974DD7" w:rsidP="00E14F50">
            <w:pPr>
              <w:rPr>
                <w:color w:val="000000"/>
                <w:sz w:val="22"/>
                <w:szCs w:val="22"/>
              </w:rPr>
            </w:pPr>
            <w:r w:rsidRPr="009F15E7">
              <w:rPr>
                <w:color w:val="000000"/>
                <w:sz w:val="22"/>
                <w:szCs w:val="22"/>
              </w:rPr>
              <w:t xml:space="preserve">Гръб: ширина 34 см, </w:t>
            </w:r>
            <w:proofErr w:type="spellStart"/>
            <w:r w:rsidRPr="009F15E7">
              <w:rPr>
                <w:color w:val="000000"/>
                <w:sz w:val="22"/>
                <w:szCs w:val="22"/>
              </w:rPr>
              <w:t>бигован</w:t>
            </w:r>
            <w:proofErr w:type="spellEnd"/>
            <w:r w:rsidRPr="009F15E7">
              <w:rPr>
                <w:color w:val="000000"/>
                <w:sz w:val="22"/>
                <w:szCs w:val="22"/>
              </w:rPr>
              <w:t xml:space="preserve"> за сгъване, „уши“ за закрепване на телата, картон 300 гр./кв.м, прозорче;</w:t>
            </w:r>
          </w:p>
          <w:p w:rsidR="00974DD7" w:rsidRPr="009F15E7" w:rsidRDefault="00974DD7" w:rsidP="00E14F50">
            <w:pPr>
              <w:rPr>
                <w:color w:val="000000"/>
                <w:sz w:val="22"/>
                <w:szCs w:val="22"/>
              </w:rPr>
            </w:pPr>
            <w:r w:rsidRPr="009F15E7">
              <w:rPr>
                <w:color w:val="000000"/>
                <w:sz w:val="22"/>
                <w:szCs w:val="22"/>
              </w:rPr>
              <w:t xml:space="preserve">Шапка: индивидуален дизайн, пълноцветен печат, </w:t>
            </w:r>
            <w:proofErr w:type="spellStart"/>
            <w:r w:rsidRPr="009F15E7">
              <w:rPr>
                <w:color w:val="000000"/>
                <w:sz w:val="22"/>
                <w:szCs w:val="22"/>
              </w:rPr>
              <w:t>щанцовано</w:t>
            </w:r>
            <w:proofErr w:type="spellEnd"/>
            <w:r w:rsidRPr="009F15E7">
              <w:rPr>
                <w:color w:val="000000"/>
                <w:sz w:val="22"/>
                <w:szCs w:val="22"/>
              </w:rPr>
              <w:t xml:space="preserve"> „ухо” за закачане;</w:t>
            </w:r>
          </w:p>
          <w:p w:rsidR="00974DD7" w:rsidRPr="00A76FCC" w:rsidRDefault="00974DD7" w:rsidP="00E14F50">
            <w:pPr>
              <w:rPr>
                <w:b/>
                <w:color w:val="000000"/>
                <w:sz w:val="22"/>
                <w:szCs w:val="22"/>
              </w:rPr>
            </w:pPr>
            <w:r w:rsidRPr="009F15E7">
              <w:rPr>
                <w:color w:val="000000"/>
                <w:sz w:val="22"/>
                <w:szCs w:val="22"/>
              </w:rPr>
              <w:t>UV лак: на гърбовете с пълноцветен печат</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100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15.</w:t>
            </w:r>
          </w:p>
        </w:tc>
        <w:tc>
          <w:tcPr>
            <w:tcW w:w="4642" w:type="dxa"/>
            <w:vAlign w:val="center"/>
          </w:tcPr>
          <w:p w:rsidR="00974DD7" w:rsidRPr="009F15E7" w:rsidRDefault="00974DD7" w:rsidP="00E14F50">
            <w:pPr>
              <w:rPr>
                <w:color w:val="000000"/>
                <w:sz w:val="22"/>
                <w:szCs w:val="22"/>
              </w:rPr>
            </w:pPr>
            <w:r w:rsidRPr="00A76FCC">
              <w:rPr>
                <w:b/>
                <w:color w:val="000000"/>
                <w:sz w:val="22"/>
                <w:szCs w:val="22"/>
              </w:rPr>
              <w:t xml:space="preserve">Работни </w:t>
            </w:r>
            <w:proofErr w:type="spellStart"/>
            <w:r w:rsidRPr="00A76FCC">
              <w:rPr>
                <w:b/>
                <w:color w:val="000000"/>
                <w:sz w:val="22"/>
                <w:szCs w:val="22"/>
              </w:rPr>
              <w:t>трисекционни</w:t>
            </w:r>
            <w:proofErr w:type="spellEnd"/>
            <w:r w:rsidRPr="00A76FCC">
              <w:rPr>
                <w:b/>
                <w:color w:val="000000"/>
                <w:sz w:val="22"/>
                <w:szCs w:val="22"/>
              </w:rPr>
              <w:t xml:space="preserve"> календари за 2022 г., </w:t>
            </w:r>
            <w:r w:rsidRPr="00A76FCC">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 xml:space="preserve">тяло - </w:t>
            </w:r>
            <w:r w:rsidRPr="009F15E7">
              <w:rPr>
                <w:color w:val="000000"/>
                <w:sz w:val="22"/>
                <w:szCs w:val="22"/>
              </w:rPr>
              <w:t>3 секции х 12 листа, офсет 80 гр./кв.м., перфорация, на три езика (BG/EN/DE), национални празници, именни дни;</w:t>
            </w:r>
          </w:p>
          <w:p w:rsidR="00974DD7" w:rsidRPr="009F15E7" w:rsidRDefault="00974DD7" w:rsidP="00E14F50">
            <w:pPr>
              <w:rPr>
                <w:color w:val="000000"/>
                <w:sz w:val="22"/>
                <w:szCs w:val="22"/>
              </w:rPr>
            </w:pPr>
            <w:r w:rsidRPr="009F15E7">
              <w:rPr>
                <w:color w:val="000000"/>
                <w:sz w:val="22"/>
                <w:szCs w:val="22"/>
              </w:rPr>
              <w:t xml:space="preserve">Гръб: ширина 34 см, </w:t>
            </w:r>
            <w:proofErr w:type="spellStart"/>
            <w:r w:rsidRPr="009F15E7">
              <w:rPr>
                <w:color w:val="000000"/>
                <w:sz w:val="22"/>
                <w:szCs w:val="22"/>
              </w:rPr>
              <w:t>бигован</w:t>
            </w:r>
            <w:proofErr w:type="spellEnd"/>
            <w:r w:rsidRPr="009F15E7">
              <w:rPr>
                <w:color w:val="000000"/>
                <w:sz w:val="22"/>
                <w:szCs w:val="22"/>
              </w:rPr>
              <w:t xml:space="preserve"> за сгъване, „уши“ за закрепване на телата, картон 300 гр./кв.м, прозорче;</w:t>
            </w:r>
          </w:p>
          <w:p w:rsidR="00974DD7" w:rsidRPr="009F15E7" w:rsidRDefault="00974DD7" w:rsidP="00E14F50">
            <w:pPr>
              <w:rPr>
                <w:color w:val="000000"/>
                <w:sz w:val="22"/>
                <w:szCs w:val="22"/>
              </w:rPr>
            </w:pPr>
            <w:r w:rsidRPr="009F15E7">
              <w:rPr>
                <w:color w:val="000000"/>
                <w:sz w:val="22"/>
                <w:szCs w:val="22"/>
              </w:rPr>
              <w:t xml:space="preserve">Шапка: индивидуален дизайн, пълноцветен печат, </w:t>
            </w:r>
            <w:proofErr w:type="spellStart"/>
            <w:r w:rsidRPr="009F15E7">
              <w:rPr>
                <w:color w:val="000000"/>
                <w:sz w:val="22"/>
                <w:szCs w:val="22"/>
              </w:rPr>
              <w:t>щанцовано</w:t>
            </w:r>
            <w:proofErr w:type="spellEnd"/>
            <w:r w:rsidRPr="009F15E7">
              <w:rPr>
                <w:color w:val="000000"/>
                <w:sz w:val="22"/>
                <w:szCs w:val="22"/>
              </w:rPr>
              <w:t xml:space="preserve"> „ухо” за закачане;</w:t>
            </w:r>
          </w:p>
          <w:p w:rsidR="00974DD7" w:rsidRPr="00A76FCC" w:rsidRDefault="00974DD7" w:rsidP="00E14F50">
            <w:pPr>
              <w:rPr>
                <w:b/>
                <w:color w:val="000000"/>
                <w:sz w:val="22"/>
                <w:szCs w:val="22"/>
              </w:rPr>
            </w:pPr>
            <w:r w:rsidRPr="009F15E7">
              <w:rPr>
                <w:color w:val="000000"/>
                <w:sz w:val="22"/>
                <w:szCs w:val="22"/>
              </w:rPr>
              <w:t>UV лак: на гърбовете с пълноцветен печат</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100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16.</w:t>
            </w:r>
          </w:p>
        </w:tc>
        <w:tc>
          <w:tcPr>
            <w:tcW w:w="4642" w:type="dxa"/>
            <w:vAlign w:val="center"/>
          </w:tcPr>
          <w:p w:rsidR="00974DD7" w:rsidRPr="009F15E7" w:rsidRDefault="00974DD7" w:rsidP="00E14F50">
            <w:pPr>
              <w:rPr>
                <w:color w:val="000000"/>
                <w:sz w:val="22"/>
                <w:szCs w:val="22"/>
              </w:rPr>
            </w:pPr>
            <w:proofErr w:type="spellStart"/>
            <w:r w:rsidRPr="00A76FCC">
              <w:rPr>
                <w:b/>
                <w:color w:val="000000"/>
                <w:sz w:val="22"/>
                <w:szCs w:val="22"/>
              </w:rPr>
              <w:t>Флаш</w:t>
            </w:r>
            <w:proofErr w:type="spellEnd"/>
            <w:r w:rsidRPr="00A76FCC">
              <w:rPr>
                <w:b/>
                <w:color w:val="000000"/>
                <w:sz w:val="22"/>
                <w:szCs w:val="22"/>
              </w:rPr>
              <w:t xml:space="preserve"> памети 32</w:t>
            </w:r>
            <w:r w:rsidRPr="00A76FCC">
              <w:rPr>
                <w:b/>
                <w:color w:val="000000"/>
                <w:sz w:val="22"/>
                <w:szCs w:val="22"/>
                <w:lang w:val="en-US"/>
              </w:rPr>
              <w:t>GB</w:t>
            </w:r>
            <w:r w:rsidRPr="00A76FCC">
              <w:rPr>
                <w:b/>
                <w:color w:val="000000"/>
                <w:sz w:val="22"/>
                <w:szCs w:val="22"/>
              </w:rPr>
              <w:t xml:space="preserve">, </w:t>
            </w:r>
            <w:r w:rsidRPr="00A76FCC">
              <w:rPr>
                <w:b/>
                <w:bCs/>
                <w:color w:val="000000"/>
                <w:sz w:val="22"/>
                <w:szCs w:val="22"/>
              </w:rPr>
              <w:t>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lastRenderedPageBreak/>
              <w:t>к</w:t>
            </w:r>
            <w:r w:rsidRPr="009F15E7">
              <w:rPr>
                <w:color w:val="000000"/>
                <w:sz w:val="22"/>
                <w:szCs w:val="22"/>
              </w:rPr>
              <w:t>апацитет на устройство за съхранение на данни: 32 GB;</w:t>
            </w:r>
          </w:p>
          <w:p w:rsidR="00974DD7" w:rsidRPr="009F15E7" w:rsidRDefault="00974DD7" w:rsidP="00E14F50">
            <w:pPr>
              <w:rPr>
                <w:color w:val="000000"/>
                <w:sz w:val="22"/>
                <w:szCs w:val="22"/>
              </w:rPr>
            </w:pPr>
            <w:r w:rsidRPr="009F15E7">
              <w:rPr>
                <w:color w:val="000000"/>
                <w:sz w:val="22"/>
                <w:szCs w:val="22"/>
              </w:rPr>
              <w:t>Интерфейс: USB 2.0;</w:t>
            </w:r>
          </w:p>
          <w:p w:rsidR="00974DD7" w:rsidRPr="009F15E7" w:rsidRDefault="00974DD7" w:rsidP="00E14F50">
            <w:pPr>
              <w:rPr>
                <w:color w:val="000000"/>
                <w:sz w:val="22"/>
                <w:szCs w:val="22"/>
              </w:rPr>
            </w:pPr>
            <w:r w:rsidRPr="009F15E7">
              <w:rPr>
                <w:color w:val="000000"/>
                <w:sz w:val="22"/>
                <w:szCs w:val="22"/>
              </w:rPr>
              <w:t>Скорост на пренос на данни: ≥480 </w:t>
            </w:r>
            <w:proofErr w:type="spellStart"/>
            <w:r w:rsidRPr="009F15E7">
              <w:rPr>
                <w:color w:val="000000"/>
                <w:sz w:val="22"/>
                <w:szCs w:val="22"/>
              </w:rPr>
              <w:t>Mbps</w:t>
            </w:r>
            <w:proofErr w:type="spellEnd"/>
            <w:r w:rsidRPr="009F15E7">
              <w:rPr>
                <w:color w:val="000000"/>
                <w:sz w:val="22"/>
                <w:szCs w:val="22"/>
              </w:rPr>
              <w:t>;</w:t>
            </w:r>
          </w:p>
          <w:p w:rsidR="00974DD7" w:rsidRPr="009F15E7" w:rsidRDefault="00974DD7" w:rsidP="00E14F50">
            <w:pPr>
              <w:rPr>
                <w:color w:val="000000"/>
                <w:sz w:val="22"/>
                <w:szCs w:val="22"/>
              </w:rPr>
            </w:pPr>
            <w:r w:rsidRPr="009F15E7">
              <w:rPr>
                <w:color w:val="000000"/>
                <w:sz w:val="22"/>
                <w:szCs w:val="22"/>
              </w:rPr>
              <w:t>Максимална скорост на четене на данни: ≥10 MB/</w:t>
            </w:r>
            <w:proofErr w:type="spellStart"/>
            <w:r w:rsidRPr="009F15E7">
              <w:rPr>
                <w:color w:val="000000"/>
                <w:sz w:val="22"/>
                <w:szCs w:val="22"/>
              </w:rPr>
              <w:t>sec</w:t>
            </w:r>
            <w:proofErr w:type="spellEnd"/>
            <w:r w:rsidRPr="009F15E7">
              <w:rPr>
                <w:color w:val="000000"/>
                <w:sz w:val="22"/>
                <w:szCs w:val="22"/>
              </w:rPr>
              <w:t>;</w:t>
            </w:r>
          </w:p>
          <w:p w:rsidR="00974DD7" w:rsidRPr="009F15E7" w:rsidRDefault="00974DD7" w:rsidP="00E14F50">
            <w:pPr>
              <w:rPr>
                <w:color w:val="000000"/>
                <w:sz w:val="22"/>
                <w:szCs w:val="22"/>
              </w:rPr>
            </w:pPr>
            <w:r w:rsidRPr="009F15E7">
              <w:rPr>
                <w:color w:val="000000"/>
                <w:sz w:val="22"/>
                <w:szCs w:val="22"/>
              </w:rPr>
              <w:t>Максимална скорост на запис на данни: ≥5 MB/</w:t>
            </w:r>
            <w:proofErr w:type="spellStart"/>
            <w:r w:rsidRPr="009F15E7">
              <w:rPr>
                <w:color w:val="000000"/>
                <w:sz w:val="22"/>
                <w:szCs w:val="22"/>
              </w:rPr>
              <w:t>sec</w:t>
            </w:r>
            <w:proofErr w:type="spellEnd"/>
            <w:r w:rsidRPr="009F15E7">
              <w:rPr>
                <w:color w:val="000000"/>
                <w:sz w:val="22"/>
                <w:szCs w:val="22"/>
              </w:rPr>
              <w:t>;</w:t>
            </w:r>
          </w:p>
          <w:p w:rsidR="00974DD7" w:rsidRPr="009F15E7" w:rsidRDefault="00974DD7" w:rsidP="00E14F50">
            <w:pPr>
              <w:rPr>
                <w:color w:val="000000"/>
                <w:sz w:val="22"/>
                <w:szCs w:val="22"/>
              </w:rPr>
            </w:pPr>
            <w:r w:rsidRPr="009F15E7">
              <w:rPr>
                <w:color w:val="000000"/>
                <w:sz w:val="22"/>
                <w:szCs w:val="22"/>
              </w:rPr>
              <w:t>Тип пакет: метал и пластмаса с капак</w:t>
            </w:r>
          </w:p>
          <w:p w:rsidR="00974DD7" w:rsidRPr="00A76FCC" w:rsidRDefault="00974DD7" w:rsidP="00E14F50">
            <w:pPr>
              <w:rPr>
                <w:b/>
                <w:color w:val="000000"/>
                <w:sz w:val="22"/>
                <w:szCs w:val="22"/>
              </w:rPr>
            </w:pPr>
            <w:r w:rsidRPr="009F15E7">
              <w:rPr>
                <w:color w:val="000000"/>
                <w:sz w:val="22"/>
                <w:szCs w:val="22"/>
              </w:rPr>
              <w:t>Гаранционни условия (месец): ≥ 24 месеца</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lastRenderedPageBreak/>
              <w:t>100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lastRenderedPageBreak/>
              <w:t>17.</w:t>
            </w:r>
          </w:p>
        </w:tc>
        <w:tc>
          <w:tcPr>
            <w:tcW w:w="4642" w:type="dxa"/>
            <w:vAlign w:val="center"/>
          </w:tcPr>
          <w:p w:rsidR="00974DD7" w:rsidRPr="009F15E7" w:rsidRDefault="00974DD7" w:rsidP="00E14F50">
            <w:pPr>
              <w:rPr>
                <w:color w:val="000000"/>
                <w:sz w:val="22"/>
                <w:szCs w:val="22"/>
              </w:rPr>
            </w:pPr>
            <w:proofErr w:type="spellStart"/>
            <w:r w:rsidRPr="00A76FCC">
              <w:rPr>
                <w:b/>
                <w:color w:val="000000"/>
                <w:sz w:val="22"/>
                <w:szCs w:val="22"/>
              </w:rPr>
              <w:t>Брандирани</w:t>
            </w:r>
            <w:proofErr w:type="spellEnd"/>
            <w:r w:rsidRPr="00A76FCC">
              <w:rPr>
                <w:b/>
                <w:color w:val="000000"/>
                <w:sz w:val="22"/>
                <w:szCs w:val="22"/>
              </w:rPr>
              <w:t xml:space="preserve"> раници, </w:t>
            </w:r>
            <w:r w:rsidRPr="00A76FCC">
              <w:rPr>
                <w:b/>
                <w:bCs/>
                <w:color w:val="000000"/>
                <w:sz w:val="22"/>
                <w:szCs w:val="22"/>
              </w:rPr>
              <w:t>с графичен дизайн, предпечатна подготовка, отпечатване/изработване и доставка:</w:t>
            </w:r>
            <w:r w:rsidRPr="009F15E7">
              <w:rPr>
                <w:color w:val="000000"/>
                <w:sz w:val="22"/>
                <w:szCs w:val="22"/>
              </w:rPr>
              <w:t xml:space="preserve"> </w:t>
            </w:r>
            <w:r>
              <w:rPr>
                <w:color w:val="000000"/>
                <w:sz w:val="22"/>
                <w:szCs w:val="22"/>
              </w:rPr>
              <w:t>р</w:t>
            </w:r>
            <w:r w:rsidRPr="009F15E7">
              <w:rPr>
                <w:color w:val="000000"/>
                <w:sz w:val="22"/>
                <w:szCs w:val="22"/>
              </w:rPr>
              <w:t xml:space="preserve">аница от </w:t>
            </w:r>
            <w:proofErr w:type="spellStart"/>
            <w:r w:rsidRPr="009F15E7">
              <w:rPr>
                <w:color w:val="000000"/>
                <w:sz w:val="22"/>
                <w:szCs w:val="22"/>
              </w:rPr>
              <w:t>полиестер</w:t>
            </w:r>
            <w:proofErr w:type="spellEnd"/>
            <w:r w:rsidRPr="009F15E7">
              <w:rPr>
                <w:color w:val="000000"/>
                <w:sz w:val="22"/>
                <w:szCs w:val="22"/>
              </w:rPr>
              <w:t xml:space="preserve"> с отделение за лаптоп, преден джоб с цип, странични джобове и един вътрешен;</w:t>
            </w:r>
          </w:p>
          <w:p w:rsidR="00974DD7" w:rsidRPr="009F15E7" w:rsidRDefault="00974DD7" w:rsidP="00E14F50">
            <w:pPr>
              <w:rPr>
                <w:color w:val="000000"/>
                <w:sz w:val="22"/>
                <w:szCs w:val="22"/>
              </w:rPr>
            </w:pPr>
            <w:r w:rsidRPr="009F15E7">
              <w:rPr>
                <w:color w:val="000000"/>
                <w:sz w:val="22"/>
                <w:szCs w:val="22"/>
              </w:rPr>
              <w:t xml:space="preserve">Омекотен гръб; </w:t>
            </w:r>
          </w:p>
          <w:p w:rsidR="00974DD7" w:rsidRPr="00A76FCC" w:rsidRDefault="00974DD7" w:rsidP="00E14F50">
            <w:pPr>
              <w:rPr>
                <w:b/>
                <w:color w:val="000000"/>
                <w:sz w:val="22"/>
                <w:szCs w:val="22"/>
              </w:rPr>
            </w:pPr>
            <w:r>
              <w:rPr>
                <w:color w:val="000000"/>
                <w:sz w:val="22"/>
                <w:szCs w:val="22"/>
              </w:rPr>
              <w:t>Р</w:t>
            </w:r>
            <w:r w:rsidRPr="009F15E7">
              <w:rPr>
                <w:color w:val="000000"/>
                <w:sz w:val="22"/>
                <w:szCs w:val="22"/>
              </w:rPr>
              <w:t xml:space="preserve">азмери: </w:t>
            </w:r>
            <w:proofErr w:type="spellStart"/>
            <w:r w:rsidRPr="009F15E7">
              <w:rPr>
                <w:color w:val="000000"/>
                <w:sz w:val="22"/>
                <w:szCs w:val="22"/>
              </w:rPr>
              <w:t>38х48х16</w:t>
            </w:r>
            <w:proofErr w:type="spellEnd"/>
            <w:r w:rsidRPr="009F15E7">
              <w:rPr>
                <w:color w:val="000000"/>
                <w:sz w:val="22"/>
                <w:szCs w:val="22"/>
              </w:rPr>
              <w:t xml:space="preserve"> см</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150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18.</w:t>
            </w:r>
          </w:p>
        </w:tc>
        <w:tc>
          <w:tcPr>
            <w:tcW w:w="4642" w:type="dxa"/>
            <w:vAlign w:val="center"/>
          </w:tcPr>
          <w:p w:rsidR="00974DD7" w:rsidRPr="009F15E7" w:rsidRDefault="00974DD7" w:rsidP="00E14F50">
            <w:pPr>
              <w:rPr>
                <w:color w:val="000000"/>
                <w:sz w:val="22"/>
                <w:szCs w:val="22"/>
              </w:rPr>
            </w:pPr>
            <w:proofErr w:type="spellStart"/>
            <w:r w:rsidRPr="00A76FCC">
              <w:rPr>
                <w:b/>
                <w:color w:val="000000"/>
                <w:sz w:val="22"/>
                <w:szCs w:val="22"/>
              </w:rPr>
              <w:t>Брандирани</w:t>
            </w:r>
            <w:proofErr w:type="spellEnd"/>
            <w:r w:rsidRPr="00A76FCC">
              <w:rPr>
                <w:b/>
                <w:color w:val="000000"/>
                <w:sz w:val="22"/>
                <w:szCs w:val="22"/>
              </w:rPr>
              <w:t xml:space="preserve"> </w:t>
            </w:r>
            <w:proofErr w:type="spellStart"/>
            <w:r w:rsidRPr="00A76FCC">
              <w:rPr>
                <w:b/>
                <w:color w:val="000000"/>
                <w:sz w:val="22"/>
                <w:szCs w:val="22"/>
              </w:rPr>
              <w:t>конферентни</w:t>
            </w:r>
            <w:proofErr w:type="spellEnd"/>
            <w:r w:rsidRPr="00A76FCC">
              <w:rPr>
                <w:b/>
                <w:color w:val="000000"/>
                <w:sz w:val="22"/>
                <w:szCs w:val="22"/>
              </w:rPr>
              <w:t xml:space="preserve"> чанти за документи,</w:t>
            </w:r>
            <w:r w:rsidRPr="00A76FCC">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proofErr w:type="spellStart"/>
            <w:r>
              <w:rPr>
                <w:color w:val="000000"/>
                <w:sz w:val="22"/>
                <w:szCs w:val="22"/>
              </w:rPr>
              <w:t>к</w:t>
            </w:r>
            <w:r w:rsidRPr="009F15E7">
              <w:rPr>
                <w:color w:val="000000"/>
                <w:sz w:val="22"/>
                <w:szCs w:val="22"/>
              </w:rPr>
              <w:t>онферентни</w:t>
            </w:r>
            <w:proofErr w:type="spellEnd"/>
            <w:r w:rsidRPr="009F15E7">
              <w:rPr>
                <w:color w:val="000000"/>
                <w:sz w:val="22"/>
                <w:szCs w:val="22"/>
              </w:rPr>
              <w:t xml:space="preserve"> чанти за документи с вертикален преден джоб с цип, вдлъбнат джоб отпред, главно отделение с ципове, здрава дръжка за носене, регулируема и </w:t>
            </w:r>
            <w:proofErr w:type="spellStart"/>
            <w:r w:rsidRPr="009F15E7">
              <w:rPr>
                <w:color w:val="000000"/>
                <w:sz w:val="22"/>
                <w:szCs w:val="22"/>
              </w:rPr>
              <w:t>cменяема</w:t>
            </w:r>
            <w:proofErr w:type="spellEnd"/>
            <w:r w:rsidRPr="009F15E7">
              <w:rPr>
                <w:color w:val="000000"/>
                <w:sz w:val="22"/>
                <w:szCs w:val="22"/>
              </w:rPr>
              <w:t xml:space="preserve"> раменна каишка;</w:t>
            </w:r>
          </w:p>
          <w:p w:rsidR="00974DD7" w:rsidRPr="009F15E7" w:rsidRDefault="00974DD7" w:rsidP="00E14F50">
            <w:pPr>
              <w:rPr>
                <w:color w:val="000000"/>
                <w:sz w:val="22"/>
                <w:szCs w:val="22"/>
              </w:rPr>
            </w:pPr>
            <w:r w:rsidRPr="009F15E7">
              <w:rPr>
                <w:color w:val="000000"/>
                <w:sz w:val="22"/>
                <w:szCs w:val="22"/>
              </w:rPr>
              <w:t xml:space="preserve">Материал: </w:t>
            </w:r>
            <w:proofErr w:type="spellStart"/>
            <w:r w:rsidRPr="009F15E7">
              <w:rPr>
                <w:color w:val="000000"/>
                <w:sz w:val="22"/>
                <w:szCs w:val="22"/>
              </w:rPr>
              <w:t>полиестер</w:t>
            </w:r>
            <w:proofErr w:type="spellEnd"/>
            <w:r w:rsidRPr="009F15E7">
              <w:rPr>
                <w:color w:val="000000"/>
                <w:sz w:val="22"/>
                <w:szCs w:val="22"/>
              </w:rPr>
              <w:t>.</w:t>
            </w:r>
          </w:p>
          <w:p w:rsidR="00974DD7" w:rsidRPr="00A76FCC" w:rsidRDefault="00974DD7" w:rsidP="00E14F50">
            <w:pPr>
              <w:rPr>
                <w:b/>
                <w:color w:val="000000"/>
                <w:sz w:val="22"/>
                <w:szCs w:val="22"/>
              </w:rPr>
            </w:pPr>
            <w:r w:rsidRPr="009F15E7">
              <w:rPr>
                <w:color w:val="000000"/>
                <w:sz w:val="22"/>
                <w:szCs w:val="22"/>
              </w:rPr>
              <w:t xml:space="preserve">Размери: </w:t>
            </w:r>
            <w:proofErr w:type="spellStart"/>
            <w:r w:rsidRPr="009F15E7">
              <w:rPr>
                <w:color w:val="000000"/>
                <w:sz w:val="22"/>
                <w:szCs w:val="22"/>
              </w:rPr>
              <w:t>380х290х90</w:t>
            </w:r>
            <w:proofErr w:type="spellEnd"/>
            <w:r w:rsidRPr="009F15E7">
              <w:rPr>
                <w:color w:val="000000"/>
                <w:sz w:val="22"/>
                <w:szCs w:val="22"/>
              </w:rPr>
              <w:t xml:space="preserve"> мм</w:t>
            </w:r>
            <w:r>
              <w:rPr>
                <w:color w:val="000000"/>
                <w:sz w:val="22"/>
                <w:szCs w:val="22"/>
              </w:rPr>
              <w:t>.</w:t>
            </w:r>
          </w:p>
        </w:tc>
        <w:tc>
          <w:tcPr>
            <w:tcW w:w="1521" w:type="dxa"/>
            <w:vAlign w:val="center"/>
          </w:tcPr>
          <w:p w:rsidR="00974DD7" w:rsidRPr="009F15E7" w:rsidRDefault="00974DD7" w:rsidP="00E14F50">
            <w:pPr>
              <w:jc w:val="center"/>
              <w:rPr>
                <w:color w:val="000000"/>
                <w:sz w:val="22"/>
                <w:szCs w:val="22"/>
              </w:rPr>
            </w:pPr>
            <w:r w:rsidRPr="009F15E7">
              <w:rPr>
                <w:color w:val="000000"/>
                <w:sz w:val="22"/>
                <w:szCs w:val="22"/>
              </w:rPr>
              <w:t>250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Pr>
          <w:p w:rsidR="00974DD7" w:rsidRPr="005536CF" w:rsidRDefault="00974DD7" w:rsidP="00E14F50">
            <w:pPr>
              <w:rPr>
                <w:b/>
              </w:rPr>
            </w:pPr>
            <w:r>
              <w:rPr>
                <w:b/>
              </w:rPr>
              <w:t>19.</w:t>
            </w:r>
          </w:p>
        </w:tc>
        <w:tc>
          <w:tcPr>
            <w:tcW w:w="4642" w:type="dxa"/>
            <w:vAlign w:val="center"/>
          </w:tcPr>
          <w:p w:rsidR="00974DD7" w:rsidRPr="009F15E7" w:rsidRDefault="00974DD7" w:rsidP="00E14F50">
            <w:pPr>
              <w:rPr>
                <w:color w:val="000000"/>
                <w:sz w:val="22"/>
                <w:szCs w:val="22"/>
              </w:rPr>
            </w:pPr>
            <w:proofErr w:type="spellStart"/>
            <w:r w:rsidRPr="00A76FCC">
              <w:rPr>
                <w:b/>
                <w:color w:val="000000"/>
                <w:sz w:val="22"/>
                <w:szCs w:val="22"/>
              </w:rPr>
              <w:t>Брандирани</w:t>
            </w:r>
            <w:proofErr w:type="spellEnd"/>
            <w:r w:rsidRPr="00A76FCC">
              <w:rPr>
                <w:b/>
                <w:color w:val="000000"/>
                <w:sz w:val="22"/>
                <w:szCs w:val="22"/>
              </w:rPr>
              <w:t xml:space="preserve"> пликове за сувенири</w:t>
            </w:r>
            <w:r w:rsidRPr="00A76FCC">
              <w:rPr>
                <w:b/>
                <w:bCs/>
                <w:color w:val="000000"/>
                <w:sz w:val="22"/>
                <w:szCs w:val="22"/>
              </w:rPr>
              <w:t xml:space="preserve"> с къси дръжки, сгъваеми, с графичен дизайн, предпечатна подготовка, отпечатване/изработване и доставка:</w:t>
            </w:r>
            <w:r>
              <w:rPr>
                <w:b/>
                <w:bCs/>
                <w:color w:val="000000"/>
                <w:sz w:val="22"/>
                <w:szCs w:val="22"/>
              </w:rPr>
              <w:t xml:space="preserve"> </w:t>
            </w:r>
            <w:proofErr w:type="spellStart"/>
            <w:r>
              <w:rPr>
                <w:color w:val="000000"/>
                <w:sz w:val="22"/>
                <w:szCs w:val="22"/>
              </w:rPr>
              <w:t>л</w:t>
            </w:r>
            <w:r w:rsidRPr="009F15E7">
              <w:rPr>
                <w:color w:val="000000"/>
                <w:sz w:val="22"/>
                <w:szCs w:val="22"/>
              </w:rPr>
              <w:t>аминирани</w:t>
            </w:r>
            <w:proofErr w:type="spellEnd"/>
            <w:r w:rsidRPr="009F15E7">
              <w:rPr>
                <w:color w:val="000000"/>
                <w:sz w:val="22"/>
                <w:szCs w:val="22"/>
              </w:rPr>
              <w:t xml:space="preserve"> чанти от плат с дръжки, подходящи за сувенири.</w:t>
            </w:r>
          </w:p>
          <w:p w:rsidR="00974DD7" w:rsidRPr="00A76FCC" w:rsidRDefault="00974DD7" w:rsidP="00E14F50">
            <w:pPr>
              <w:rPr>
                <w:b/>
                <w:color w:val="000000"/>
                <w:sz w:val="22"/>
                <w:szCs w:val="22"/>
              </w:rPr>
            </w:pPr>
            <w:r w:rsidRPr="009F15E7">
              <w:rPr>
                <w:color w:val="000000"/>
                <w:sz w:val="22"/>
                <w:szCs w:val="22"/>
              </w:rPr>
              <w:t xml:space="preserve">Размери: </w:t>
            </w:r>
            <w:proofErr w:type="spellStart"/>
            <w:r w:rsidRPr="009F15E7">
              <w:rPr>
                <w:color w:val="000000"/>
                <w:sz w:val="22"/>
                <w:szCs w:val="22"/>
              </w:rPr>
              <w:t>30x35x8</w:t>
            </w:r>
            <w:proofErr w:type="spellEnd"/>
            <w:r w:rsidRPr="009F15E7">
              <w:rPr>
                <w:color w:val="000000"/>
                <w:sz w:val="22"/>
                <w:szCs w:val="22"/>
              </w:rPr>
              <w:t xml:space="preserve"> см.</w:t>
            </w:r>
          </w:p>
        </w:tc>
        <w:tc>
          <w:tcPr>
            <w:tcW w:w="1521" w:type="dxa"/>
            <w:vAlign w:val="center"/>
          </w:tcPr>
          <w:p w:rsidR="00974DD7" w:rsidRPr="009F15E7" w:rsidRDefault="00974DD7" w:rsidP="00E14F50">
            <w:pPr>
              <w:jc w:val="center"/>
              <w:rPr>
                <w:color w:val="000000"/>
                <w:sz w:val="22"/>
                <w:szCs w:val="22"/>
                <w:lang w:val="en-US"/>
              </w:rPr>
            </w:pPr>
            <w:r w:rsidRPr="009F15E7">
              <w:rPr>
                <w:color w:val="000000"/>
                <w:sz w:val="22"/>
                <w:szCs w:val="22"/>
              </w:rPr>
              <w:t>250</w:t>
            </w:r>
            <w:r w:rsidRPr="009F15E7">
              <w:rPr>
                <w:bCs/>
                <w:color w:val="000000"/>
                <w:sz w:val="22"/>
                <w:szCs w:val="22"/>
              </w:rPr>
              <w:t xml:space="preserve"> бр.</w:t>
            </w:r>
          </w:p>
        </w:tc>
        <w:tc>
          <w:tcPr>
            <w:tcW w:w="1616" w:type="dxa"/>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974DD7" w:rsidRPr="0013191F" w:rsidTr="00974DD7">
        <w:tc>
          <w:tcPr>
            <w:tcW w:w="608" w:type="dxa"/>
            <w:tcBorders>
              <w:bottom w:val="single" w:sz="4" w:space="0" w:color="auto"/>
            </w:tcBorders>
          </w:tcPr>
          <w:p w:rsidR="00974DD7" w:rsidRPr="005536CF" w:rsidRDefault="00974DD7" w:rsidP="00E14F50">
            <w:pPr>
              <w:rPr>
                <w:b/>
              </w:rPr>
            </w:pPr>
            <w:r>
              <w:rPr>
                <w:b/>
              </w:rPr>
              <w:t>20.</w:t>
            </w:r>
          </w:p>
        </w:tc>
        <w:tc>
          <w:tcPr>
            <w:tcW w:w="4642" w:type="dxa"/>
            <w:tcBorders>
              <w:bottom w:val="single" w:sz="4" w:space="0" w:color="auto"/>
            </w:tcBorders>
            <w:vAlign w:val="center"/>
          </w:tcPr>
          <w:p w:rsidR="00974DD7" w:rsidRPr="00A76FCC" w:rsidRDefault="00974DD7" w:rsidP="00E14F50">
            <w:pPr>
              <w:rPr>
                <w:b/>
                <w:color w:val="000000"/>
                <w:sz w:val="22"/>
                <w:szCs w:val="22"/>
              </w:rPr>
            </w:pPr>
            <w:r w:rsidRPr="00A76FCC">
              <w:rPr>
                <w:b/>
                <w:color w:val="000000"/>
                <w:sz w:val="22"/>
                <w:szCs w:val="22"/>
              </w:rPr>
              <w:t>Визитни картички,</w:t>
            </w:r>
            <w:r w:rsidRPr="00A76FCC">
              <w:rPr>
                <w:b/>
                <w:bCs/>
                <w:color w:val="000000"/>
                <w:sz w:val="22"/>
                <w:szCs w:val="22"/>
              </w:rPr>
              <w:t xml:space="preserve"> с графичен дизайн, предпечатна подготовка, отпечатване/изработване и доставка:</w:t>
            </w:r>
            <w:r>
              <w:rPr>
                <w:b/>
                <w:bCs/>
                <w:color w:val="000000"/>
                <w:sz w:val="22"/>
                <w:szCs w:val="22"/>
              </w:rPr>
              <w:t xml:space="preserve"> </w:t>
            </w:r>
            <w:r>
              <w:rPr>
                <w:color w:val="000000"/>
                <w:sz w:val="22"/>
                <w:szCs w:val="22"/>
              </w:rPr>
              <w:t>р</w:t>
            </w:r>
            <w:r w:rsidRPr="009F15E7">
              <w:rPr>
                <w:color w:val="000000"/>
                <w:sz w:val="22"/>
                <w:szCs w:val="22"/>
              </w:rPr>
              <w:t>азмер: височина – 50 мм. и широчина – 90 мм.; пълноцветни, двустранни</w:t>
            </w:r>
            <w:r>
              <w:rPr>
                <w:color w:val="000000"/>
                <w:sz w:val="22"/>
                <w:szCs w:val="22"/>
              </w:rPr>
              <w:t>.</w:t>
            </w:r>
          </w:p>
        </w:tc>
        <w:tc>
          <w:tcPr>
            <w:tcW w:w="1521" w:type="dxa"/>
            <w:tcBorders>
              <w:bottom w:val="single" w:sz="4" w:space="0" w:color="auto"/>
            </w:tcBorders>
            <w:vAlign w:val="center"/>
          </w:tcPr>
          <w:p w:rsidR="00974DD7" w:rsidRPr="009F15E7" w:rsidRDefault="00974DD7" w:rsidP="00E14F50">
            <w:pPr>
              <w:jc w:val="center"/>
              <w:rPr>
                <w:color w:val="000000"/>
                <w:sz w:val="22"/>
                <w:szCs w:val="22"/>
              </w:rPr>
            </w:pPr>
            <w:r w:rsidRPr="009F15E7">
              <w:rPr>
                <w:color w:val="000000"/>
                <w:sz w:val="22"/>
                <w:szCs w:val="22"/>
              </w:rPr>
              <w:t xml:space="preserve">30 </w:t>
            </w:r>
            <w:proofErr w:type="spellStart"/>
            <w:r w:rsidRPr="009F15E7">
              <w:rPr>
                <w:color w:val="000000"/>
                <w:sz w:val="22"/>
                <w:szCs w:val="22"/>
              </w:rPr>
              <w:t>кут</w:t>
            </w:r>
            <w:proofErr w:type="spellEnd"/>
            <w:r w:rsidRPr="009F15E7">
              <w:rPr>
                <w:color w:val="000000"/>
                <w:sz w:val="22"/>
                <w:szCs w:val="22"/>
              </w:rPr>
              <w:t>. (по 100 бр.)</w:t>
            </w:r>
          </w:p>
        </w:tc>
        <w:tc>
          <w:tcPr>
            <w:tcW w:w="1616" w:type="dxa"/>
            <w:tcBorders>
              <w:bottom w:val="single" w:sz="4" w:space="0" w:color="auto"/>
            </w:tcBorders>
          </w:tcPr>
          <w:p w:rsidR="00974DD7" w:rsidRPr="0013191F" w:rsidRDefault="00974DD7" w:rsidP="0013191F">
            <w:pPr>
              <w:widowControl w:val="0"/>
              <w:spacing w:line="320" w:lineRule="exact"/>
              <w:jc w:val="both"/>
              <w:rPr>
                <w:bCs/>
                <w:color w:val="000000"/>
                <w:lang w:eastAsia="bg-BG"/>
              </w:rPr>
            </w:pPr>
          </w:p>
        </w:tc>
        <w:tc>
          <w:tcPr>
            <w:tcW w:w="1468" w:type="dxa"/>
          </w:tcPr>
          <w:p w:rsidR="00974DD7" w:rsidRPr="0013191F" w:rsidRDefault="00974DD7" w:rsidP="0013191F">
            <w:pPr>
              <w:widowControl w:val="0"/>
              <w:spacing w:line="320" w:lineRule="exact"/>
              <w:jc w:val="both"/>
              <w:rPr>
                <w:bCs/>
                <w:color w:val="000000"/>
                <w:lang w:eastAsia="bg-BG"/>
              </w:rPr>
            </w:pPr>
          </w:p>
        </w:tc>
      </w:tr>
      <w:tr w:rsidR="00F56DDD" w:rsidRPr="0013191F" w:rsidTr="00974DD7">
        <w:tc>
          <w:tcPr>
            <w:tcW w:w="8387" w:type="dxa"/>
            <w:gridSpan w:val="4"/>
            <w:shd w:val="clear" w:color="auto" w:fill="D6E3BC" w:themeFill="accent3" w:themeFillTint="66"/>
          </w:tcPr>
          <w:p w:rsidR="00F56DDD" w:rsidRPr="0013191F" w:rsidRDefault="00F56DDD" w:rsidP="00F56DDD">
            <w:pPr>
              <w:widowControl w:val="0"/>
              <w:spacing w:line="320" w:lineRule="exact"/>
              <w:jc w:val="right"/>
              <w:rPr>
                <w:bCs/>
                <w:color w:val="000000"/>
                <w:lang w:eastAsia="bg-BG"/>
              </w:rPr>
            </w:pPr>
            <w:r w:rsidRPr="00357B1B">
              <w:rPr>
                <w:b/>
                <w:bCs/>
                <w:color w:val="000000"/>
              </w:rPr>
              <w:t xml:space="preserve">Обща стойност </w:t>
            </w:r>
            <w:r w:rsidR="00974DD7">
              <w:rPr>
                <w:b/>
                <w:bCs/>
                <w:color w:val="000000"/>
              </w:rPr>
              <w:t xml:space="preserve">в лв. </w:t>
            </w:r>
            <w:r w:rsidRPr="00357B1B">
              <w:rPr>
                <w:b/>
                <w:bCs/>
                <w:color w:val="000000"/>
              </w:rPr>
              <w:t>без ДДС:</w:t>
            </w:r>
          </w:p>
        </w:tc>
        <w:tc>
          <w:tcPr>
            <w:tcW w:w="1468" w:type="dxa"/>
          </w:tcPr>
          <w:p w:rsidR="00F56DDD" w:rsidRPr="0013191F" w:rsidRDefault="00F56DDD" w:rsidP="0013191F">
            <w:pPr>
              <w:widowControl w:val="0"/>
              <w:spacing w:line="320" w:lineRule="exact"/>
              <w:jc w:val="both"/>
              <w:rPr>
                <w:bCs/>
                <w:color w:val="000000"/>
                <w:lang w:eastAsia="bg-BG"/>
              </w:rPr>
            </w:pPr>
          </w:p>
        </w:tc>
      </w:tr>
      <w:tr w:rsidR="00F56DDD" w:rsidRPr="0013191F" w:rsidTr="00974DD7">
        <w:tc>
          <w:tcPr>
            <w:tcW w:w="8387" w:type="dxa"/>
            <w:gridSpan w:val="4"/>
            <w:shd w:val="clear" w:color="auto" w:fill="D6E3BC" w:themeFill="accent3" w:themeFillTint="66"/>
          </w:tcPr>
          <w:p w:rsidR="00F56DDD" w:rsidRPr="0013191F" w:rsidRDefault="00F56DDD" w:rsidP="00F56DDD">
            <w:pPr>
              <w:widowControl w:val="0"/>
              <w:spacing w:line="320" w:lineRule="exact"/>
              <w:jc w:val="right"/>
              <w:rPr>
                <w:bCs/>
                <w:color w:val="000000"/>
                <w:lang w:eastAsia="bg-BG"/>
              </w:rPr>
            </w:pPr>
            <w:r w:rsidRPr="00357B1B">
              <w:rPr>
                <w:b/>
                <w:bCs/>
                <w:color w:val="000000"/>
              </w:rPr>
              <w:t xml:space="preserve">Обща стойност </w:t>
            </w:r>
            <w:r w:rsidR="00974DD7">
              <w:rPr>
                <w:b/>
                <w:bCs/>
                <w:color w:val="000000"/>
              </w:rPr>
              <w:t xml:space="preserve">в лв. </w:t>
            </w:r>
            <w:r w:rsidRPr="00357B1B">
              <w:rPr>
                <w:b/>
                <w:bCs/>
                <w:color w:val="000000"/>
              </w:rPr>
              <w:t>с ДДС:</w:t>
            </w:r>
          </w:p>
        </w:tc>
        <w:tc>
          <w:tcPr>
            <w:tcW w:w="1468" w:type="dxa"/>
          </w:tcPr>
          <w:p w:rsidR="00F56DDD" w:rsidRPr="0013191F" w:rsidRDefault="00F56DDD" w:rsidP="0013191F">
            <w:pPr>
              <w:widowControl w:val="0"/>
              <w:spacing w:line="320" w:lineRule="exact"/>
              <w:jc w:val="both"/>
              <w:rPr>
                <w:bCs/>
                <w:color w:val="000000"/>
                <w:lang w:eastAsia="bg-BG"/>
              </w:rPr>
            </w:pPr>
          </w:p>
        </w:tc>
      </w:tr>
    </w:tbl>
    <w:p w:rsidR="0013191F" w:rsidRPr="0013191F" w:rsidRDefault="0013191F" w:rsidP="0013191F">
      <w:pPr>
        <w:shd w:val="clear" w:color="auto" w:fill="FFFFFF"/>
        <w:spacing w:line="320" w:lineRule="exact"/>
        <w:ind w:firstLine="709"/>
        <w:jc w:val="both"/>
        <w:rPr>
          <w:lang w:eastAsia="bg-BG"/>
        </w:rPr>
      </w:pPr>
    </w:p>
    <w:p w:rsidR="00F56DDD" w:rsidRDefault="00974DD7" w:rsidP="00FE7064">
      <w:pPr>
        <w:spacing w:after="160" w:line="259" w:lineRule="auto"/>
        <w:jc w:val="both"/>
        <w:rPr>
          <w:rFonts w:eastAsia="Calibri"/>
          <w:szCs w:val="21"/>
        </w:rPr>
      </w:pPr>
      <w:r w:rsidRPr="0084008F">
        <w:rPr>
          <w:bCs/>
          <w:color w:val="000000"/>
        </w:rPr>
        <w:t>Ценовото предложение да включва всички разходи по изпълнение на предмета на поръчката.</w:t>
      </w:r>
    </w:p>
    <w:p w:rsidR="00FE7064" w:rsidRPr="008116E7" w:rsidRDefault="00FE7064" w:rsidP="00FE7064">
      <w:pPr>
        <w:spacing w:after="160" w:line="259" w:lineRule="auto"/>
        <w:jc w:val="both"/>
        <w:rPr>
          <w:rFonts w:eastAsia="Calibri"/>
          <w:szCs w:val="21"/>
        </w:rPr>
      </w:pPr>
      <w:r w:rsidRPr="008116E7">
        <w:rPr>
          <w:rFonts w:eastAsia="Calibri"/>
          <w:szCs w:val="21"/>
        </w:rPr>
        <w:t>Дата: .........................                               ПОДПИС и ПЕЧАТ: .......................................................</w:t>
      </w:r>
    </w:p>
    <w:p w:rsidR="00FE7064" w:rsidRPr="008116E7" w:rsidRDefault="00FE7064" w:rsidP="00FE7064">
      <w:pPr>
        <w:spacing w:after="120"/>
        <w:ind w:firstLine="6096"/>
      </w:pPr>
      <w:r w:rsidRPr="008116E7">
        <w:t>......................................................</w:t>
      </w:r>
    </w:p>
    <w:p w:rsidR="00FE7064" w:rsidRPr="008116E7" w:rsidRDefault="00FE7064" w:rsidP="00FE7064">
      <w:pPr>
        <w:spacing w:after="160" w:line="259" w:lineRule="auto"/>
        <w:ind w:firstLine="7230"/>
        <w:jc w:val="both"/>
        <w:rPr>
          <w:rFonts w:eastAsia="Calibri"/>
          <w:szCs w:val="21"/>
        </w:rPr>
      </w:pPr>
      <w:r w:rsidRPr="008116E7">
        <w:rPr>
          <w:rFonts w:eastAsia="Calibri"/>
          <w:szCs w:val="21"/>
        </w:rPr>
        <w:t>(име и фамилия)</w:t>
      </w:r>
    </w:p>
    <w:p w:rsidR="00FE7064" w:rsidRPr="008116E7" w:rsidRDefault="00FE7064" w:rsidP="00FE7064">
      <w:pPr>
        <w:spacing w:after="160" w:line="259" w:lineRule="auto"/>
        <w:ind w:firstLine="5954"/>
        <w:jc w:val="both"/>
        <w:rPr>
          <w:rFonts w:eastAsia="Calibri"/>
          <w:szCs w:val="21"/>
        </w:rPr>
      </w:pPr>
      <w:r w:rsidRPr="008116E7">
        <w:rPr>
          <w:rFonts w:eastAsia="Calibri"/>
          <w:szCs w:val="21"/>
        </w:rPr>
        <w:t>.......................................................</w:t>
      </w:r>
    </w:p>
    <w:p w:rsidR="00974DD7" w:rsidRDefault="00FE7064" w:rsidP="00FE7064">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FE7064" w:rsidRPr="008116E7" w:rsidRDefault="00FE7064" w:rsidP="00FE7064">
      <w:pPr>
        <w:tabs>
          <w:tab w:val="left" w:pos="8324"/>
        </w:tabs>
        <w:spacing w:line="320" w:lineRule="exact"/>
        <w:rPr>
          <w:rFonts w:eastAsia="Calibri"/>
          <w:szCs w:val="21"/>
        </w:rPr>
      </w:pPr>
    </w:p>
    <w:p w:rsidR="000B36C0" w:rsidRPr="008116E7" w:rsidRDefault="000B36C0" w:rsidP="004E34E0">
      <w:pPr>
        <w:pStyle w:val="aa"/>
        <w:shd w:val="clear" w:color="auto" w:fill="C6D9F1" w:themeFill="text2" w:themeFillTint="33"/>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sidR="004E34E0">
        <w:rPr>
          <w:rFonts w:ascii="Times New Roman" w:hAnsi="Times New Roman"/>
          <w:b/>
          <w:bCs/>
          <w:sz w:val="24"/>
          <w:szCs w:val="24"/>
          <w:lang w:val="en-US"/>
        </w:rPr>
        <w:t>VIII</w:t>
      </w:r>
      <w:r w:rsidR="004E34E0">
        <w:rPr>
          <w:rFonts w:ascii="Times New Roman" w:hAnsi="Times New Roman"/>
          <w:b/>
          <w:bCs/>
          <w:sz w:val="24"/>
          <w:szCs w:val="24"/>
          <w:lang w:val="bg-BG"/>
        </w:rPr>
        <w:t>.</w:t>
      </w:r>
      <w:r w:rsidR="004E34E0">
        <w:rPr>
          <w:rFonts w:ascii="Times New Roman" w:hAnsi="Times New Roman"/>
          <w:b/>
          <w:bCs/>
          <w:sz w:val="24"/>
          <w:szCs w:val="24"/>
          <w:lang w:val="en-US"/>
        </w:rPr>
        <w:t xml:space="preserve"> </w:t>
      </w:r>
      <w:r w:rsidRPr="008116E7">
        <w:rPr>
          <w:rFonts w:ascii="Times New Roman" w:hAnsi="Times New Roman"/>
          <w:b/>
          <w:bCs/>
          <w:sz w:val="24"/>
          <w:szCs w:val="24"/>
          <w:lang w:val="bg-BG"/>
        </w:rPr>
        <w:t>ПРИЛОЖЕНИЯ</w:t>
      </w:r>
    </w:p>
    <w:p w:rsidR="000B36C0" w:rsidRDefault="0031789B" w:rsidP="0031789B">
      <w:pPr>
        <w:spacing w:line="320" w:lineRule="exact"/>
        <w:jc w:val="both"/>
        <w:rPr>
          <w:lang w:eastAsia="bg-BG"/>
        </w:rPr>
      </w:pPr>
      <w:r w:rsidRPr="004A370F">
        <w:rPr>
          <w:i/>
          <w:lang w:eastAsia="bg-BG"/>
        </w:rPr>
        <w:t>Приложение № 1</w:t>
      </w:r>
      <w:r>
        <w:rPr>
          <w:lang w:eastAsia="bg-BG"/>
        </w:rPr>
        <w:tab/>
      </w:r>
      <w:r w:rsidR="004A370F">
        <w:rPr>
          <w:lang w:eastAsia="bg-BG"/>
        </w:rPr>
        <w:t>Техническа спецификация</w:t>
      </w:r>
    </w:p>
    <w:p w:rsidR="002B37C8" w:rsidRPr="008116E7" w:rsidRDefault="0031789B" w:rsidP="0031789B">
      <w:pPr>
        <w:spacing w:line="320" w:lineRule="exact"/>
        <w:jc w:val="both"/>
        <w:rPr>
          <w:lang w:eastAsia="bg-BG"/>
        </w:rPr>
      </w:pPr>
      <w:r w:rsidRPr="004A370F">
        <w:rPr>
          <w:i/>
          <w:lang w:eastAsia="bg-BG"/>
        </w:rPr>
        <w:t>Приложение № 2</w:t>
      </w:r>
      <w:r>
        <w:rPr>
          <w:lang w:eastAsia="bg-BG"/>
        </w:rPr>
        <w:tab/>
      </w:r>
      <w:r w:rsidR="004A370F">
        <w:rPr>
          <w:lang w:eastAsia="bg-BG"/>
        </w:rPr>
        <w:t xml:space="preserve">Проект на договор </w:t>
      </w: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DB69B6">
      <w:headerReference w:type="default" r:id="rId25"/>
      <w:footerReference w:type="default" r:id="rId26"/>
      <w:pgSz w:w="11906" w:h="16838" w:code="9"/>
      <w:pgMar w:top="1134" w:right="849" w:bottom="992" w:left="91" w:header="142" w:footer="409"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242" w:rsidRDefault="00774242" w:rsidP="00A0520D">
      <w:r>
        <w:separator/>
      </w:r>
    </w:p>
  </w:endnote>
  <w:endnote w:type="continuationSeparator" w:id="0">
    <w:p w:rsidR="00774242" w:rsidRDefault="00774242"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91197"/>
      <w:docPartObj>
        <w:docPartGallery w:val="Page Numbers (Bottom of Page)"/>
        <w:docPartUnique/>
      </w:docPartObj>
    </w:sdtPr>
    <w:sdtContent>
      <w:p w:rsidR="00596B34" w:rsidRPr="000110F8" w:rsidRDefault="00596B34" w:rsidP="000110F8">
        <w:pPr>
          <w:spacing w:line="320" w:lineRule="exact"/>
          <w:jc w:val="center"/>
          <w:rPr>
            <w:rFonts w:ascii="Calibri" w:hAnsi="Calibri"/>
            <w:sz w:val="18"/>
            <w:szCs w:val="28"/>
          </w:rPr>
        </w:pPr>
      </w:p>
      <w:p w:rsidR="00596B34" w:rsidRPr="00F407C9" w:rsidRDefault="00596B34" w:rsidP="00303846">
        <w:pPr>
          <w:pStyle w:val="a7"/>
          <w:tabs>
            <w:tab w:val="clear" w:pos="9072"/>
            <w:tab w:val="left" w:pos="6874"/>
            <w:tab w:val="right" w:pos="9498"/>
            <w:tab w:val="right" w:pos="9923"/>
          </w:tabs>
          <w:jc w:val="both"/>
          <w:rPr>
            <w:sz w:val="20"/>
            <w:szCs w:val="20"/>
          </w:rPr>
        </w:pPr>
        <w:r>
          <w:tab/>
        </w:r>
        <w:r>
          <w:tab/>
        </w:r>
        <w:r>
          <w:tab/>
        </w:r>
        <w:r>
          <w:tab/>
        </w:r>
        <w:r>
          <w:fldChar w:fldCharType="begin"/>
        </w:r>
        <w:r>
          <w:instrText>PAGE   \* MERGEFORMAT</w:instrText>
        </w:r>
        <w:r>
          <w:fldChar w:fldCharType="separate"/>
        </w:r>
        <w:r w:rsidR="005D57C6">
          <w:rPr>
            <w:noProof/>
          </w:rPr>
          <w:t>27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242" w:rsidRDefault="00774242" w:rsidP="00A0520D">
      <w:r>
        <w:separator/>
      </w:r>
    </w:p>
  </w:footnote>
  <w:footnote w:type="continuationSeparator" w:id="0">
    <w:p w:rsidR="00774242" w:rsidRDefault="00774242"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B34" w:rsidRDefault="00596B34" w:rsidP="000110F8">
    <w:pPr>
      <w:pStyle w:val="a5"/>
      <w:rPr>
        <w:lang w:val="en-US"/>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2"/>
    </w:tblGrid>
    <w:tr w:rsidR="00596B34" w:rsidTr="000110F8">
      <w:tc>
        <w:tcPr>
          <w:tcW w:w="5031" w:type="dxa"/>
        </w:tcPr>
        <w:p w:rsidR="00596B34" w:rsidRDefault="00596B34">
          <w:pPr>
            <w:pStyle w:val="a5"/>
            <w:rPr>
              <w:lang w:val="en-US"/>
            </w:rPr>
          </w:pPr>
          <w:r>
            <w:rPr>
              <w:noProof/>
              <w:lang w:eastAsia="bg-BG"/>
            </w:rPr>
            <w:drawing>
              <wp:inline distT="0" distB="0" distL="0" distR="0" wp14:anchorId="36405D3C" wp14:editId="5E45A641">
                <wp:extent cx="2099310" cy="73152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731520"/>
                        </a:xfrm>
                        <a:prstGeom prst="rect">
                          <a:avLst/>
                        </a:prstGeom>
                        <a:noFill/>
                        <a:ln>
                          <a:noFill/>
                        </a:ln>
                      </pic:spPr>
                    </pic:pic>
                  </a:graphicData>
                </a:graphic>
              </wp:inline>
            </w:drawing>
          </w:r>
        </w:p>
      </w:tc>
      <w:tc>
        <w:tcPr>
          <w:tcW w:w="5032" w:type="dxa"/>
        </w:tcPr>
        <w:p w:rsidR="00596B34" w:rsidRDefault="00596B34" w:rsidP="000110F8">
          <w:pPr>
            <w:pStyle w:val="a5"/>
            <w:jc w:val="right"/>
            <w:rPr>
              <w:lang w:val="en-US"/>
            </w:rPr>
          </w:pPr>
          <w:r>
            <w:rPr>
              <w:rFonts w:ascii="Calibri" w:eastAsia="Calibri" w:hAnsi="Calibri"/>
              <w:noProof/>
              <w:sz w:val="22"/>
              <w:szCs w:val="22"/>
              <w:lang w:eastAsia="bg-BG"/>
            </w:rPr>
            <w:drawing>
              <wp:inline distT="0" distB="0" distL="0" distR="0" wp14:anchorId="310800A7" wp14:editId="1B0DD5DF">
                <wp:extent cx="1939925" cy="803275"/>
                <wp:effectExtent l="0" t="0" r="3175" b="0"/>
                <wp:docPr id="2" name="Картина 2" descr="C:\Users\m.videnova\Desktop\brand-all\opgg\logo-bg-r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opgg\logo-bg-right.png"/>
                        <pic:cNvPicPr>
                          <a:picLocks noChangeAspect="1" noChangeArrowheads="1"/>
                        </pic:cNvPicPr>
                      </pic:nvPicPr>
                      <pic:blipFill>
                        <a:blip r:embed="rId2">
                          <a:extLst>
                            <a:ext uri="{28A0092B-C50C-407E-A947-70E740481C1C}">
                              <a14:useLocalDpi xmlns:a14="http://schemas.microsoft.com/office/drawing/2010/main" val="0"/>
                            </a:ext>
                          </a:extLst>
                        </a:blip>
                        <a:srcRect r="7172"/>
                        <a:stretch>
                          <a:fillRect/>
                        </a:stretch>
                      </pic:blipFill>
                      <pic:spPr bwMode="auto">
                        <a:xfrm>
                          <a:off x="0" y="0"/>
                          <a:ext cx="1939925" cy="803275"/>
                        </a:xfrm>
                        <a:prstGeom prst="rect">
                          <a:avLst/>
                        </a:prstGeom>
                        <a:noFill/>
                        <a:ln>
                          <a:noFill/>
                        </a:ln>
                      </pic:spPr>
                    </pic:pic>
                  </a:graphicData>
                </a:graphic>
              </wp:inline>
            </w:drawing>
          </w:r>
        </w:p>
      </w:tc>
    </w:tr>
  </w:tbl>
  <w:p w:rsidR="00596B34" w:rsidRPr="00A0520D" w:rsidRDefault="00596B34">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FC45BCA"/>
    <w:multiLevelType w:val="hybridMultilevel"/>
    <w:tmpl w:val="461605D2"/>
    <w:lvl w:ilvl="0" w:tplc="0462A78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3DD021E"/>
    <w:multiLevelType w:val="hybridMultilevel"/>
    <w:tmpl w:val="F7FE87EE"/>
    <w:lvl w:ilvl="0" w:tplc="69AC74D8">
      <w:start w:val="2"/>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7">
    <w:nsid w:val="27971429"/>
    <w:multiLevelType w:val="hybridMultilevel"/>
    <w:tmpl w:val="5E3E07A2"/>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9880932"/>
    <w:multiLevelType w:val="hybridMultilevel"/>
    <w:tmpl w:val="08562F7E"/>
    <w:lvl w:ilvl="0" w:tplc="88E085D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CBE0EAF"/>
    <w:multiLevelType w:val="hybridMultilevel"/>
    <w:tmpl w:val="899824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B2A541D"/>
    <w:multiLevelType w:val="hybridMultilevel"/>
    <w:tmpl w:val="0FC0B758"/>
    <w:lvl w:ilvl="0" w:tplc="5AB0798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nsid w:val="5E49645C"/>
    <w:multiLevelType w:val="hybridMultilevel"/>
    <w:tmpl w:val="D09A35B6"/>
    <w:lvl w:ilvl="0" w:tplc="3938AC7A">
      <w:start w:val="9"/>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nsid w:val="5FDD6C50"/>
    <w:multiLevelType w:val="hybridMultilevel"/>
    <w:tmpl w:val="75BE93B6"/>
    <w:lvl w:ilvl="0" w:tplc="8450660C">
      <w:start w:val="1"/>
      <w:numFmt w:val="decimal"/>
      <w:lvlText w:val="%1."/>
      <w:lvlJc w:val="left"/>
      <w:pPr>
        <w:ind w:left="1211" w:hanging="360"/>
      </w:pPr>
      <w:rPr>
        <w:rFonts w:hint="default"/>
        <w:color w:val="000000"/>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7">
    <w:nsid w:val="62EB0F61"/>
    <w:multiLevelType w:val="hybridMultilevel"/>
    <w:tmpl w:val="8D50D808"/>
    <w:lvl w:ilvl="0" w:tplc="0402000F">
      <w:start w:val="1"/>
      <w:numFmt w:val="decimal"/>
      <w:lvlText w:val="%1."/>
      <w:lvlJc w:val="left"/>
      <w:pPr>
        <w:ind w:left="644"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nsid w:val="72B4346A"/>
    <w:multiLevelType w:val="hybridMultilevel"/>
    <w:tmpl w:val="143EF18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9">
    <w:nsid w:val="74CD3B0F"/>
    <w:multiLevelType w:val="hybridMultilevel"/>
    <w:tmpl w:val="F732F5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7A001941"/>
    <w:multiLevelType w:val="hybridMultilevel"/>
    <w:tmpl w:val="272AEE5E"/>
    <w:lvl w:ilvl="0" w:tplc="3938AC7A">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4"/>
    <w:lvlOverride w:ilvl="0">
      <w:startOverride w:val="1"/>
    </w:lvlOverride>
  </w:num>
  <w:num w:numId="3">
    <w:abstractNumId w:val="12"/>
    <w:lvlOverride w:ilvl="0">
      <w:startOverride w:val="1"/>
    </w:lvlOverride>
  </w:num>
  <w:num w:numId="4">
    <w:abstractNumId w:val="5"/>
  </w:num>
  <w:num w:numId="5">
    <w:abstractNumId w:val="1"/>
  </w:num>
  <w:num w:numId="6">
    <w:abstractNumId w:val="8"/>
  </w:num>
  <w:num w:numId="7">
    <w:abstractNumId w:val="18"/>
  </w:num>
  <w:num w:numId="8">
    <w:abstractNumId w:val="17"/>
  </w:num>
  <w:num w:numId="9">
    <w:abstractNumId w:val="13"/>
  </w:num>
  <w:num w:numId="10">
    <w:abstractNumId w:val="11"/>
  </w:num>
  <w:num w:numId="11">
    <w:abstractNumId w:val="7"/>
  </w:num>
  <w:num w:numId="12">
    <w:abstractNumId w:val="6"/>
  </w:num>
  <w:num w:numId="13">
    <w:abstractNumId w:val="16"/>
  </w:num>
  <w:num w:numId="14">
    <w:abstractNumId w:val="10"/>
  </w:num>
  <w:num w:numId="15">
    <w:abstractNumId w:val="2"/>
  </w:num>
  <w:num w:numId="16">
    <w:abstractNumId w:val="3"/>
  </w:num>
  <w:num w:numId="17">
    <w:abstractNumId w:val="19"/>
  </w:num>
  <w:num w:numId="18">
    <w:abstractNumId w:val="4"/>
  </w:num>
  <w:num w:numId="19">
    <w:abstractNumId w:val="20"/>
  </w:num>
  <w:num w:numId="20">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7ABC"/>
    <w:rsid w:val="0001009D"/>
    <w:rsid w:val="0001108A"/>
    <w:rsid w:val="000110F8"/>
    <w:rsid w:val="0001299E"/>
    <w:rsid w:val="000219B6"/>
    <w:rsid w:val="00021B7B"/>
    <w:rsid w:val="0002301B"/>
    <w:rsid w:val="00025003"/>
    <w:rsid w:val="000277F8"/>
    <w:rsid w:val="00032505"/>
    <w:rsid w:val="00035C07"/>
    <w:rsid w:val="00036EE0"/>
    <w:rsid w:val="00037040"/>
    <w:rsid w:val="00040CDE"/>
    <w:rsid w:val="00041E42"/>
    <w:rsid w:val="00050A0D"/>
    <w:rsid w:val="00053753"/>
    <w:rsid w:val="00053C6B"/>
    <w:rsid w:val="0005507B"/>
    <w:rsid w:val="00061C11"/>
    <w:rsid w:val="00066930"/>
    <w:rsid w:val="00067388"/>
    <w:rsid w:val="00073AA7"/>
    <w:rsid w:val="000744A0"/>
    <w:rsid w:val="000801FF"/>
    <w:rsid w:val="00083535"/>
    <w:rsid w:val="00090FA0"/>
    <w:rsid w:val="000929C4"/>
    <w:rsid w:val="000A09DF"/>
    <w:rsid w:val="000A212E"/>
    <w:rsid w:val="000A60F4"/>
    <w:rsid w:val="000B1BC2"/>
    <w:rsid w:val="000B2756"/>
    <w:rsid w:val="000B36C0"/>
    <w:rsid w:val="000B490D"/>
    <w:rsid w:val="000B71F8"/>
    <w:rsid w:val="000C680A"/>
    <w:rsid w:val="000C69BA"/>
    <w:rsid w:val="000C702D"/>
    <w:rsid w:val="000C7F59"/>
    <w:rsid w:val="000D1A05"/>
    <w:rsid w:val="000D1C0E"/>
    <w:rsid w:val="000E0CBC"/>
    <w:rsid w:val="000E10CD"/>
    <w:rsid w:val="000E20A3"/>
    <w:rsid w:val="000F251A"/>
    <w:rsid w:val="00100DDA"/>
    <w:rsid w:val="001012F4"/>
    <w:rsid w:val="00101679"/>
    <w:rsid w:val="00102501"/>
    <w:rsid w:val="00105436"/>
    <w:rsid w:val="0011220B"/>
    <w:rsid w:val="00112925"/>
    <w:rsid w:val="001138C5"/>
    <w:rsid w:val="00113A19"/>
    <w:rsid w:val="001154EE"/>
    <w:rsid w:val="001170D0"/>
    <w:rsid w:val="0011772E"/>
    <w:rsid w:val="00121429"/>
    <w:rsid w:val="00122A17"/>
    <w:rsid w:val="001247B1"/>
    <w:rsid w:val="00130C6D"/>
    <w:rsid w:val="0013191F"/>
    <w:rsid w:val="0013394A"/>
    <w:rsid w:val="00140C73"/>
    <w:rsid w:val="00142E2F"/>
    <w:rsid w:val="001437CB"/>
    <w:rsid w:val="0014552D"/>
    <w:rsid w:val="00152CC8"/>
    <w:rsid w:val="001553D2"/>
    <w:rsid w:val="0015573D"/>
    <w:rsid w:val="0015646A"/>
    <w:rsid w:val="00160327"/>
    <w:rsid w:val="00170E95"/>
    <w:rsid w:val="001742D8"/>
    <w:rsid w:val="00182767"/>
    <w:rsid w:val="00193BE6"/>
    <w:rsid w:val="00193FBA"/>
    <w:rsid w:val="00197AE0"/>
    <w:rsid w:val="001B0E82"/>
    <w:rsid w:val="001C09F3"/>
    <w:rsid w:val="001C2551"/>
    <w:rsid w:val="001C346D"/>
    <w:rsid w:val="001C3AC8"/>
    <w:rsid w:val="001C77B6"/>
    <w:rsid w:val="001E4C79"/>
    <w:rsid w:val="001F062E"/>
    <w:rsid w:val="001F0B08"/>
    <w:rsid w:val="0020184E"/>
    <w:rsid w:val="00201868"/>
    <w:rsid w:val="002026E2"/>
    <w:rsid w:val="00221BF6"/>
    <w:rsid w:val="00226300"/>
    <w:rsid w:val="00232CEF"/>
    <w:rsid w:val="00234012"/>
    <w:rsid w:val="00245A24"/>
    <w:rsid w:val="00245F08"/>
    <w:rsid w:val="0025014A"/>
    <w:rsid w:val="00251C2D"/>
    <w:rsid w:val="0025348A"/>
    <w:rsid w:val="002552D1"/>
    <w:rsid w:val="00255A81"/>
    <w:rsid w:val="002564F6"/>
    <w:rsid w:val="00256DBF"/>
    <w:rsid w:val="002610FF"/>
    <w:rsid w:val="00262781"/>
    <w:rsid w:val="00273228"/>
    <w:rsid w:val="00273E4C"/>
    <w:rsid w:val="00275EF9"/>
    <w:rsid w:val="00280C84"/>
    <w:rsid w:val="002812E4"/>
    <w:rsid w:val="00291113"/>
    <w:rsid w:val="00294B98"/>
    <w:rsid w:val="00296462"/>
    <w:rsid w:val="002A37F0"/>
    <w:rsid w:val="002A3B4A"/>
    <w:rsid w:val="002B37C8"/>
    <w:rsid w:val="002B5ECD"/>
    <w:rsid w:val="002B70D2"/>
    <w:rsid w:val="002C645C"/>
    <w:rsid w:val="002D1305"/>
    <w:rsid w:val="002D26F5"/>
    <w:rsid w:val="002D2EEB"/>
    <w:rsid w:val="002D3192"/>
    <w:rsid w:val="002E29F0"/>
    <w:rsid w:val="002E5C61"/>
    <w:rsid w:val="002F3A23"/>
    <w:rsid w:val="00303846"/>
    <w:rsid w:val="00311B6B"/>
    <w:rsid w:val="003126DB"/>
    <w:rsid w:val="0031789B"/>
    <w:rsid w:val="00324C0D"/>
    <w:rsid w:val="00330208"/>
    <w:rsid w:val="00330308"/>
    <w:rsid w:val="003375A5"/>
    <w:rsid w:val="0034070B"/>
    <w:rsid w:val="003410C7"/>
    <w:rsid w:val="003412BD"/>
    <w:rsid w:val="00341C9F"/>
    <w:rsid w:val="003446A6"/>
    <w:rsid w:val="0034686B"/>
    <w:rsid w:val="00350757"/>
    <w:rsid w:val="00352665"/>
    <w:rsid w:val="0035594D"/>
    <w:rsid w:val="00357044"/>
    <w:rsid w:val="0036190B"/>
    <w:rsid w:val="00362383"/>
    <w:rsid w:val="00362C7F"/>
    <w:rsid w:val="00380BD1"/>
    <w:rsid w:val="00380EB3"/>
    <w:rsid w:val="00381997"/>
    <w:rsid w:val="003845FE"/>
    <w:rsid w:val="00384809"/>
    <w:rsid w:val="0038658B"/>
    <w:rsid w:val="003873CC"/>
    <w:rsid w:val="00390758"/>
    <w:rsid w:val="003938BC"/>
    <w:rsid w:val="00394043"/>
    <w:rsid w:val="00397F90"/>
    <w:rsid w:val="003A1677"/>
    <w:rsid w:val="003A6318"/>
    <w:rsid w:val="003B5072"/>
    <w:rsid w:val="003C0AB8"/>
    <w:rsid w:val="003C2494"/>
    <w:rsid w:val="003C3EDB"/>
    <w:rsid w:val="003C4387"/>
    <w:rsid w:val="003C64A1"/>
    <w:rsid w:val="003D03B7"/>
    <w:rsid w:val="003D2CA2"/>
    <w:rsid w:val="003E41C5"/>
    <w:rsid w:val="003E4FEC"/>
    <w:rsid w:val="003E5E35"/>
    <w:rsid w:val="003E77D5"/>
    <w:rsid w:val="003F10F7"/>
    <w:rsid w:val="003F4E9C"/>
    <w:rsid w:val="003F7F0C"/>
    <w:rsid w:val="00407335"/>
    <w:rsid w:val="00407C0C"/>
    <w:rsid w:val="004105AF"/>
    <w:rsid w:val="00410A7B"/>
    <w:rsid w:val="00410C91"/>
    <w:rsid w:val="004215DD"/>
    <w:rsid w:val="00426E97"/>
    <w:rsid w:val="00430C78"/>
    <w:rsid w:val="00436C42"/>
    <w:rsid w:val="0044178F"/>
    <w:rsid w:val="004539AF"/>
    <w:rsid w:val="004560D0"/>
    <w:rsid w:val="00461EF0"/>
    <w:rsid w:val="00466386"/>
    <w:rsid w:val="004718F6"/>
    <w:rsid w:val="004735B9"/>
    <w:rsid w:val="00474241"/>
    <w:rsid w:val="0047762B"/>
    <w:rsid w:val="00483CB7"/>
    <w:rsid w:val="00490C06"/>
    <w:rsid w:val="00492A6F"/>
    <w:rsid w:val="00492C0D"/>
    <w:rsid w:val="00494CC0"/>
    <w:rsid w:val="00496E55"/>
    <w:rsid w:val="004A152D"/>
    <w:rsid w:val="004A370F"/>
    <w:rsid w:val="004A37E3"/>
    <w:rsid w:val="004A6566"/>
    <w:rsid w:val="004A6846"/>
    <w:rsid w:val="004C0959"/>
    <w:rsid w:val="004C7D27"/>
    <w:rsid w:val="004D2ADB"/>
    <w:rsid w:val="004D333C"/>
    <w:rsid w:val="004D4369"/>
    <w:rsid w:val="004D6924"/>
    <w:rsid w:val="004E2216"/>
    <w:rsid w:val="004E34E0"/>
    <w:rsid w:val="004E5AB8"/>
    <w:rsid w:val="004E7B3C"/>
    <w:rsid w:val="004E7C29"/>
    <w:rsid w:val="004F188D"/>
    <w:rsid w:val="004F1E13"/>
    <w:rsid w:val="004F2287"/>
    <w:rsid w:val="004F29AC"/>
    <w:rsid w:val="004F7FAF"/>
    <w:rsid w:val="00502618"/>
    <w:rsid w:val="005040E6"/>
    <w:rsid w:val="00510A8F"/>
    <w:rsid w:val="00511B99"/>
    <w:rsid w:val="00511FEC"/>
    <w:rsid w:val="00512685"/>
    <w:rsid w:val="00514323"/>
    <w:rsid w:val="00524305"/>
    <w:rsid w:val="00524EBC"/>
    <w:rsid w:val="005352F3"/>
    <w:rsid w:val="00536796"/>
    <w:rsid w:val="00537B1C"/>
    <w:rsid w:val="00543EA3"/>
    <w:rsid w:val="00551B0D"/>
    <w:rsid w:val="00552932"/>
    <w:rsid w:val="00552BB8"/>
    <w:rsid w:val="00554EF1"/>
    <w:rsid w:val="0055688A"/>
    <w:rsid w:val="00557B37"/>
    <w:rsid w:val="00566F80"/>
    <w:rsid w:val="00572E11"/>
    <w:rsid w:val="00576D5D"/>
    <w:rsid w:val="00580F66"/>
    <w:rsid w:val="0059320F"/>
    <w:rsid w:val="0059363F"/>
    <w:rsid w:val="00594B03"/>
    <w:rsid w:val="005965F2"/>
    <w:rsid w:val="0059669A"/>
    <w:rsid w:val="00596B34"/>
    <w:rsid w:val="005A11DB"/>
    <w:rsid w:val="005A2948"/>
    <w:rsid w:val="005A3FFC"/>
    <w:rsid w:val="005A74A9"/>
    <w:rsid w:val="005B040B"/>
    <w:rsid w:val="005B094A"/>
    <w:rsid w:val="005B101A"/>
    <w:rsid w:val="005C097E"/>
    <w:rsid w:val="005C1500"/>
    <w:rsid w:val="005C2F6E"/>
    <w:rsid w:val="005C5218"/>
    <w:rsid w:val="005D18A2"/>
    <w:rsid w:val="005D57C6"/>
    <w:rsid w:val="005D59F9"/>
    <w:rsid w:val="005D5C08"/>
    <w:rsid w:val="005D7F1C"/>
    <w:rsid w:val="005E7EEB"/>
    <w:rsid w:val="005F4ECA"/>
    <w:rsid w:val="005F57E3"/>
    <w:rsid w:val="005F5E11"/>
    <w:rsid w:val="005F6152"/>
    <w:rsid w:val="005F7A43"/>
    <w:rsid w:val="0060063F"/>
    <w:rsid w:val="0060332B"/>
    <w:rsid w:val="00606FC7"/>
    <w:rsid w:val="00610FC2"/>
    <w:rsid w:val="00611488"/>
    <w:rsid w:val="00613863"/>
    <w:rsid w:val="00622CEA"/>
    <w:rsid w:val="00626140"/>
    <w:rsid w:val="006265C8"/>
    <w:rsid w:val="00630841"/>
    <w:rsid w:val="006328B3"/>
    <w:rsid w:val="00633CC6"/>
    <w:rsid w:val="0063728F"/>
    <w:rsid w:val="006472FC"/>
    <w:rsid w:val="006671AA"/>
    <w:rsid w:val="00670BDF"/>
    <w:rsid w:val="00670EC1"/>
    <w:rsid w:val="006733EC"/>
    <w:rsid w:val="00677874"/>
    <w:rsid w:val="0068523D"/>
    <w:rsid w:val="00693BD8"/>
    <w:rsid w:val="006968E4"/>
    <w:rsid w:val="00697BF0"/>
    <w:rsid w:val="006A4A69"/>
    <w:rsid w:val="006A6E11"/>
    <w:rsid w:val="006A6FF4"/>
    <w:rsid w:val="006B3651"/>
    <w:rsid w:val="006C2DE6"/>
    <w:rsid w:val="006D2A7D"/>
    <w:rsid w:val="006D3541"/>
    <w:rsid w:val="006D4722"/>
    <w:rsid w:val="006D475D"/>
    <w:rsid w:val="006E23E3"/>
    <w:rsid w:val="006E4106"/>
    <w:rsid w:val="006E4795"/>
    <w:rsid w:val="006F0062"/>
    <w:rsid w:val="006F20E5"/>
    <w:rsid w:val="006F771E"/>
    <w:rsid w:val="006F77CA"/>
    <w:rsid w:val="007003A5"/>
    <w:rsid w:val="00701B7C"/>
    <w:rsid w:val="007021C7"/>
    <w:rsid w:val="00703650"/>
    <w:rsid w:val="00704C4A"/>
    <w:rsid w:val="00710BA4"/>
    <w:rsid w:val="00713456"/>
    <w:rsid w:val="00716412"/>
    <w:rsid w:val="0071799B"/>
    <w:rsid w:val="00720F76"/>
    <w:rsid w:val="00726EAD"/>
    <w:rsid w:val="00731382"/>
    <w:rsid w:val="00731C12"/>
    <w:rsid w:val="007322CB"/>
    <w:rsid w:val="00734ABF"/>
    <w:rsid w:val="00736C5C"/>
    <w:rsid w:val="007420EF"/>
    <w:rsid w:val="007427BB"/>
    <w:rsid w:val="00745844"/>
    <w:rsid w:val="00751605"/>
    <w:rsid w:val="00753DB9"/>
    <w:rsid w:val="007601DA"/>
    <w:rsid w:val="00760CB4"/>
    <w:rsid w:val="00761342"/>
    <w:rsid w:val="0076196C"/>
    <w:rsid w:val="0076331B"/>
    <w:rsid w:val="00765752"/>
    <w:rsid w:val="00766E5A"/>
    <w:rsid w:val="00774242"/>
    <w:rsid w:val="0077620A"/>
    <w:rsid w:val="00780666"/>
    <w:rsid w:val="0078148D"/>
    <w:rsid w:val="0078592B"/>
    <w:rsid w:val="00790987"/>
    <w:rsid w:val="00792FE1"/>
    <w:rsid w:val="00795A1E"/>
    <w:rsid w:val="007A07B8"/>
    <w:rsid w:val="007A2891"/>
    <w:rsid w:val="007A3622"/>
    <w:rsid w:val="007A7E80"/>
    <w:rsid w:val="007B30C7"/>
    <w:rsid w:val="007B3446"/>
    <w:rsid w:val="007B525B"/>
    <w:rsid w:val="007B6781"/>
    <w:rsid w:val="007B791E"/>
    <w:rsid w:val="007C3466"/>
    <w:rsid w:val="007C5846"/>
    <w:rsid w:val="007C7A70"/>
    <w:rsid w:val="007D1468"/>
    <w:rsid w:val="007D517C"/>
    <w:rsid w:val="007D5189"/>
    <w:rsid w:val="007D7F10"/>
    <w:rsid w:val="007E0A10"/>
    <w:rsid w:val="007E13F9"/>
    <w:rsid w:val="007E1DB2"/>
    <w:rsid w:val="007E7F80"/>
    <w:rsid w:val="007F56A4"/>
    <w:rsid w:val="0080781D"/>
    <w:rsid w:val="008120E6"/>
    <w:rsid w:val="008123A8"/>
    <w:rsid w:val="00815290"/>
    <w:rsid w:val="00820318"/>
    <w:rsid w:val="00825B64"/>
    <w:rsid w:val="00832B5A"/>
    <w:rsid w:val="00833413"/>
    <w:rsid w:val="00833D43"/>
    <w:rsid w:val="00841C05"/>
    <w:rsid w:val="008430CC"/>
    <w:rsid w:val="00844E1C"/>
    <w:rsid w:val="008470DF"/>
    <w:rsid w:val="008519FA"/>
    <w:rsid w:val="00851F9F"/>
    <w:rsid w:val="00853B23"/>
    <w:rsid w:val="00854EFB"/>
    <w:rsid w:val="00857B17"/>
    <w:rsid w:val="00860FB6"/>
    <w:rsid w:val="008644F1"/>
    <w:rsid w:val="00865AC6"/>
    <w:rsid w:val="00866630"/>
    <w:rsid w:val="00866949"/>
    <w:rsid w:val="008757E6"/>
    <w:rsid w:val="00884906"/>
    <w:rsid w:val="00886663"/>
    <w:rsid w:val="00887DCC"/>
    <w:rsid w:val="008909CE"/>
    <w:rsid w:val="008916DA"/>
    <w:rsid w:val="00891B9D"/>
    <w:rsid w:val="00893FDD"/>
    <w:rsid w:val="0089650B"/>
    <w:rsid w:val="00896FAD"/>
    <w:rsid w:val="008A4743"/>
    <w:rsid w:val="008A6918"/>
    <w:rsid w:val="008A7D51"/>
    <w:rsid w:val="008E18A8"/>
    <w:rsid w:val="008E3130"/>
    <w:rsid w:val="008E4ACE"/>
    <w:rsid w:val="008F0843"/>
    <w:rsid w:val="00901547"/>
    <w:rsid w:val="0090180C"/>
    <w:rsid w:val="00915AA2"/>
    <w:rsid w:val="00917AB2"/>
    <w:rsid w:val="00917DE1"/>
    <w:rsid w:val="0092787E"/>
    <w:rsid w:val="0093565C"/>
    <w:rsid w:val="00937804"/>
    <w:rsid w:val="0094467F"/>
    <w:rsid w:val="009454BD"/>
    <w:rsid w:val="0094739C"/>
    <w:rsid w:val="0095435D"/>
    <w:rsid w:val="00954D0A"/>
    <w:rsid w:val="0095604A"/>
    <w:rsid w:val="00964321"/>
    <w:rsid w:val="00965BE3"/>
    <w:rsid w:val="009666E8"/>
    <w:rsid w:val="00967995"/>
    <w:rsid w:val="009709B1"/>
    <w:rsid w:val="00972E0B"/>
    <w:rsid w:val="00974533"/>
    <w:rsid w:val="00974DD7"/>
    <w:rsid w:val="00976EE0"/>
    <w:rsid w:val="00996B56"/>
    <w:rsid w:val="009A1704"/>
    <w:rsid w:val="009A4746"/>
    <w:rsid w:val="009A4A38"/>
    <w:rsid w:val="009B1552"/>
    <w:rsid w:val="009B40B4"/>
    <w:rsid w:val="009C4574"/>
    <w:rsid w:val="009C56AE"/>
    <w:rsid w:val="009C6874"/>
    <w:rsid w:val="009C6A9D"/>
    <w:rsid w:val="009D079E"/>
    <w:rsid w:val="009D28BF"/>
    <w:rsid w:val="009D4B97"/>
    <w:rsid w:val="009E5F06"/>
    <w:rsid w:val="00A007E3"/>
    <w:rsid w:val="00A00F06"/>
    <w:rsid w:val="00A01830"/>
    <w:rsid w:val="00A0364F"/>
    <w:rsid w:val="00A0520D"/>
    <w:rsid w:val="00A0548B"/>
    <w:rsid w:val="00A123E0"/>
    <w:rsid w:val="00A17569"/>
    <w:rsid w:val="00A21346"/>
    <w:rsid w:val="00A216EC"/>
    <w:rsid w:val="00A25119"/>
    <w:rsid w:val="00A25956"/>
    <w:rsid w:val="00A31A43"/>
    <w:rsid w:val="00A33849"/>
    <w:rsid w:val="00A34DCF"/>
    <w:rsid w:val="00A42B4E"/>
    <w:rsid w:val="00A44614"/>
    <w:rsid w:val="00A448A7"/>
    <w:rsid w:val="00A45A61"/>
    <w:rsid w:val="00A57AA7"/>
    <w:rsid w:val="00A67184"/>
    <w:rsid w:val="00A7025D"/>
    <w:rsid w:val="00A76FCC"/>
    <w:rsid w:val="00A81E69"/>
    <w:rsid w:val="00A8613E"/>
    <w:rsid w:val="00A9321A"/>
    <w:rsid w:val="00AA2490"/>
    <w:rsid w:val="00AA2B7D"/>
    <w:rsid w:val="00AA3277"/>
    <w:rsid w:val="00AA4F8E"/>
    <w:rsid w:val="00AA71CB"/>
    <w:rsid w:val="00AA7C48"/>
    <w:rsid w:val="00AB09B7"/>
    <w:rsid w:val="00AB3015"/>
    <w:rsid w:val="00AB42E7"/>
    <w:rsid w:val="00AB4651"/>
    <w:rsid w:val="00AB57E8"/>
    <w:rsid w:val="00AB5888"/>
    <w:rsid w:val="00AB622A"/>
    <w:rsid w:val="00AC199C"/>
    <w:rsid w:val="00AC3011"/>
    <w:rsid w:val="00AC488C"/>
    <w:rsid w:val="00AC7D48"/>
    <w:rsid w:val="00AC7DF6"/>
    <w:rsid w:val="00AD095C"/>
    <w:rsid w:val="00AD0D5B"/>
    <w:rsid w:val="00AD1029"/>
    <w:rsid w:val="00AD1F51"/>
    <w:rsid w:val="00AD618F"/>
    <w:rsid w:val="00AD62A1"/>
    <w:rsid w:val="00AD7E23"/>
    <w:rsid w:val="00AE38B6"/>
    <w:rsid w:val="00AE3BEA"/>
    <w:rsid w:val="00AE4048"/>
    <w:rsid w:val="00AE61DE"/>
    <w:rsid w:val="00AE7396"/>
    <w:rsid w:val="00AE75FC"/>
    <w:rsid w:val="00AF2B11"/>
    <w:rsid w:val="00AF7B6D"/>
    <w:rsid w:val="00B00F5D"/>
    <w:rsid w:val="00B03489"/>
    <w:rsid w:val="00B0488D"/>
    <w:rsid w:val="00B07D11"/>
    <w:rsid w:val="00B1176D"/>
    <w:rsid w:val="00B117B3"/>
    <w:rsid w:val="00B159A4"/>
    <w:rsid w:val="00B163B9"/>
    <w:rsid w:val="00B17B10"/>
    <w:rsid w:val="00B17E53"/>
    <w:rsid w:val="00B20675"/>
    <w:rsid w:val="00B20A70"/>
    <w:rsid w:val="00B20BD8"/>
    <w:rsid w:val="00B24F86"/>
    <w:rsid w:val="00B255CA"/>
    <w:rsid w:val="00B2682C"/>
    <w:rsid w:val="00B27A59"/>
    <w:rsid w:val="00B31449"/>
    <w:rsid w:val="00B32B49"/>
    <w:rsid w:val="00B35605"/>
    <w:rsid w:val="00B426A5"/>
    <w:rsid w:val="00B43DF0"/>
    <w:rsid w:val="00B47488"/>
    <w:rsid w:val="00B5159C"/>
    <w:rsid w:val="00B53880"/>
    <w:rsid w:val="00B55DAB"/>
    <w:rsid w:val="00B55DB1"/>
    <w:rsid w:val="00B565DD"/>
    <w:rsid w:val="00B6218D"/>
    <w:rsid w:val="00B67DC1"/>
    <w:rsid w:val="00B7537F"/>
    <w:rsid w:val="00B803B4"/>
    <w:rsid w:val="00B80F7B"/>
    <w:rsid w:val="00B81C67"/>
    <w:rsid w:val="00B82D5E"/>
    <w:rsid w:val="00B84548"/>
    <w:rsid w:val="00B87846"/>
    <w:rsid w:val="00B90F4B"/>
    <w:rsid w:val="00B9281E"/>
    <w:rsid w:val="00B977F3"/>
    <w:rsid w:val="00B97F7C"/>
    <w:rsid w:val="00BA1C16"/>
    <w:rsid w:val="00BA35A7"/>
    <w:rsid w:val="00BA5D58"/>
    <w:rsid w:val="00BB17EA"/>
    <w:rsid w:val="00BB33DB"/>
    <w:rsid w:val="00BB45B4"/>
    <w:rsid w:val="00BC1E6B"/>
    <w:rsid w:val="00BC215A"/>
    <w:rsid w:val="00BC358A"/>
    <w:rsid w:val="00BD0985"/>
    <w:rsid w:val="00BD0B26"/>
    <w:rsid w:val="00BD5C31"/>
    <w:rsid w:val="00BE02CC"/>
    <w:rsid w:val="00BE3694"/>
    <w:rsid w:val="00BF1DE4"/>
    <w:rsid w:val="00BF21F2"/>
    <w:rsid w:val="00BF67DB"/>
    <w:rsid w:val="00C05500"/>
    <w:rsid w:val="00C0612A"/>
    <w:rsid w:val="00C12B5D"/>
    <w:rsid w:val="00C1313F"/>
    <w:rsid w:val="00C149D1"/>
    <w:rsid w:val="00C15711"/>
    <w:rsid w:val="00C16683"/>
    <w:rsid w:val="00C20414"/>
    <w:rsid w:val="00C25C63"/>
    <w:rsid w:val="00C3347B"/>
    <w:rsid w:val="00C35B65"/>
    <w:rsid w:val="00C36822"/>
    <w:rsid w:val="00C40A70"/>
    <w:rsid w:val="00C44CE7"/>
    <w:rsid w:val="00C46187"/>
    <w:rsid w:val="00C46733"/>
    <w:rsid w:val="00C5383A"/>
    <w:rsid w:val="00C54F4E"/>
    <w:rsid w:val="00C564D0"/>
    <w:rsid w:val="00C57534"/>
    <w:rsid w:val="00C665FA"/>
    <w:rsid w:val="00C66B09"/>
    <w:rsid w:val="00C72680"/>
    <w:rsid w:val="00C72ECC"/>
    <w:rsid w:val="00C73961"/>
    <w:rsid w:val="00C75E55"/>
    <w:rsid w:val="00C7671D"/>
    <w:rsid w:val="00C80A24"/>
    <w:rsid w:val="00C8415F"/>
    <w:rsid w:val="00C86D65"/>
    <w:rsid w:val="00C9160D"/>
    <w:rsid w:val="00CA1605"/>
    <w:rsid w:val="00CB1A85"/>
    <w:rsid w:val="00CB6257"/>
    <w:rsid w:val="00CB79F4"/>
    <w:rsid w:val="00CC527B"/>
    <w:rsid w:val="00CC5D38"/>
    <w:rsid w:val="00CC6563"/>
    <w:rsid w:val="00CD1F74"/>
    <w:rsid w:val="00CD214F"/>
    <w:rsid w:val="00CD2781"/>
    <w:rsid w:val="00CD464D"/>
    <w:rsid w:val="00CD57D7"/>
    <w:rsid w:val="00CE222B"/>
    <w:rsid w:val="00CE69F2"/>
    <w:rsid w:val="00CE6B9C"/>
    <w:rsid w:val="00CE789D"/>
    <w:rsid w:val="00CF0B42"/>
    <w:rsid w:val="00CF63CD"/>
    <w:rsid w:val="00D075E1"/>
    <w:rsid w:val="00D104E7"/>
    <w:rsid w:val="00D1391F"/>
    <w:rsid w:val="00D149B0"/>
    <w:rsid w:val="00D15406"/>
    <w:rsid w:val="00D156BF"/>
    <w:rsid w:val="00D15A6B"/>
    <w:rsid w:val="00D25571"/>
    <w:rsid w:val="00D255C5"/>
    <w:rsid w:val="00D30DF8"/>
    <w:rsid w:val="00D32A66"/>
    <w:rsid w:val="00D370B4"/>
    <w:rsid w:val="00D428AB"/>
    <w:rsid w:val="00D4455F"/>
    <w:rsid w:val="00D45806"/>
    <w:rsid w:val="00D51A9C"/>
    <w:rsid w:val="00D5394F"/>
    <w:rsid w:val="00D55285"/>
    <w:rsid w:val="00D555B3"/>
    <w:rsid w:val="00D5753C"/>
    <w:rsid w:val="00D6334F"/>
    <w:rsid w:val="00D63453"/>
    <w:rsid w:val="00D65EC5"/>
    <w:rsid w:val="00D67164"/>
    <w:rsid w:val="00D67A1B"/>
    <w:rsid w:val="00D708BA"/>
    <w:rsid w:val="00D75FF9"/>
    <w:rsid w:val="00D80093"/>
    <w:rsid w:val="00D87C5C"/>
    <w:rsid w:val="00D90ED2"/>
    <w:rsid w:val="00D9226B"/>
    <w:rsid w:val="00D924DC"/>
    <w:rsid w:val="00D93125"/>
    <w:rsid w:val="00D976B1"/>
    <w:rsid w:val="00D97D85"/>
    <w:rsid w:val="00DA03BF"/>
    <w:rsid w:val="00DA29AD"/>
    <w:rsid w:val="00DB092C"/>
    <w:rsid w:val="00DB4DB2"/>
    <w:rsid w:val="00DB69B6"/>
    <w:rsid w:val="00DC3468"/>
    <w:rsid w:val="00DC6687"/>
    <w:rsid w:val="00DD3708"/>
    <w:rsid w:val="00DD4982"/>
    <w:rsid w:val="00DE0973"/>
    <w:rsid w:val="00DE23EE"/>
    <w:rsid w:val="00DE3EF8"/>
    <w:rsid w:val="00DE45A3"/>
    <w:rsid w:val="00DE5525"/>
    <w:rsid w:val="00DF215D"/>
    <w:rsid w:val="00DF2550"/>
    <w:rsid w:val="00DF4F74"/>
    <w:rsid w:val="00DF69A7"/>
    <w:rsid w:val="00E01BAB"/>
    <w:rsid w:val="00E05159"/>
    <w:rsid w:val="00E1156D"/>
    <w:rsid w:val="00E14F50"/>
    <w:rsid w:val="00E16DFB"/>
    <w:rsid w:val="00E1745D"/>
    <w:rsid w:val="00E2073D"/>
    <w:rsid w:val="00E20C81"/>
    <w:rsid w:val="00E21188"/>
    <w:rsid w:val="00E24A7A"/>
    <w:rsid w:val="00E269B4"/>
    <w:rsid w:val="00E27068"/>
    <w:rsid w:val="00E2734E"/>
    <w:rsid w:val="00E307C9"/>
    <w:rsid w:val="00E3498E"/>
    <w:rsid w:val="00E476D3"/>
    <w:rsid w:val="00E47E90"/>
    <w:rsid w:val="00E60615"/>
    <w:rsid w:val="00E67590"/>
    <w:rsid w:val="00E70189"/>
    <w:rsid w:val="00E71459"/>
    <w:rsid w:val="00E715F1"/>
    <w:rsid w:val="00E72E97"/>
    <w:rsid w:val="00E82457"/>
    <w:rsid w:val="00E92AC5"/>
    <w:rsid w:val="00E947E5"/>
    <w:rsid w:val="00E95002"/>
    <w:rsid w:val="00E95FB9"/>
    <w:rsid w:val="00EA25BF"/>
    <w:rsid w:val="00EA4CAB"/>
    <w:rsid w:val="00EA5A6C"/>
    <w:rsid w:val="00EB14C4"/>
    <w:rsid w:val="00EB3805"/>
    <w:rsid w:val="00EC0AE0"/>
    <w:rsid w:val="00EC1F06"/>
    <w:rsid w:val="00EC7EDE"/>
    <w:rsid w:val="00ED05BF"/>
    <w:rsid w:val="00ED085C"/>
    <w:rsid w:val="00ED3382"/>
    <w:rsid w:val="00ED3CDB"/>
    <w:rsid w:val="00ED7DE3"/>
    <w:rsid w:val="00EE0CD1"/>
    <w:rsid w:val="00EE231A"/>
    <w:rsid w:val="00EE7537"/>
    <w:rsid w:val="00EF1446"/>
    <w:rsid w:val="00EF6A6F"/>
    <w:rsid w:val="00F03E16"/>
    <w:rsid w:val="00F061F2"/>
    <w:rsid w:val="00F067DB"/>
    <w:rsid w:val="00F06C3B"/>
    <w:rsid w:val="00F1153A"/>
    <w:rsid w:val="00F13390"/>
    <w:rsid w:val="00F165CD"/>
    <w:rsid w:val="00F17D45"/>
    <w:rsid w:val="00F20582"/>
    <w:rsid w:val="00F2296E"/>
    <w:rsid w:val="00F22E1F"/>
    <w:rsid w:val="00F25F62"/>
    <w:rsid w:val="00F26B0C"/>
    <w:rsid w:val="00F328CB"/>
    <w:rsid w:val="00F330B0"/>
    <w:rsid w:val="00F34DCA"/>
    <w:rsid w:val="00F36E56"/>
    <w:rsid w:val="00F407C9"/>
    <w:rsid w:val="00F4181C"/>
    <w:rsid w:val="00F42C56"/>
    <w:rsid w:val="00F44902"/>
    <w:rsid w:val="00F45C50"/>
    <w:rsid w:val="00F469FC"/>
    <w:rsid w:val="00F54E61"/>
    <w:rsid w:val="00F56DDD"/>
    <w:rsid w:val="00F64515"/>
    <w:rsid w:val="00F6698D"/>
    <w:rsid w:val="00F66FD3"/>
    <w:rsid w:val="00F74065"/>
    <w:rsid w:val="00F757F5"/>
    <w:rsid w:val="00F76D82"/>
    <w:rsid w:val="00F76FA4"/>
    <w:rsid w:val="00F84FD1"/>
    <w:rsid w:val="00F86C8E"/>
    <w:rsid w:val="00F8739F"/>
    <w:rsid w:val="00F930BF"/>
    <w:rsid w:val="00F93BE1"/>
    <w:rsid w:val="00FA0EF6"/>
    <w:rsid w:val="00FA325B"/>
    <w:rsid w:val="00FA3B5B"/>
    <w:rsid w:val="00FA6552"/>
    <w:rsid w:val="00FB2A4C"/>
    <w:rsid w:val="00FB35B0"/>
    <w:rsid w:val="00FC1446"/>
    <w:rsid w:val="00FC1945"/>
    <w:rsid w:val="00FC1E0E"/>
    <w:rsid w:val="00FC23BB"/>
    <w:rsid w:val="00FC5066"/>
    <w:rsid w:val="00FC543B"/>
    <w:rsid w:val="00FC5F96"/>
    <w:rsid w:val="00FD0B86"/>
    <w:rsid w:val="00FD4269"/>
    <w:rsid w:val="00FD6FDA"/>
    <w:rsid w:val="00FD749C"/>
    <w:rsid w:val="00FD7CA3"/>
    <w:rsid w:val="00FE28C3"/>
    <w:rsid w:val="00FE7064"/>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4"/>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4"/>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4"/>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4"/>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 ?????_"/>
    <w:link w:val="aff1"/>
    <w:locked/>
    <w:rsid w:val="00502618"/>
    <w:rPr>
      <w:sz w:val="26"/>
      <w:szCs w:val="26"/>
      <w:shd w:val="clear" w:color="auto" w:fill="FFFFFF"/>
    </w:rPr>
  </w:style>
  <w:style w:type="paragraph" w:customStyle="1" w:styleId="aff1">
    <w:name w:val="??????? ?????"/>
    <w:basedOn w:val="a"/>
    <w:link w:val="aff0"/>
    <w:rsid w:val="00502618"/>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5026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4"/>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4"/>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4"/>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4"/>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 ?????_"/>
    <w:link w:val="aff1"/>
    <w:locked/>
    <w:rsid w:val="00502618"/>
    <w:rPr>
      <w:sz w:val="26"/>
      <w:szCs w:val="26"/>
      <w:shd w:val="clear" w:color="auto" w:fill="FFFFFF"/>
    </w:rPr>
  </w:style>
  <w:style w:type="paragraph" w:customStyle="1" w:styleId="aff1">
    <w:name w:val="??????? ?????"/>
    <w:basedOn w:val="a"/>
    <w:link w:val="aff0"/>
    <w:rsid w:val="00502618"/>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5026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922037">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iela.int.mvr.bg:80/Document/LinkToDocumentReference?fromDocumentId=2136789316&amp;dbId=0&amp;refId=27240844" TargetMode="External"/><Relationship Id="rId18" Type="http://schemas.openxmlformats.org/officeDocument/2006/relationships/hyperlink" Target="http://ciela.int.mvr.bg:80/Document/LinkToDocumentReference?fromDocumentId=2136789316&amp;dbId=0&amp;refId=27240849"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iela.int.mvr.bg:80/Document/LinkToDocumentReference?fromDocumentId=2136789316&amp;dbId=0&amp;refId=27240852" TargetMode="External"/><Relationship Id="rId7" Type="http://schemas.openxmlformats.org/officeDocument/2006/relationships/footnotes" Target="footnotes.xml"/><Relationship Id="rId12" Type="http://schemas.openxmlformats.org/officeDocument/2006/relationships/hyperlink" Target="http://ciela.int.mvr.bg:80/Document/LinkToDocumentReference?fromDocumentId=2136789316&amp;dbId=0&amp;refId=27240843" TargetMode="External"/><Relationship Id="rId17" Type="http://schemas.openxmlformats.org/officeDocument/2006/relationships/hyperlink" Target="http://ciela.int.mvr.bg:80/Document/LinkToDocumentReference?fromDocumentId=2136789316&amp;dbId=0&amp;refId=27240848"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7" TargetMode="External"/><Relationship Id="rId20" Type="http://schemas.openxmlformats.org/officeDocument/2006/relationships/hyperlink" Target="http://ciela.int.mvr.bg:80/Document/LinkToDocumentReference?fromDocumentId=2136789316&amp;dbId=0&amp;refId=2724085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DocsRoom/documents/17242" TargetMode="External"/><Relationship Id="rId24" Type="http://schemas.openxmlformats.org/officeDocument/2006/relationships/hyperlink" Target="http://ciela.int.mvr.bg:80/Document/LinkToDocumentReference?fromDocumentId=2136789316&amp;dbId=0&amp;refId=20116943" TargetMode="External"/><Relationship Id="rId5" Type="http://schemas.openxmlformats.org/officeDocument/2006/relationships/settings" Target="settings.xml"/><Relationship Id="rId15" Type="http://schemas.openxmlformats.org/officeDocument/2006/relationships/hyperlink" Target="http://ciela.int.mvr.bg:80/Document/LinkToDocumentReference?fromDocumentId=2136789316&amp;dbId=0&amp;refId=27240846" TargetMode="External"/><Relationship Id="rId23" Type="http://schemas.openxmlformats.org/officeDocument/2006/relationships/hyperlink" Target="http://ciela.int.mvr.bg:80/Document/LinkToDocumentReference?fromDocumentId=2136789316&amp;dbId=0&amp;refId=20116942" TargetMode="External"/><Relationship Id="rId28" Type="http://schemas.openxmlformats.org/officeDocument/2006/relationships/theme" Target="theme/theme1.xml"/><Relationship Id="rId10" Type="http://schemas.openxmlformats.org/officeDocument/2006/relationships/hyperlink" Target="mailto:kzld@cpdp.bg" TargetMode="External"/><Relationship Id="rId19" Type="http://schemas.openxmlformats.org/officeDocument/2006/relationships/hyperlink" Target="http://ciela.int.mvr.bg:80/Document/LinkToDocumentReference?fromDocumentId=2136789316&amp;dbId=0&amp;refId=27240850"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hyperlink" Target="http://ciela.int.mvr.bg:80/Document/LinkToDocumentReference?fromDocumentId=2136789316&amp;dbId=0&amp;refId=27240845" TargetMode="External"/><Relationship Id="rId22" Type="http://schemas.openxmlformats.org/officeDocument/2006/relationships/hyperlink" Target="http://ciela.int.mvr.bg:80/Document/LinkToDocumentReference?fromDocumentId=2136789316&amp;dbId=0&amp;refId=20116941"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EA810-18DB-4C86-A604-23AA4D93D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2864</TotalTime>
  <Pages>1</Pages>
  <Words>8393</Words>
  <Characters>47841</Characters>
  <Application>Microsoft Office Word</Application>
  <DocSecurity>0</DocSecurity>
  <Lines>398</Lines>
  <Paragraphs>112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Tsvetoslav K. Zlatkov</cp:lastModifiedBy>
  <cp:revision>203</cp:revision>
  <cp:lastPrinted>2019-07-11T06:24:00Z</cp:lastPrinted>
  <dcterms:created xsi:type="dcterms:W3CDTF">2017-07-24T07:44:00Z</dcterms:created>
  <dcterms:modified xsi:type="dcterms:W3CDTF">2019-07-11T06:30:00Z</dcterms:modified>
</cp:coreProperties>
</file>