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10" w:rsidRPr="00307110" w:rsidRDefault="00307110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307110">
        <w:rPr>
          <w:i/>
          <w:sz w:val="24"/>
          <w:szCs w:val="24"/>
          <w:lang w:val="bg-BG"/>
        </w:rPr>
        <w:t>Приложение № 2</w:t>
      </w:r>
    </w:p>
    <w:p w:rsidR="00307110" w:rsidRPr="00307110" w:rsidRDefault="00307110" w:rsidP="00307110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Образец!</w:t>
      </w:r>
    </w:p>
    <w:p w:rsidR="00307110" w:rsidRPr="00307110" w:rsidRDefault="00307110" w:rsidP="00307110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:rsidR="00307110" w:rsidRPr="00341780" w:rsidRDefault="00307110" w:rsidP="00307110">
      <w:pPr>
        <w:jc w:val="center"/>
        <w:rPr>
          <w:b/>
          <w:bCs/>
          <w:sz w:val="32"/>
          <w:szCs w:val="32"/>
          <w:lang w:val="bg-BG"/>
        </w:rPr>
      </w:pPr>
      <w:r w:rsidRPr="00341780">
        <w:rPr>
          <w:b/>
          <w:bCs/>
          <w:sz w:val="32"/>
          <w:szCs w:val="32"/>
          <w:lang w:val="bg-BG"/>
        </w:rPr>
        <w:t>ДЕКЛАРАЦИЯ</w:t>
      </w:r>
    </w:p>
    <w:p w:rsidR="00307110" w:rsidRPr="00307110" w:rsidRDefault="00307110" w:rsidP="00307110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en-US"/>
        </w:rPr>
      </w:pPr>
      <w:r w:rsidRPr="00307110">
        <w:rPr>
          <w:sz w:val="24"/>
          <w:szCs w:val="24"/>
          <w:lang w:val="bg-BG"/>
        </w:rPr>
        <w:t>по чл. 54, ал. 1, т. 7 от ЗОП за липса на конфликт на интереси</w:t>
      </w:r>
      <w:r w:rsidRPr="00307110">
        <w:rPr>
          <w:sz w:val="24"/>
          <w:szCs w:val="24"/>
          <w:lang w:val="en-US"/>
        </w:rPr>
        <w:t xml:space="preserve"> </w:t>
      </w: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Долуподписаният/ата/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bookmarkStart w:id="0" w:name="_GoBack"/>
      <w:bookmarkEnd w:id="0"/>
      <w:r w:rsidRPr="00307110">
        <w:rPr>
          <w:sz w:val="24"/>
          <w:szCs w:val="24"/>
          <w:lang w:val="bg-BG" w:eastAsia="zh-CN"/>
        </w:rPr>
        <w:t>,</w:t>
      </w:r>
    </w:p>
    <w:p w:rsidR="00307110" w:rsidRPr="00307110" w:rsidRDefault="00307110" w:rsidP="00307110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307110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с постоянен адрес: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Представляващ/а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ind w:left="216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sz w:val="24"/>
          <w:szCs w:val="24"/>
          <w:lang w:val="bg-BG" w:eastAsia="zh-CN"/>
        </w:rPr>
        <w:t xml:space="preserve"> </w:t>
      </w:r>
    </w:p>
    <w:p w:rsidR="00307110" w:rsidRPr="00307110" w:rsidRDefault="00307110" w:rsidP="00307110">
      <w:pPr>
        <w:rPr>
          <w:sz w:val="24"/>
          <w:szCs w:val="24"/>
          <w:vertAlign w:val="superscript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</w:t>
      </w:r>
    </w:p>
    <w:p w:rsidR="00307110" w:rsidRPr="00307110" w:rsidRDefault="00307110" w:rsidP="00307110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 xml:space="preserve">                    </w:t>
      </w:r>
      <w:r w:rsidRPr="00307110">
        <w:rPr>
          <w:i/>
          <w:sz w:val="24"/>
          <w:szCs w:val="24"/>
          <w:vertAlign w:val="superscript"/>
          <w:lang w:val="bg-BG" w:eastAsia="zh-CN"/>
        </w:rPr>
        <w:t xml:space="preserve">    /посочва се качеството на лицето - съдружник, неограничено отговорен съдружник, управител, член на СД или УС, пр.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</w:p>
    <w:p w:rsidR="00307110" w:rsidRPr="00307110" w:rsidRDefault="00307110" w:rsidP="00341780">
      <w:pPr>
        <w:spacing w:after="240"/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Седалище: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41780">
      <w:pPr>
        <w:spacing w:after="240"/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Адрес на управление: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41780">
      <w:pPr>
        <w:spacing w:after="240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Тел./факс: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____________</w:t>
      </w:r>
    </w:p>
    <w:p w:rsidR="00307110" w:rsidRPr="00307110" w:rsidRDefault="00307110" w:rsidP="00341780">
      <w:pPr>
        <w:spacing w:after="240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  <w:r w:rsidRPr="00307110">
        <w:rPr>
          <w:b/>
          <w:sz w:val="24"/>
          <w:szCs w:val="24"/>
          <w:lang w:val="bg-BG" w:eastAsia="zh-CN"/>
        </w:rPr>
        <w:t>Относно:</w:t>
      </w:r>
      <w:r w:rsidRPr="00307110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307110">
        <w:rPr>
          <w:color w:val="000000"/>
          <w:sz w:val="24"/>
          <w:szCs w:val="24"/>
          <w:lang w:val="bg-BG" w:eastAsia="zh-CN"/>
        </w:rPr>
        <w:t>с предмет</w:t>
      </w:r>
      <w:r w:rsidR="00FE5793">
        <w:rPr>
          <w:color w:val="000000"/>
          <w:sz w:val="24"/>
          <w:szCs w:val="24"/>
          <w:lang w:val="bg-BG" w:eastAsia="zh-CN"/>
        </w:rPr>
        <w:t>:</w:t>
      </w:r>
      <w:r w:rsidRPr="00307110">
        <w:rPr>
          <w:sz w:val="24"/>
          <w:szCs w:val="24"/>
          <w:lang w:val="bg-BG"/>
        </w:rPr>
        <w:t xml:space="preserve"> </w:t>
      </w:r>
      <w:r w:rsidR="00341780">
        <w:rPr>
          <w:sz w:val="24"/>
          <w:szCs w:val="24"/>
          <w:lang w:val="bg-BG"/>
        </w:rPr>
        <w:t>„</w:t>
      </w:r>
      <w:r w:rsidR="00341780" w:rsidRPr="00341780">
        <w:rPr>
          <w:sz w:val="24"/>
          <w:szCs w:val="24"/>
          <w:lang w:val="bg-BG"/>
        </w:rPr>
        <w:t xml:space="preserve">Доставка на оригинални тонери и други консумативи за печат за копирни и печатащи устройства с марка </w:t>
      </w:r>
      <w:proofErr w:type="spellStart"/>
      <w:r w:rsidR="00341780" w:rsidRPr="00341780">
        <w:rPr>
          <w:sz w:val="24"/>
          <w:szCs w:val="24"/>
          <w:lang w:val="bg-BG"/>
        </w:rPr>
        <w:t>Lexmark</w:t>
      </w:r>
      <w:proofErr w:type="spellEnd"/>
      <w:r w:rsidR="00341780" w:rsidRPr="00341780">
        <w:rPr>
          <w:sz w:val="24"/>
          <w:szCs w:val="24"/>
          <w:lang w:val="bg-BG"/>
        </w:rPr>
        <w:t xml:space="preserve"> (</w:t>
      </w:r>
      <w:proofErr w:type="spellStart"/>
      <w:r w:rsidR="00341780" w:rsidRPr="00341780">
        <w:rPr>
          <w:sz w:val="24"/>
          <w:szCs w:val="24"/>
          <w:lang w:val="bg-BG"/>
        </w:rPr>
        <w:t>Лексмарк</w:t>
      </w:r>
      <w:proofErr w:type="spellEnd"/>
      <w:r w:rsidR="00341780" w:rsidRPr="00341780">
        <w:rPr>
          <w:sz w:val="24"/>
          <w:szCs w:val="24"/>
          <w:lang w:val="bg-BG"/>
        </w:rPr>
        <w:t>)</w:t>
      </w:r>
      <w:r w:rsidR="00341780">
        <w:rPr>
          <w:sz w:val="24"/>
          <w:szCs w:val="24"/>
          <w:lang w:val="bg-BG"/>
        </w:rPr>
        <w:t>“</w:t>
      </w:r>
      <w:r w:rsidRPr="00341780">
        <w:rPr>
          <w:sz w:val="24"/>
          <w:szCs w:val="24"/>
          <w:lang w:val="bg-BG"/>
        </w:rPr>
        <w:t>.</w:t>
      </w:r>
    </w:p>
    <w:p w:rsidR="00307110" w:rsidRPr="00307110" w:rsidRDefault="00307110" w:rsidP="00307110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 w:eastAsia="zh-CN"/>
        </w:rPr>
      </w:pPr>
      <w:r w:rsidRPr="00307110">
        <w:rPr>
          <w:b/>
          <w:bCs/>
          <w:sz w:val="24"/>
          <w:szCs w:val="24"/>
          <w:lang w:val="bg-BG" w:eastAsia="zh-CN"/>
        </w:rPr>
        <w:t>ДЕКЛАРИРАМ, ЧЕ:</w:t>
      </w:r>
    </w:p>
    <w:p w:rsidR="00307110" w:rsidRPr="00307110" w:rsidRDefault="00307110" w:rsidP="00307110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  <w:r w:rsidRPr="00307110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Дата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307110">
        <w:rPr>
          <w:sz w:val="24"/>
          <w:szCs w:val="24"/>
          <w:lang w:val="bg-BG" w:eastAsia="zh-CN"/>
        </w:rPr>
        <w:t>201</w:t>
      </w:r>
      <w:r>
        <w:rPr>
          <w:sz w:val="24"/>
          <w:szCs w:val="24"/>
          <w:lang w:val="bg-BG" w:eastAsia="zh-CN"/>
        </w:rPr>
        <w:t>9</w:t>
      </w:r>
      <w:r w:rsidRPr="00307110">
        <w:rPr>
          <w:sz w:val="24"/>
          <w:szCs w:val="24"/>
          <w:lang w:val="bg-BG" w:eastAsia="zh-CN"/>
        </w:rPr>
        <w:t xml:space="preserve"> г.</w:t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ДЕКЛАРАТОР: </w:t>
      </w:r>
      <w:r w:rsidRPr="00307110">
        <w:rPr>
          <w:sz w:val="24"/>
          <w:szCs w:val="24"/>
          <w:lang w:val="en-US" w:eastAsia="zh-CN"/>
        </w:rPr>
        <w:t>________________________</w:t>
      </w:r>
      <w:r w:rsidRPr="00307110">
        <w:rPr>
          <w:sz w:val="24"/>
          <w:szCs w:val="24"/>
          <w:lang w:val="bg-BG" w:eastAsia="zh-CN"/>
        </w:rPr>
        <w:t xml:space="preserve">  </w:t>
      </w:r>
    </w:p>
    <w:p w:rsidR="00341780" w:rsidRPr="00307110" w:rsidRDefault="00341780" w:rsidP="00307110">
      <w:pPr>
        <w:jc w:val="both"/>
        <w:rPr>
          <w:sz w:val="24"/>
          <w:szCs w:val="24"/>
          <w:lang w:val="bg-BG" w:eastAsia="zh-CN"/>
        </w:rPr>
      </w:pPr>
      <w:r>
        <w:rPr>
          <w:sz w:val="24"/>
          <w:szCs w:val="24"/>
          <w:lang w:val="bg-BG" w:eastAsia="zh-CN"/>
        </w:rPr>
        <w:t xml:space="preserve">                                                                                                                          </w:t>
      </w:r>
      <w:r w:rsidRPr="00307110">
        <w:rPr>
          <w:sz w:val="24"/>
          <w:szCs w:val="24"/>
          <w:lang w:val="bg-BG" w:eastAsia="zh-CN"/>
        </w:rPr>
        <w:t>/подпис/</w:t>
      </w:r>
    </w:p>
    <w:p w:rsid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Гр.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           </w:t>
      </w:r>
    </w:p>
    <w:p w:rsidR="00341780" w:rsidRDefault="00341780" w:rsidP="00307110">
      <w:pPr>
        <w:jc w:val="both"/>
        <w:rPr>
          <w:sz w:val="24"/>
          <w:szCs w:val="24"/>
          <w:lang w:val="bg-BG" w:eastAsia="zh-CN"/>
        </w:rPr>
      </w:pPr>
    </w:p>
    <w:p w:rsidR="00341780" w:rsidRPr="00307110" w:rsidRDefault="00341780" w:rsidP="00307110">
      <w:pPr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233760" w:rsidRPr="00307110" w:rsidRDefault="00307110" w:rsidP="00310D8A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u w:val="single"/>
          <w:lang w:val="bg-BG"/>
        </w:rPr>
        <w:t>Забележка</w:t>
      </w:r>
      <w:r w:rsidRPr="00307110">
        <w:rPr>
          <w:sz w:val="24"/>
          <w:szCs w:val="24"/>
          <w:lang w:val="bg-BG"/>
        </w:rPr>
        <w:t xml:space="preserve">: </w:t>
      </w:r>
      <w:r w:rsidRPr="00307110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sectPr w:rsidR="00233760" w:rsidRPr="00307110" w:rsidSect="00341780">
      <w:footerReference w:type="even" r:id="rId8"/>
      <w:footerReference w:type="default" r:id="rId9"/>
      <w:pgSz w:w="11906" w:h="16838"/>
      <w:pgMar w:top="1134" w:right="624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F2B" w:rsidRDefault="00E60F2B">
      <w:r>
        <w:separator/>
      </w:r>
    </w:p>
  </w:endnote>
  <w:endnote w:type="continuationSeparator" w:id="0">
    <w:p w:rsidR="00E60F2B" w:rsidRDefault="00E60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F2B" w:rsidRDefault="00E60F2B">
      <w:r>
        <w:separator/>
      </w:r>
    </w:p>
  </w:footnote>
  <w:footnote w:type="continuationSeparator" w:id="0">
    <w:p w:rsidR="00E60F2B" w:rsidRDefault="00E60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1938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0D8A"/>
    <w:rsid w:val="00311D06"/>
    <w:rsid w:val="003128FF"/>
    <w:rsid w:val="003154E9"/>
    <w:rsid w:val="003176C9"/>
    <w:rsid w:val="00324926"/>
    <w:rsid w:val="00330802"/>
    <w:rsid w:val="003361D3"/>
    <w:rsid w:val="00337C30"/>
    <w:rsid w:val="0034178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0985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2000"/>
    <w:rsid w:val="009347A7"/>
    <w:rsid w:val="0093480B"/>
    <w:rsid w:val="00935B17"/>
    <w:rsid w:val="009410B4"/>
    <w:rsid w:val="009441AE"/>
    <w:rsid w:val="009479C6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1B57"/>
    <w:rsid w:val="00E52636"/>
    <w:rsid w:val="00E5561C"/>
    <w:rsid w:val="00E60F2B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0514D"/>
  <w15:docId w15:val="{4F112B58-E383-4A0C-850E-4DA933F2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8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footnote text"/>
    <w:basedOn w:val="a"/>
    <w:semiHidden/>
    <w:rsid w:val="004B4938"/>
  </w:style>
  <w:style w:type="character" w:styleId="aa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b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c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d">
    <w:name w:val="List Paragraph"/>
    <w:basedOn w:val="a"/>
    <w:link w:val="ae"/>
    <w:uiPriority w:val="34"/>
    <w:qFormat/>
    <w:rsid w:val="009E05F4"/>
    <w:pPr>
      <w:ind w:left="720"/>
      <w:contextualSpacing/>
    </w:pPr>
  </w:style>
  <w:style w:type="character" w:customStyle="1" w:styleId="ae">
    <w:name w:val="Списък на абзаци Знак"/>
    <w:link w:val="ad"/>
    <w:uiPriority w:val="34"/>
    <w:locked/>
    <w:rsid w:val="00C4421E"/>
    <w:rPr>
      <w:lang w:val="en-AU"/>
    </w:rPr>
  </w:style>
  <w:style w:type="character" w:customStyle="1" w:styleId="af">
    <w:name w:val="??????? ?????_"/>
    <w:link w:val="af0"/>
    <w:locked/>
    <w:rsid w:val="00233760"/>
    <w:rPr>
      <w:sz w:val="26"/>
      <w:shd w:val="clear" w:color="auto" w:fill="FFFFFF"/>
    </w:rPr>
  </w:style>
  <w:style w:type="paragraph" w:customStyle="1" w:styleId="af0">
    <w:name w:val="??????? ?????"/>
    <w:basedOn w:val="a"/>
    <w:link w:val="af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1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2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B5D26-27A0-435E-AECF-A3703AD65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1375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Anna V. Pushkarova-Grozdeva</cp:lastModifiedBy>
  <cp:revision>5</cp:revision>
  <cp:lastPrinted>2019-02-15T07:00:00Z</cp:lastPrinted>
  <dcterms:created xsi:type="dcterms:W3CDTF">2019-06-04T13:53:00Z</dcterms:created>
  <dcterms:modified xsi:type="dcterms:W3CDTF">2019-06-13T08:47:00Z</dcterms:modified>
</cp:coreProperties>
</file>