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D30DF8" w:rsidRDefault="00941E63" w:rsidP="00EC0AE0">
      <w:pPr>
        <w:ind w:right="567" w:firstLine="720"/>
        <w:jc w:val="center"/>
        <w:rPr>
          <w:b/>
          <w:color w:val="000000"/>
          <w:sz w:val="36"/>
          <w:szCs w:val="36"/>
          <w:lang w:eastAsia="bg-BG"/>
        </w:rPr>
      </w:pPr>
      <w:r w:rsidRPr="00941E63">
        <w:rPr>
          <w:b/>
          <w:color w:val="000000"/>
          <w:sz w:val="36"/>
          <w:szCs w:val="36"/>
          <w:lang w:eastAsia="bg-BG"/>
        </w:rPr>
        <w:t>„Закупуване на 3 бр. многофункционални устройства, консумативи за тях и технически устройства”</w:t>
      </w:r>
    </w:p>
    <w:p w:rsidR="000110F8" w:rsidRDefault="000110F8" w:rsidP="00EC0AE0">
      <w:pPr>
        <w:ind w:right="567" w:firstLine="720"/>
        <w:jc w:val="center"/>
        <w:rPr>
          <w:b/>
          <w:color w:val="000000"/>
          <w:sz w:val="36"/>
          <w:szCs w:val="36"/>
          <w:lang w:eastAsia="bg-BG"/>
        </w:rPr>
      </w:pPr>
    </w:p>
    <w:p w:rsidR="000110F8" w:rsidRPr="000110F8" w:rsidRDefault="000110F8" w:rsidP="000110F8">
      <w:pPr>
        <w:spacing w:line="320" w:lineRule="exact"/>
        <w:jc w:val="center"/>
        <w:rPr>
          <w:rFonts w:ascii="Calibri" w:hAnsi="Calibri"/>
          <w:sz w:val="22"/>
          <w:szCs w:val="28"/>
        </w:rPr>
      </w:pPr>
      <w:r w:rsidRPr="000110F8">
        <w:rPr>
          <w:rFonts w:ascii="Times New Roman Bold" w:hAnsi="Times New Roman Bold"/>
          <w:szCs w:val="28"/>
        </w:rPr>
        <w:t>Договор №</w:t>
      </w:r>
      <w:r w:rsidRPr="000110F8">
        <w:rPr>
          <w:rFonts w:ascii="Calibri" w:hAnsi="Calibri"/>
          <w:sz w:val="22"/>
          <w:szCs w:val="28"/>
        </w:rPr>
        <w:t> </w:t>
      </w:r>
      <w:r w:rsidRPr="000110F8">
        <w:rPr>
          <w:rFonts w:ascii="Times New Roman Bold" w:hAnsi="Times New Roman Bold"/>
          <w:szCs w:val="28"/>
        </w:rPr>
        <w:t>BG05SFOP001-4.005-0008-С01/15.04.2019 г. за предоставяне на безвъзмездна финансова помощ по Оперативна програма „Добро управление“</w:t>
      </w:r>
      <w:r w:rsidRPr="000110F8">
        <w:rPr>
          <w:rFonts w:ascii="Calibri" w:hAnsi="Calibri"/>
          <w:sz w:val="22"/>
          <w:szCs w:val="28"/>
        </w:rPr>
        <w:t xml:space="preserve"> </w:t>
      </w:r>
      <w:r w:rsidRPr="000110F8">
        <w:rPr>
          <w:rFonts w:ascii="Times New Roman Bold" w:hAnsi="Times New Roman Bold"/>
          <w:szCs w:val="28"/>
        </w:rPr>
        <w:t>за изпълнението на финансов план за бюджетна линия №</w:t>
      </w:r>
      <w:r w:rsidRPr="000110F8">
        <w:rPr>
          <w:rFonts w:ascii="Calibri" w:hAnsi="Calibri"/>
          <w:sz w:val="22"/>
          <w:szCs w:val="28"/>
        </w:rPr>
        <w:t> </w:t>
      </w:r>
      <w:r w:rsidRPr="000110F8">
        <w:rPr>
          <w:rFonts w:ascii="Times New Roman Bold" w:hAnsi="Times New Roman Bold"/>
          <w:szCs w:val="28"/>
        </w:rPr>
        <w:t>BG05SFOP001-4.005-0008 с наименование „Подпомагане ефективното изпълнение на дейността на дирекция АФКОС в работата ѝ по Европейските структурни и инвестиционни фондове“</w:t>
      </w:r>
    </w:p>
    <w:p w:rsidR="000110F8" w:rsidRDefault="000110F8" w:rsidP="00EC0AE0">
      <w:pPr>
        <w:ind w:right="567" w:firstLine="720"/>
        <w:jc w:val="center"/>
        <w:rPr>
          <w:bCs/>
          <w:lang w:val="en-US"/>
        </w:rPr>
      </w:pP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502618" w:rsidRDefault="00502618" w:rsidP="00502618">
      <w:pPr>
        <w:suppressAutoHyphens/>
        <w:spacing w:before="240" w:after="120"/>
        <w:ind w:left="1418" w:right="567" w:hanging="1418"/>
        <w:jc w:val="both"/>
        <w:rPr>
          <w:rFonts w:eastAsia="Batang"/>
        </w:rPr>
      </w:pPr>
      <w:r>
        <w:t xml:space="preserve">Раздел </w:t>
      </w:r>
      <w:r w:rsidR="004E34E0">
        <w:rPr>
          <w:lang w:val="en-US"/>
        </w:rPr>
        <w:t>I</w:t>
      </w:r>
      <w:r>
        <w:t>.</w:t>
      </w:r>
      <w:r w:rsidRPr="00687DB7">
        <w:rPr>
          <w:lang w:val="ru-RU"/>
        </w:rPr>
        <w:tab/>
      </w:r>
      <w:r>
        <w:rPr>
          <w:rFonts w:eastAsia="Batang"/>
        </w:rPr>
        <w:t>Основания за отстраняване</w:t>
      </w:r>
    </w:p>
    <w:p w:rsidR="00502618" w:rsidRDefault="00502618" w:rsidP="00502618">
      <w:pPr>
        <w:suppressAutoHyphens/>
        <w:spacing w:before="240" w:after="120"/>
        <w:ind w:left="1418" w:right="567" w:hanging="1418"/>
        <w:jc w:val="both"/>
        <w:rPr>
          <w:rFonts w:eastAsia="Batang"/>
          <w:lang w:val="en-US"/>
        </w:rPr>
      </w:pPr>
      <w:r>
        <w:t xml:space="preserve">Раздел </w:t>
      </w:r>
      <w:r w:rsidR="004E34E0">
        <w:rPr>
          <w:lang w:val="en-US"/>
        </w:rPr>
        <w:t>II</w:t>
      </w:r>
      <w:r>
        <w:t>.</w:t>
      </w:r>
      <w:r w:rsidRPr="00687DB7">
        <w:rPr>
          <w:rFonts w:eastAsia="Batang"/>
          <w:lang w:val="ru-RU"/>
        </w:rPr>
        <w:tab/>
      </w:r>
      <w:r w:rsidR="00B117B3">
        <w:rPr>
          <w:rFonts w:eastAsia="Batang"/>
        </w:rPr>
        <w:t>Критерии за подбор</w:t>
      </w:r>
    </w:p>
    <w:p w:rsidR="00B117B3" w:rsidRPr="00B117B3" w:rsidRDefault="00B117B3" w:rsidP="00B117B3">
      <w:pPr>
        <w:tabs>
          <w:tab w:val="left" w:pos="1418"/>
        </w:tabs>
        <w:suppressAutoHyphens/>
        <w:spacing w:before="240" w:after="120"/>
        <w:ind w:left="1418" w:right="567" w:hanging="1418"/>
        <w:jc w:val="both"/>
        <w:rPr>
          <w:rFonts w:eastAsia="Batang"/>
          <w:lang w:val="en-US"/>
        </w:rPr>
      </w:pPr>
      <w:r>
        <w:t xml:space="preserve">Раздел </w:t>
      </w:r>
      <w:r w:rsidR="004E34E0">
        <w:rPr>
          <w:lang w:val="en-US"/>
        </w:rPr>
        <w:t>III</w:t>
      </w:r>
      <w:r>
        <w:t>.</w:t>
      </w:r>
      <w:r>
        <w:tab/>
      </w:r>
      <w:r>
        <w:rPr>
          <w:rFonts w:eastAsia="Batang"/>
        </w:rPr>
        <w:t>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502618" w:rsidRPr="00204ECB" w:rsidRDefault="00502618" w:rsidP="00502618">
      <w:pPr>
        <w:suppressAutoHyphens/>
        <w:spacing w:before="240" w:after="120"/>
        <w:ind w:left="1418" w:right="567" w:hanging="1418"/>
        <w:jc w:val="both"/>
        <w:rPr>
          <w:rFonts w:eastAsia="Batang"/>
        </w:rPr>
      </w:pPr>
      <w:r w:rsidRPr="008116E7">
        <w:t xml:space="preserve">Раздел </w:t>
      </w:r>
      <w:r w:rsidR="004E34E0">
        <w:rPr>
          <w:lang w:val="en-US"/>
        </w:rPr>
        <w:t>I</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502618"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w:t>
      </w:r>
      <w:r w:rsidRPr="0023392F">
        <w:rPr>
          <w:lang w:val="ru-RU"/>
        </w:rPr>
        <w:t>.</w:t>
      </w:r>
      <w:r w:rsidRPr="00687DB7">
        <w:rPr>
          <w:lang w:val="ru-RU"/>
        </w:rPr>
        <w:tab/>
      </w:r>
      <w:r w:rsidRPr="008116E7">
        <w:rPr>
          <w:rFonts w:eastAsia="Batang"/>
        </w:rPr>
        <w:t>Други указания</w:t>
      </w:r>
    </w:p>
    <w:p w:rsidR="00502618" w:rsidRPr="005C4EDD"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VI</w:t>
      </w:r>
      <w:r w:rsidRPr="0023392F">
        <w:rPr>
          <w:lang w:val="ru-RU"/>
        </w:rPr>
        <w:t>.</w:t>
      </w:r>
      <w:r w:rsidRPr="00687DB7">
        <w:rPr>
          <w:lang w:val="ru-RU"/>
        </w:rPr>
        <w:tab/>
      </w:r>
      <w:r>
        <w:rPr>
          <w:rFonts w:eastAsia="Batang"/>
        </w:rPr>
        <w:t>Защита на личните данни</w:t>
      </w:r>
    </w:p>
    <w:p w:rsidR="00502618" w:rsidRPr="00E337C0" w:rsidRDefault="00502618" w:rsidP="00E337C0">
      <w:pPr>
        <w:suppressAutoHyphens/>
        <w:spacing w:before="240" w:after="120"/>
        <w:ind w:left="1418" w:right="567" w:hanging="1418"/>
        <w:jc w:val="both"/>
      </w:pPr>
      <w:r w:rsidRPr="00161449">
        <w:rPr>
          <w:rFonts w:eastAsia="Batang"/>
        </w:rPr>
        <w:t xml:space="preserve">Раздел </w:t>
      </w:r>
      <w:r w:rsidR="004E34E0">
        <w:rPr>
          <w:rFonts w:eastAsia="Batang"/>
          <w:lang w:val="en-US"/>
        </w:rPr>
        <w:t>V</w:t>
      </w:r>
      <w:r>
        <w:rPr>
          <w:rFonts w:eastAsia="Batang"/>
          <w:lang w:val="en-US"/>
        </w:rPr>
        <w:t>I</w:t>
      </w:r>
      <w:r w:rsidR="004E34E0">
        <w:rPr>
          <w:rFonts w:eastAsia="Batang"/>
          <w:lang w:val="en-US"/>
        </w:rPr>
        <w:t>I</w:t>
      </w:r>
      <w:r w:rsidRPr="00161449">
        <w:rPr>
          <w:rFonts w:eastAsia="Batang"/>
        </w:rPr>
        <w:t>.</w:t>
      </w:r>
      <w:r w:rsidRPr="00161449">
        <w:rPr>
          <w:rFonts w:eastAsia="Batang"/>
        </w:rPr>
        <w:tab/>
        <w:t>Образци</w:t>
      </w:r>
      <w:r w:rsidR="00B81C67">
        <w:t xml:space="preserve"> на документи</w:t>
      </w:r>
      <w:r w:rsidRPr="008116E7">
        <w:t xml:space="preserve"> и указани</w:t>
      </w:r>
      <w:r w:rsidR="00B81C67">
        <w:t>я</w:t>
      </w:r>
      <w:r w:rsidRPr="008116E7">
        <w:t xml:space="preserve"> за подготовката им</w:t>
      </w:r>
    </w:p>
    <w:p w:rsidR="00502618" w:rsidRPr="00B81C67" w:rsidRDefault="00502618" w:rsidP="00502618">
      <w:pPr>
        <w:tabs>
          <w:tab w:val="left" w:pos="1985"/>
          <w:tab w:val="left" w:pos="2552"/>
        </w:tabs>
        <w:spacing w:after="120"/>
        <w:ind w:left="1418" w:right="567" w:hanging="1418"/>
        <w:jc w:val="both"/>
      </w:pPr>
      <w:r w:rsidRPr="00B81C67">
        <w:rPr>
          <w:i/>
        </w:rPr>
        <w:t>Образец № 1</w:t>
      </w:r>
      <w:r w:rsidRPr="00B81C67">
        <w:tab/>
        <w:t xml:space="preserve">Опис на представените документи </w:t>
      </w:r>
    </w:p>
    <w:p w:rsidR="00502618" w:rsidRPr="00B81C67" w:rsidRDefault="00502618" w:rsidP="00B81C67">
      <w:pPr>
        <w:tabs>
          <w:tab w:val="left" w:pos="1985"/>
        </w:tabs>
        <w:spacing w:after="120"/>
        <w:ind w:left="1418" w:right="567" w:hanging="1418"/>
        <w:jc w:val="both"/>
      </w:pPr>
      <w:r w:rsidRPr="00B81C67">
        <w:rPr>
          <w:rFonts w:eastAsia="Batang"/>
          <w:i/>
        </w:rPr>
        <w:t>Образец № 2</w:t>
      </w:r>
      <w:r w:rsidRPr="00B81C67">
        <w:tab/>
      </w:r>
      <w:r w:rsidR="00713456">
        <w:rPr>
          <w:rFonts w:eastAsia="Batang"/>
        </w:rPr>
        <w:t>Предложение за изпълнение на поръчката</w:t>
      </w:r>
    </w:p>
    <w:p w:rsidR="00502618" w:rsidRPr="00161449" w:rsidRDefault="00502618" w:rsidP="00502618">
      <w:pPr>
        <w:suppressAutoHyphens/>
        <w:spacing w:before="120" w:after="240"/>
        <w:ind w:left="1418" w:right="567" w:hanging="1418"/>
        <w:jc w:val="both"/>
        <w:rPr>
          <w:rFonts w:eastAsia="Batang"/>
        </w:rPr>
      </w:pPr>
      <w:r w:rsidRPr="00B81C67">
        <w:rPr>
          <w:rFonts w:eastAsia="Batang"/>
          <w:i/>
        </w:rPr>
        <w:t>Образец № </w:t>
      </w:r>
      <w:r w:rsidR="00B81C67" w:rsidRPr="00B81C67">
        <w:rPr>
          <w:rFonts w:eastAsia="Batang"/>
          <w:i/>
        </w:rPr>
        <w:t>3</w:t>
      </w:r>
      <w:r w:rsidRPr="00B81C67">
        <w:tab/>
      </w:r>
      <w:r w:rsidRPr="00B81C67">
        <w:rPr>
          <w:rFonts w:eastAsia="Batang"/>
        </w:rPr>
        <w:t>Ценово предложение</w:t>
      </w:r>
      <w:r w:rsidRPr="00161449">
        <w:rPr>
          <w:rFonts w:eastAsia="Batang"/>
        </w:rPr>
        <w:t xml:space="preserve"> </w:t>
      </w:r>
    </w:p>
    <w:p w:rsidR="00502618" w:rsidRPr="00161449" w:rsidRDefault="00CC6563" w:rsidP="00502618">
      <w:pPr>
        <w:suppressAutoHyphens/>
        <w:spacing w:before="120" w:after="120"/>
        <w:ind w:left="1418" w:right="567" w:hanging="1418"/>
        <w:jc w:val="both"/>
        <w:rPr>
          <w:rFonts w:eastAsia="Batang"/>
        </w:rPr>
      </w:pPr>
      <w:r>
        <w:rPr>
          <w:rFonts w:eastAsia="Batang"/>
        </w:rPr>
        <w:t xml:space="preserve">Раздел </w:t>
      </w:r>
      <w:r w:rsidR="004E34E0">
        <w:rPr>
          <w:rFonts w:eastAsia="Batang"/>
          <w:lang w:val="en-US"/>
        </w:rPr>
        <w:t>VIII</w:t>
      </w:r>
      <w:r w:rsidR="00502618" w:rsidRPr="00161449">
        <w:rPr>
          <w:rFonts w:eastAsia="Batang"/>
        </w:rPr>
        <w:t>.</w:t>
      </w:r>
      <w:r w:rsidR="00502618" w:rsidRPr="00161449">
        <w:rPr>
          <w:rFonts w:eastAsia="Batang"/>
        </w:rPr>
        <w:tab/>
        <w:t>Приложения</w:t>
      </w:r>
    </w:p>
    <w:p w:rsidR="004E34E0" w:rsidRDefault="00502618" w:rsidP="004E34E0">
      <w:pPr>
        <w:spacing w:after="120"/>
        <w:ind w:left="1701" w:right="567" w:hanging="1701"/>
        <w:jc w:val="both"/>
        <w:rPr>
          <w:lang w:val="en-US"/>
        </w:rPr>
      </w:pPr>
      <w:r w:rsidRPr="008116E7">
        <w:rPr>
          <w:rFonts w:eastAsia="Batang"/>
          <w:i/>
        </w:rPr>
        <w:t xml:space="preserve">Приложение </w:t>
      </w:r>
      <w:r>
        <w:rPr>
          <w:rFonts w:eastAsia="Batang"/>
          <w:i/>
        </w:rPr>
        <w:t>1</w:t>
      </w:r>
      <w:r w:rsidRPr="008116E7">
        <w:tab/>
      </w:r>
      <w:r>
        <w:t xml:space="preserve">Техническа спецификация </w:t>
      </w:r>
    </w:p>
    <w:p w:rsidR="00502618" w:rsidRDefault="00502618" w:rsidP="004E34E0">
      <w:pPr>
        <w:spacing w:after="120"/>
        <w:ind w:left="1701" w:right="567" w:hanging="1701"/>
        <w:jc w:val="both"/>
      </w:pPr>
      <w:r w:rsidRPr="008116E7">
        <w:rPr>
          <w:rFonts w:eastAsia="Batang"/>
          <w:i/>
        </w:rPr>
        <w:t xml:space="preserve">Приложение </w:t>
      </w:r>
      <w:r>
        <w:rPr>
          <w:rFonts w:eastAsia="Batang"/>
          <w:i/>
        </w:rPr>
        <w:t>2</w:t>
      </w:r>
      <w:r w:rsidRPr="008116E7">
        <w:tab/>
      </w:r>
      <w:r w:rsidRPr="008116E7" w:rsidDel="00351070">
        <w:t>Проект на договор</w:t>
      </w:r>
      <w:r w:rsidDel="00351070">
        <w:rPr>
          <w:lang w:val="en-US"/>
        </w:rPr>
        <w:t xml:space="preserve"> </w:t>
      </w:r>
    </w:p>
    <w:p w:rsidR="00E337C0" w:rsidRDefault="00E337C0" w:rsidP="004E34E0">
      <w:pPr>
        <w:spacing w:after="120"/>
        <w:ind w:left="1701" w:right="567" w:hanging="1701"/>
        <w:jc w:val="both"/>
      </w:pPr>
    </w:p>
    <w:p w:rsidR="00E337C0" w:rsidRPr="00E337C0" w:rsidDel="00351070" w:rsidRDefault="00E337C0" w:rsidP="004E34E0">
      <w:pPr>
        <w:spacing w:after="120"/>
        <w:ind w:left="1701" w:right="567" w:hanging="1701"/>
        <w:jc w:val="both"/>
      </w:pPr>
      <w:r w:rsidRPr="00E337C0">
        <w:t>ЕЕДОП</w:t>
      </w:r>
      <w:r w:rsidRPr="00B81C67">
        <w:tab/>
        <w:t xml:space="preserve">Стандартен образец за единен европейски документ за обществени поръчки </w:t>
      </w:r>
      <w:r w:rsidRPr="00B81C67">
        <w:rPr>
          <w:rFonts w:eastAsia="Batang"/>
          <w:lang w:eastAsia="bg-BG"/>
        </w:rPr>
        <w:t xml:space="preserve">предоставен в генерирани файлове към документацията за обществената </w:t>
      </w:r>
      <w:r w:rsidRPr="00B81C67">
        <w:t>поръчка (</w:t>
      </w:r>
      <w:proofErr w:type="spellStart"/>
      <w:r w:rsidRPr="00B81C67">
        <w:t>espd-request</w:t>
      </w:r>
      <w:proofErr w:type="spellEnd"/>
      <w:r w:rsidRPr="00B81C67">
        <w:t>) в XML и в PDF формат</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7A07B8" w:rsidRPr="00E14F50" w:rsidRDefault="00502618" w:rsidP="00E14F50">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r>
        <w:tab/>
      </w:r>
    </w:p>
    <w:p w:rsidR="0095604A" w:rsidRDefault="007A07B8" w:rsidP="00E14F50">
      <w:pPr>
        <w:tabs>
          <w:tab w:val="left" w:pos="567"/>
        </w:tabs>
        <w:spacing w:line="276" w:lineRule="auto"/>
        <w:jc w:val="both"/>
        <w:textAlignment w:val="center"/>
      </w:pPr>
      <w:r>
        <w:tab/>
      </w:r>
      <w:r w:rsidR="00502618">
        <w:t xml:space="preserve">Възложителят ще отстранява от участие в процедурата участник, за който е налице някое </w:t>
      </w:r>
      <w:r w:rsidR="00502618" w:rsidRPr="0095604A">
        <w:t>от обстоятелствата по чл. 54, ал. 1, чл. 55, ал. 1, т. 1, т. 4 и т. 5, чл. 101, ал. 11 и чл. 107 от ЗОП и</w:t>
      </w:r>
      <w:r w:rsidR="00502618" w:rsidRPr="00BB1915">
        <w:t xml:space="preserve"> по чл. 3, т. 8 без да са</w:t>
      </w:r>
      <w:r w:rsidR="00502618">
        <w:t xml:space="preserve">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02618" w:rsidRPr="0053582A">
        <w:t xml:space="preserve">чл. 69 </w:t>
      </w:r>
      <w:r w:rsidR="007C5846" w:rsidRPr="00A450E6">
        <w:t>и § 2</w:t>
      </w:r>
      <w:r w:rsidR="007C5846">
        <w:t>, ал.</w:t>
      </w:r>
      <w:r w:rsidR="00790987">
        <w:t xml:space="preserve"> </w:t>
      </w:r>
      <w:r w:rsidR="007C5846">
        <w:t>1</w:t>
      </w:r>
      <w:r w:rsidR="007C5846" w:rsidRPr="00A450E6">
        <w:t xml:space="preserve"> от ДР</w:t>
      </w:r>
      <w:r w:rsidR="007C5846">
        <w:t xml:space="preserve"> </w:t>
      </w:r>
      <w:r w:rsidR="00502618" w:rsidRPr="0053582A">
        <w:t>от Закона за противодействие на корупцията и за отнемане на незаконно придобитото имущество</w:t>
      </w:r>
      <w:r w:rsidR="00502618">
        <w:t xml:space="preserve">,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w:t>
      </w:r>
      <w:r w:rsidR="00502618" w:rsidRPr="00053C6B">
        <w:t xml:space="preserve">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w:t>
      </w:r>
      <w:r w:rsidR="0095604A" w:rsidRPr="00053C6B">
        <w:t>в раздел II.1.5) на обявлението.</w:t>
      </w:r>
    </w:p>
    <w:p w:rsidR="0095604A" w:rsidRPr="00A0364F" w:rsidRDefault="0095604A" w:rsidP="00E14F50">
      <w:pPr>
        <w:tabs>
          <w:tab w:val="left" w:pos="567"/>
        </w:tabs>
        <w:spacing w:line="276" w:lineRule="auto"/>
        <w:jc w:val="both"/>
        <w:textAlignment w:val="center"/>
      </w:pPr>
      <w:r>
        <w:tab/>
        <w:t xml:space="preserve">Възложителят ще отстранява от участие в процедурата участник, който в ценовото си предложение е посочил </w:t>
      </w:r>
      <w:r w:rsidR="00C60CCB">
        <w:t>обща</w:t>
      </w:r>
      <w:r>
        <w:t xml:space="preserve"> цена в лева без ДДС за съответния артикул</w:t>
      </w:r>
      <w:r w:rsidR="00AE3BEA">
        <w:t xml:space="preserve"> (информационен материал)</w:t>
      </w:r>
      <w:r>
        <w:t xml:space="preserve">, </w:t>
      </w:r>
      <w:r w:rsidRPr="00A0364F">
        <w:t>която надвишава максималната</w:t>
      </w:r>
      <w:r>
        <w:t xml:space="preserve"> </w:t>
      </w:r>
      <w:r w:rsidR="00C60CCB">
        <w:t>обща</w:t>
      </w:r>
      <w:r w:rsidRPr="00A0364F">
        <w:t xml:space="preserve"> цена за </w:t>
      </w:r>
      <w:r w:rsidR="00140C73">
        <w:t xml:space="preserve">съответния </w:t>
      </w:r>
      <w:r>
        <w:t>артикул,</w:t>
      </w:r>
      <w:r w:rsidRPr="00A0364F">
        <w:t xml:space="preserve"> </w:t>
      </w:r>
      <w:r>
        <w:t>както следва</w:t>
      </w:r>
      <w:r w:rsidRPr="00A0364F">
        <w:t xml:space="preserve">: </w:t>
      </w:r>
    </w:p>
    <w:tbl>
      <w:tblPr>
        <w:tblpPr w:leftFromText="181" w:rightFromText="181" w:vertAnchor="text" w:horzAnchor="margin" w:tblpX="108" w:tblpY="1"/>
        <w:tblW w:w="5000" w:type="pct"/>
        <w:tblLook w:val="04A0" w:firstRow="1" w:lastRow="0" w:firstColumn="1" w:lastColumn="0" w:noHBand="0" w:noVBand="1"/>
      </w:tblPr>
      <w:tblGrid>
        <w:gridCol w:w="579"/>
        <w:gridCol w:w="6663"/>
        <w:gridCol w:w="1392"/>
        <w:gridCol w:w="1505"/>
      </w:tblGrid>
      <w:tr w:rsidR="00C60CCB" w:rsidRPr="00293164" w:rsidTr="00761EB2">
        <w:trPr>
          <w:trHeight w:val="862"/>
        </w:trPr>
        <w:tc>
          <w:tcPr>
            <w:tcW w:w="286" w:type="pct"/>
            <w:tcBorders>
              <w:top w:val="single" w:sz="4" w:space="0" w:color="auto"/>
              <w:left w:val="single" w:sz="4" w:space="0" w:color="auto"/>
              <w:bottom w:val="single" w:sz="4" w:space="0" w:color="auto"/>
              <w:right w:val="single" w:sz="4" w:space="0" w:color="auto"/>
            </w:tcBorders>
            <w:vAlign w:val="center"/>
          </w:tcPr>
          <w:p w:rsidR="00C60CCB" w:rsidRDefault="00C60CCB" w:rsidP="00761EB2">
            <w:pPr>
              <w:jc w:val="center"/>
              <w:rPr>
                <w:b/>
                <w:bCs/>
                <w:color w:val="000000"/>
                <w:sz w:val="22"/>
                <w:szCs w:val="22"/>
              </w:rPr>
            </w:pPr>
            <w:r>
              <w:rPr>
                <w:b/>
                <w:bCs/>
                <w:color w:val="000000"/>
                <w:sz w:val="22"/>
                <w:szCs w:val="22"/>
              </w:rPr>
              <w:t>№</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0CCB" w:rsidRPr="00293164" w:rsidRDefault="00C60CCB" w:rsidP="00761EB2">
            <w:pPr>
              <w:jc w:val="center"/>
              <w:rPr>
                <w:b/>
                <w:bCs/>
                <w:color w:val="000000"/>
                <w:sz w:val="22"/>
                <w:szCs w:val="22"/>
              </w:rPr>
            </w:pPr>
            <w:r>
              <w:rPr>
                <w:b/>
                <w:bCs/>
                <w:color w:val="000000"/>
                <w:sz w:val="22"/>
                <w:szCs w:val="22"/>
              </w:rPr>
              <w:t>Артикул</w:t>
            </w:r>
          </w:p>
        </w:tc>
        <w:tc>
          <w:tcPr>
            <w:tcW w:w="686" w:type="pct"/>
            <w:tcBorders>
              <w:top w:val="single" w:sz="4" w:space="0" w:color="auto"/>
              <w:left w:val="nil"/>
              <w:bottom w:val="single" w:sz="4" w:space="0" w:color="auto"/>
              <w:right w:val="single" w:sz="4" w:space="0" w:color="auto"/>
            </w:tcBorders>
          </w:tcPr>
          <w:p w:rsidR="00C60CCB" w:rsidRDefault="00C60CCB" w:rsidP="00761EB2">
            <w:pPr>
              <w:jc w:val="center"/>
              <w:rPr>
                <w:rFonts w:eastAsia="Calibri"/>
                <w:b/>
                <w:sz w:val="22"/>
                <w:szCs w:val="22"/>
              </w:rPr>
            </w:pPr>
          </w:p>
          <w:p w:rsidR="00C60CCB" w:rsidRDefault="00C60CCB" w:rsidP="00761EB2">
            <w:pPr>
              <w:jc w:val="center"/>
              <w:rPr>
                <w:rFonts w:eastAsia="Calibri"/>
                <w:b/>
                <w:sz w:val="22"/>
                <w:szCs w:val="22"/>
              </w:rPr>
            </w:pPr>
            <w:r>
              <w:rPr>
                <w:rFonts w:eastAsia="Calibri"/>
                <w:b/>
                <w:sz w:val="22"/>
                <w:szCs w:val="22"/>
              </w:rPr>
              <w:t>Количество</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293164" w:rsidRDefault="00C60CCB" w:rsidP="00761EB2">
            <w:pPr>
              <w:jc w:val="center"/>
              <w:rPr>
                <w:rFonts w:eastAsia="Calibri"/>
                <w:b/>
                <w:sz w:val="22"/>
                <w:szCs w:val="22"/>
              </w:rPr>
            </w:pPr>
            <w:r>
              <w:rPr>
                <w:rFonts w:eastAsia="Calibri"/>
                <w:b/>
                <w:sz w:val="22"/>
                <w:szCs w:val="22"/>
              </w:rPr>
              <w:t>Максимална обща цена в лв. без ДДС</w:t>
            </w:r>
          </w:p>
        </w:tc>
      </w:tr>
      <w:tr w:rsidR="00C60CCB"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C60CCB" w:rsidRPr="00534509" w:rsidRDefault="00C60CCB" w:rsidP="00761EB2">
            <w:pPr>
              <w:rPr>
                <w:b/>
              </w:rPr>
            </w:pPr>
            <w:r w:rsidRPr="00534509">
              <w:rPr>
                <w:b/>
              </w:rPr>
              <w:t>1.</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293164" w:rsidRDefault="00C60CCB" w:rsidP="00761EB2">
            <w:pPr>
              <w:rPr>
                <w:bCs/>
                <w:color w:val="000000"/>
                <w:sz w:val="22"/>
                <w:szCs w:val="22"/>
              </w:rPr>
            </w:pPr>
            <w:r>
              <w:t>Ц</w:t>
            </w:r>
            <w:r w:rsidRPr="0061604F">
              <w:t xml:space="preserve">ветно лазерно многофункционално устройство с функции за </w:t>
            </w:r>
            <w:proofErr w:type="spellStart"/>
            <w:r w:rsidRPr="0061604F">
              <w:t>финишър</w:t>
            </w:r>
            <w:proofErr w:type="spellEnd"/>
            <w:r>
              <w:t>, формат А3</w:t>
            </w:r>
          </w:p>
        </w:tc>
        <w:tc>
          <w:tcPr>
            <w:tcW w:w="686" w:type="pct"/>
            <w:tcBorders>
              <w:top w:val="single" w:sz="4" w:space="0" w:color="auto"/>
              <w:left w:val="nil"/>
              <w:bottom w:val="single" w:sz="4" w:space="0" w:color="auto"/>
              <w:right w:val="single" w:sz="4" w:space="0" w:color="auto"/>
            </w:tcBorders>
            <w:vAlign w:val="center"/>
          </w:tcPr>
          <w:p w:rsidR="00C60CCB" w:rsidRPr="00293164" w:rsidRDefault="00C60CCB" w:rsidP="00761EB2">
            <w:pPr>
              <w:jc w:val="center"/>
              <w:rPr>
                <w:bCs/>
                <w:color w:val="000000"/>
                <w:sz w:val="22"/>
                <w:szCs w:val="22"/>
              </w:rPr>
            </w:pPr>
            <w:r>
              <w:rPr>
                <w:bCs/>
                <w:color w:val="000000"/>
                <w:sz w:val="22"/>
                <w:szCs w:val="22"/>
              </w:rPr>
              <w:t>1</w:t>
            </w:r>
            <w:r w:rsidRPr="00293164">
              <w:rPr>
                <w:bCs/>
                <w:color w:val="000000"/>
                <w:sz w:val="22"/>
                <w:szCs w:val="22"/>
              </w:rPr>
              <w:t xml:space="preserve"> бр.</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62769B" w:rsidRDefault="00C60CCB" w:rsidP="00761EB2">
            <w:pPr>
              <w:jc w:val="center"/>
              <w:rPr>
                <w:rFonts w:eastAsia="Calibri"/>
                <w:b/>
                <w:sz w:val="22"/>
                <w:szCs w:val="22"/>
              </w:rPr>
            </w:pPr>
            <w:r w:rsidRPr="0062769B">
              <w:rPr>
                <w:rFonts w:eastAsia="Calibri"/>
                <w:b/>
                <w:sz w:val="22"/>
                <w:szCs w:val="22"/>
              </w:rPr>
              <w:t>20 833,33 лв.</w:t>
            </w:r>
          </w:p>
        </w:tc>
      </w:tr>
      <w:tr w:rsidR="00C60CCB"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C60CCB" w:rsidRPr="00534509" w:rsidRDefault="00C60CCB" w:rsidP="00761EB2">
            <w:pPr>
              <w:rPr>
                <w:b/>
                <w:bCs/>
                <w:color w:val="000000"/>
                <w:sz w:val="22"/>
                <w:szCs w:val="22"/>
              </w:rPr>
            </w:pPr>
            <w:r w:rsidRPr="00534509">
              <w:rPr>
                <w:b/>
                <w:bCs/>
                <w:color w:val="000000"/>
                <w:sz w:val="22"/>
                <w:szCs w:val="22"/>
              </w:rPr>
              <w:t>2.</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293164" w:rsidRDefault="00C60CCB" w:rsidP="00761EB2">
            <w:pPr>
              <w:rPr>
                <w:bCs/>
                <w:color w:val="000000"/>
                <w:sz w:val="22"/>
                <w:szCs w:val="22"/>
              </w:rPr>
            </w:pPr>
            <w:r>
              <w:rPr>
                <w:bCs/>
                <w:color w:val="000000"/>
                <w:sz w:val="22"/>
                <w:szCs w:val="22"/>
              </w:rPr>
              <w:t>М</w:t>
            </w:r>
            <w:r w:rsidRPr="00BF23C5">
              <w:rPr>
                <w:bCs/>
                <w:color w:val="000000"/>
                <w:sz w:val="22"/>
                <w:szCs w:val="22"/>
              </w:rPr>
              <w:t>онохромно мрежово многофункционално устройство, формат А3</w:t>
            </w:r>
          </w:p>
        </w:tc>
        <w:tc>
          <w:tcPr>
            <w:tcW w:w="686" w:type="pct"/>
            <w:tcBorders>
              <w:top w:val="single" w:sz="4" w:space="0" w:color="auto"/>
              <w:left w:val="nil"/>
              <w:bottom w:val="single" w:sz="4" w:space="0" w:color="auto"/>
              <w:right w:val="single" w:sz="4" w:space="0" w:color="auto"/>
            </w:tcBorders>
            <w:vAlign w:val="center"/>
          </w:tcPr>
          <w:p w:rsidR="00C60CCB" w:rsidRPr="00C94A12" w:rsidRDefault="00C60CCB" w:rsidP="00761EB2">
            <w:pPr>
              <w:jc w:val="center"/>
              <w:rPr>
                <w:bCs/>
                <w:color w:val="000000"/>
                <w:sz w:val="22"/>
                <w:szCs w:val="22"/>
              </w:rPr>
            </w:pPr>
            <w:r>
              <w:rPr>
                <w:bCs/>
                <w:color w:val="000000"/>
                <w:sz w:val="22"/>
                <w:szCs w:val="22"/>
                <w:lang w:val="en-US"/>
              </w:rPr>
              <w:t xml:space="preserve">1 </w:t>
            </w:r>
            <w:r>
              <w:rPr>
                <w:bCs/>
                <w:color w:val="000000"/>
                <w:sz w:val="22"/>
                <w:szCs w:val="22"/>
              </w:rPr>
              <w:t>бр.</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62769B" w:rsidRDefault="00C60CCB" w:rsidP="00761EB2">
            <w:pPr>
              <w:jc w:val="center"/>
              <w:rPr>
                <w:b/>
                <w:bCs/>
                <w:color w:val="000000"/>
                <w:sz w:val="22"/>
                <w:szCs w:val="22"/>
              </w:rPr>
            </w:pPr>
            <w:r w:rsidRPr="0062769B">
              <w:rPr>
                <w:b/>
                <w:bCs/>
                <w:color w:val="000000"/>
                <w:sz w:val="22"/>
                <w:szCs w:val="22"/>
              </w:rPr>
              <w:t>5 916,67 лв.</w:t>
            </w:r>
          </w:p>
        </w:tc>
      </w:tr>
      <w:tr w:rsidR="00534509" w:rsidRPr="00293164" w:rsidTr="00761EB2">
        <w:trPr>
          <w:trHeight w:val="649"/>
        </w:trPr>
        <w:tc>
          <w:tcPr>
            <w:tcW w:w="286" w:type="pct"/>
            <w:tcBorders>
              <w:top w:val="single" w:sz="4" w:space="0" w:color="auto"/>
              <w:left w:val="single" w:sz="4" w:space="0" w:color="auto"/>
              <w:bottom w:val="single" w:sz="4" w:space="0" w:color="auto"/>
              <w:right w:val="single" w:sz="4" w:space="0" w:color="auto"/>
            </w:tcBorders>
            <w:vAlign w:val="center"/>
          </w:tcPr>
          <w:p w:rsidR="00534509" w:rsidRPr="00534509" w:rsidRDefault="00534509" w:rsidP="00761EB2">
            <w:pPr>
              <w:rPr>
                <w:b/>
                <w:bCs/>
                <w:color w:val="000000"/>
                <w:sz w:val="22"/>
                <w:szCs w:val="22"/>
              </w:rPr>
            </w:pPr>
            <w:r w:rsidRPr="00534509">
              <w:rPr>
                <w:b/>
                <w:bCs/>
                <w:color w:val="000000"/>
                <w:sz w:val="22"/>
                <w:szCs w:val="22"/>
              </w:rPr>
              <w:t>3.</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293164" w:rsidRDefault="00534509" w:rsidP="00761EB2">
            <w:pPr>
              <w:rPr>
                <w:bCs/>
                <w:color w:val="000000"/>
                <w:sz w:val="22"/>
                <w:szCs w:val="22"/>
              </w:rPr>
            </w:pPr>
            <w:r>
              <w:rPr>
                <w:bCs/>
                <w:color w:val="000000"/>
                <w:sz w:val="22"/>
                <w:szCs w:val="22"/>
              </w:rPr>
              <w:t xml:space="preserve">Консумативи за </w:t>
            </w:r>
            <w:r w:rsidRPr="00245FE6">
              <w:rPr>
                <w:b/>
                <w:bCs/>
                <w:color w:val="000000"/>
                <w:sz w:val="22"/>
                <w:szCs w:val="22"/>
              </w:rPr>
              <w:t xml:space="preserve">цветно лазерно многофункционално устройство </w:t>
            </w:r>
            <w:r w:rsidRPr="00245FE6">
              <w:rPr>
                <w:bCs/>
                <w:color w:val="000000"/>
                <w:sz w:val="22"/>
                <w:szCs w:val="22"/>
              </w:rPr>
              <w:t xml:space="preserve">с функции за </w:t>
            </w:r>
            <w:proofErr w:type="spellStart"/>
            <w:r w:rsidRPr="00245FE6">
              <w:rPr>
                <w:bCs/>
                <w:color w:val="000000"/>
                <w:sz w:val="22"/>
                <w:szCs w:val="22"/>
              </w:rPr>
              <w:t>финишър</w:t>
            </w:r>
            <w:proofErr w:type="spellEnd"/>
            <w:r w:rsidRPr="00245FE6">
              <w:rPr>
                <w:bCs/>
                <w:color w:val="000000"/>
                <w:sz w:val="22"/>
                <w:szCs w:val="22"/>
              </w:rPr>
              <w:t>, формат А3</w:t>
            </w:r>
            <w:r>
              <w:rPr>
                <w:bCs/>
                <w:color w:val="000000"/>
                <w:sz w:val="22"/>
                <w:szCs w:val="22"/>
              </w:rPr>
              <w:t xml:space="preserve"> и </w:t>
            </w:r>
            <w:r w:rsidRPr="00245FE6">
              <w:rPr>
                <w:b/>
                <w:bCs/>
                <w:color w:val="000000"/>
                <w:sz w:val="22"/>
                <w:szCs w:val="22"/>
              </w:rPr>
              <w:t>монохромно мрежово многофункционално устройство</w:t>
            </w:r>
            <w:r w:rsidRPr="00245FE6">
              <w:rPr>
                <w:bCs/>
                <w:color w:val="000000"/>
                <w:sz w:val="22"/>
                <w:szCs w:val="22"/>
              </w:rPr>
              <w:t>, формат А3</w:t>
            </w:r>
          </w:p>
        </w:tc>
        <w:tc>
          <w:tcPr>
            <w:tcW w:w="686" w:type="pct"/>
            <w:tcBorders>
              <w:top w:val="single" w:sz="4" w:space="0" w:color="auto"/>
              <w:left w:val="nil"/>
              <w:bottom w:val="single" w:sz="4" w:space="0" w:color="auto"/>
              <w:right w:val="single" w:sz="4" w:space="0" w:color="auto"/>
            </w:tcBorders>
          </w:tcPr>
          <w:p w:rsidR="00534509" w:rsidRDefault="00534509" w:rsidP="00761EB2">
            <w:pPr>
              <w:jc w:val="center"/>
              <w:rPr>
                <w:rFonts w:eastAsia="Calibri"/>
                <w:b/>
                <w:sz w:val="22"/>
                <w:szCs w:val="22"/>
              </w:rPr>
            </w:pPr>
          </w:p>
          <w:p w:rsidR="00534509" w:rsidRPr="00AE3BEA" w:rsidRDefault="00534509" w:rsidP="00761EB2">
            <w:pPr>
              <w:jc w:val="center"/>
              <w:rPr>
                <w:rFonts w:eastAsia="Calibri"/>
                <w:b/>
                <w:sz w:val="22"/>
                <w:szCs w:val="22"/>
              </w:rPr>
            </w:pPr>
            <w:r>
              <w:rPr>
                <w:rFonts w:eastAsia="Calibri"/>
                <w:b/>
                <w:sz w:val="22"/>
                <w:szCs w:val="22"/>
              </w:rPr>
              <w:t>___</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62769B" w:rsidRDefault="00761EB2" w:rsidP="00761EB2">
            <w:pPr>
              <w:jc w:val="center"/>
              <w:rPr>
                <w:rFonts w:eastAsia="Calibri"/>
                <w:b/>
                <w:sz w:val="22"/>
                <w:szCs w:val="22"/>
              </w:rPr>
            </w:pPr>
            <w:r>
              <w:rPr>
                <w:rFonts w:eastAsia="Calibri"/>
                <w:b/>
                <w:sz w:val="22"/>
                <w:szCs w:val="22"/>
              </w:rPr>
              <w:t>___</w:t>
            </w:r>
          </w:p>
        </w:tc>
      </w:tr>
      <w:tr w:rsidR="00534509"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534509" w:rsidRPr="00293164" w:rsidRDefault="00534509" w:rsidP="00761EB2">
            <w:pPr>
              <w:rPr>
                <w:color w:val="000000"/>
                <w:sz w:val="22"/>
                <w:szCs w:val="22"/>
              </w:rPr>
            </w:pPr>
            <w:r>
              <w:rPr>
                <w:color w:val="000000"/>
                <w:sz w:val="22"/>
                <w:szCs w:val="22"/>
              </w:rPr>
              <w:t>3.1.</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Default="00534509" w:rsidP="00761EB2">
            <w:pPr>
              <w:rPr>
                <w:bCs/>
                <w:color w:val="000000"/>
                <w:sz w:val="22"/>
                <w:szCs w:val="22"/>
              </w:rPr>
            </w:pPr>
            <w:r>
              <w:rPr>
                <w:bCs/>
                <w:color w:val="000000"/>
                <w:sz w:val="22"/>
                <w:szCs w:val="22"/>
              </w:rPr>
              <w:t>Тонер касети</w:t>
            </w:r>
          </w:p>
        </w:tc>
        <w:tc>
          <w:tcPr>
            <w:tcW w:w="686" w:type="pct"/>
            <w:tcBorders>
              <w:top w:val="single" w:sz="4" w:space="0" w:color="auto"/>
              <w:left w:val="nil"/>
              <w:bottom w:val="single" w:sz="4" w:space="0" w:color="auto"/>
              <w:right w:val="single" w:sz="4" w:space="0" w:color="auto"/>
            </w:tcBorders>
            <w:vAlign w:val="center"/>
          </w:tcPr>
          <w:p w:rsidR="00534509" w:rsidRPr="00705186" w:rsidRDefault="00534509" w:rsidP="00761EB2">
            <w:pPr>
              <w:jc w:val="center"/>
              <w:rPr>
                <w:bCs/>
                <w:color w:val="000000"/>
                <w:sz w:val="22"/>
                <w:szCs w:val="22"/>
                <w:lang w:val="en-US"/>
              </w:rPr>
            </w:pPr>
            <w:r>
              <w:rPr>
                <w:bCs/>
                <w:color w:val="000000"/>
                <w:sz w:val="22"/>
                <w:szCs w:val="22"/>
              </w:rPr>
              <w:t>5 бр.</w:t>
            </w:r>
          </w:p>
        </w:tc>
        <w:tc>
          <w:tcPr>
            <w:tcW w:w="742" w:type="pct"/>
            <w:vMerge w:val="restart"/>
            <w:tcBorders>
              <w:top w:val="single" w:sz="4" w:space="0" w:color="auto"/>
              <w:left w:val="single" w:sz="4" w:space="0" w:color="auto"/>
              <w:right w:val="single" w:sz="4" w:space="0" w:color="auto"/>
            </w:tcBorders>
            <w:shd w:val="clear" w:color="auto" w:fill="auto"/>
            <w:vAlign w:val="center"/>
          </w:tcPr>
          <w:p w:rsidR="00534509" w:rsidRPr="0062769B" w:rsidRDefault="00761EB2" w:rsidP="00761EB2">
            <w:pPr>
              <w:jc w:val="center"/>
              <w:rPr>
                <w:b/>
                <w:color w:val="000000"/>
                <w:sz w:val="22"/>
                <w:szCs w:val="22"/>
              </w:rPr>
            </w:pPr>
            <w:r w:rsidRPr="0062769B">
              <w:rPr>
                <w:b/>
                <w:bCs/>
                <w:color w:val="000000"/>
                <w:sz w:val="22"/>
                <w:szCs w:val="22"/>
              </w:rPr>
              <w:t>6 250,00 лв.</w:t>
            </w:r>
          </w:p>
        </w:tc>
      </w:tr>
      <w:tr w:rsidR="00534509"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534509" w:rsidRPr="00293164" w:rsidRDefault="00534509" w:rsidP="00761EB2">
            <w:pPr>
              <w:rPr>
                <w:color w:val="000000"/>
                <w:sz w:val="22"/>
                <w:szCs w:val="22"/>
              </w:rPr>
            </w:pPr>
            <w:r>
              <w:rPr>
                <w:color w:val="000000"/>
                <w:sz w:val="22"/>
                <w:szCs w:val="22"/>
              </w:rPr>
              <w:t>3.2.</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Default="00534509" w:rsidP="00761EB2">
            <w:pPr>
              <w:rPr>
                <w:bCs/>
                <w:color w:val="000000"/>
                <w:sz w:val="22"/>
                <w:szCs w:val="22"/>
              </w:rPr>
            </w:pPr>
            <w:r>
              <w:rPr>
                <w:bCs/>
                <w:color w:val="000000"/>
                <w:sz w:val="22"/>
                <w:szCs w:val="22"/>
              </w:rPr>
              <w:t>Барабан</w:t>
            </w:r>
          </w:p>
        </w:tc>
        <w:tc>
          <w:tcPr>
            <w:tcW w:w="686" w:type="pct"/>
            <w:tcBorders>
              <w:top w:val="single" w:sz="4" w:space="0" w:color="auto"/>
              <w:left w:val="nil"/>
              <w:bottom w:val="single" w:sz="4" w:space="0" w:color="auto"/>
              <w:right w:val="single" w:sz="4" w:space="0" w:color="auto"/>
            </w:tcBorders>
            <w:vAlign w:val="center"/>
          </w:tcPr>
          <w:p w:rsidR="00534509" w:rsidRPr="00705186" w:rsidRDefault="00534509" w:rsidP="00761EB2">
            <w:pPr>
              <w:jc w:val="center"/>
              <w:rPr>
                <w:bCs/>
                <w:color w:val="000000"/>
                <w:sz w:val="22"/>
                <w:szCs w:val="22"/>
                <w:lang w:val="en-US"/>
              </w:rPr>
            </w:pPr>
            <w:r>
              <w:rPr>
                <w:bCs/>
                <w:color w:val="000000"/>
                <w:sz w:val="22"/>
                <w:szCs w:val="22"/>
              </w:rPr>
              <w:t>2 бр.</w:t>
            </w:r>
          </w:p>
        </w:tc>
        <w:tc>
          <w:tcPr>
            <w:tcW w:w="742" w:type="pct"/>
            <w:vMerge/>
            <w:tcBorders>
              <w:left w:val="single" w:sz="4" w:space="0" w:color="auto"/>
              <w:bottom w:val="single" w:sz="4" w:space="0" w:color="auto"/>
              <w:right w:val="single" w:sz="4" w:space="0" w:color="auto"/>
            </w:tcBorders>
            <w:shd w:val="clear" w:color="auto" w:fill="auto"/>
            <w:vAlign w:val="center"/>
          </w:tcPr>
          <w:p w:rsidR="00534509" w:rsidRPr="0062769B" w:rsidRDefault="00534509" w:rsidP="00761EB2">
            <w:pPr>
              <w:jc w:val="center"/>
              <w:rPr>
                <w:b/>
                <w:color w:val="000000"/>
                <w:sz w:val="22"/>
                <w:szCs w:val="22"/>
              </w:rPr>
            </w:pPr>
          </w:p>
        </w:tc>
      </w:tr>
      <w:tr w:rsidR="00C60CCB"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C60CCB" w:rsidRPr="00534509" w:rsidRDefault="00C60CCB" w:rsidP="00761EB2">
            <w:pPr>
              <w:rPr>
                <w:b/>
                <w:color w:val="000000"/>
                <w:sz w:val="22"/>
                <w:szCs w:val="22"/>
              </w:rPr>
            </w:pPr>
            <w:r w:rsidRPr="00534509">
              <w:rPr>
                <w:b/>
                <w:color w:val="000000"/>
                <w:sz w:val="22"/>
                <w:szCs w:val="22"/>
              </w:rPr>
              <w:t>4.</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293164" w:rsidRDefault="00C60CCB" w:rsidP="00761EB2">
            <w:pPr>
              <w:rPr>
                <w:color w:val="000000"/>
                <w:sz w:val="22"/>
                <w:szCs w:val="22"/>
              </w:rPr>
            </w:pPr>
            <w:r>
              <w:t>Монохромно мрежово многофункционално устройство, формат А4</w:t>
            </w:r>
          </w:p>
        </w:tc>
        <w:tc>
          <w:tcPr>
            <w:tcW w:w="686" w:type="pct"/>
            <w:tcBorders>
              <w:top w:val="single" w:sz="4" w:space="0" w:color="auto"/>
              <w:left w:val="nil"/>
              <w:bottom w:val="single" w:sz="4" w:space="0" w:color="auto"/>
              <w:right w:val="single" w:sz="4" w:space="0" w:color="auto"/>
            </w:tcBorders>
            <w:vAlign w:val="center"/>
          </w:tcPr>
          <w:p w:rsidR="00C60CCB" w:rsidRPr="00BF23C5" w:rsidRDefault="00C60CCB" w:rsidP="00761EB2">
            <w:pPr>
              <w:jc w:val="center"/>
              <w:rPr>
                <w:bCs/>
                <w:color w:val="000000"/>
                <w:sz w:val="22"/>
                <w:szCs w:val="22"/>
              </w:rPr>
            </w:pPr>
            <w:r>
              <w:rPr>
                <w:bCs/>
                <w:color w:val="000000"/>
                <w:sz w:val="22"/>
                <w:szCs w:val="22"/>
              </w:rPr>
              <w:t>1 бр.</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C60CCB" w:rsidRPr="0062769B" w:rsidRDefault="00534509" w:rsidP="00761EB2">
            <w:pPr>
              <w:jc w:val="center"/>
              <w:rPr>
                <w:b/>
                <w:color w:val="000000"/>
                <w:sz w:val="22"/>
                <w:szCs w:val="22"/>
              </w:rPr>
            </w:pPr>
            <w:r w:rsidRPr="0062769B">
              <w:rPr>
                <w:b/>
                <w:bCs/>
                <w:color w:val="000000"/>
                <w:sz w:val="22"/>
                <w:szCs w:val="22"/>
              </w:rPr>
              <w:t>4 166,67 лв.</w:t>
            </w:r>
          </w:p>
        </w:tc>
      </w:tr>
      <w:tr w:rsidR="00534509"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534509" w:rsidRPr="00534509" w:rsidRDefault="00534509" w:rsidP="00761EB2">
            <w:pPr>
              <w:rPr>
                <w:b/>
                <w:color w:val="000000"/>
                <w:sz w:val="22"/>
                <w:szCs w:val="22"/>
              </w:rPr>
            </w:pPr>
            <w:r w:rsidRPr="00534509">
              <w:rPr>
                <w:b/>
                <w:color w:val="000000"/>
                <w:sz w:val="22"/>
                <w:szCs w:val="22"/>
              </w:rPr>
              <w:t>5.</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293164" w:rsidRDefault="00534509" w:rsidP="00761EB2">
            <w:pPr>
              <w:rPr>
                <w:color w:val="000000"/>
                <w:sz w:val="22"/>
                <w:szCs w:val="22"/>
              </w:rPr>
            </w:pPr>
            <w:r>
              <w:rPr>
                <w:color w:val="000000"/>
                <w:sz w:val="22"/>
                <w:szCs w:val="22"/>
              </w:rPr>
              <w:t xml:space="preserve">Консумативи за </w:t>
            </w:r>
            <w:r>
              <w:t>монохромно мрежово многофункционално устройство, формат А4</w:t>
            </w:r>
          </w:p>
        </w:tc>
        <w:tc>
          <w:tcPr>
            <w:tcW w:w="686" w:type="pct"/>
            <w:tcBorders>
              <w:top w:val="single" w:sz="4" w:space="0" w:color="auto"/>
              <w:left w:val="nil"/>
              <w:bottom w:val="single" w:sz="4" w:space="0" w:color="auto"/>
              <w:right w:val="single" w:sz="4" w:space="0" w:color="auto"/>
            </w:tcBorders>
          </w:tcPr>
          <w:p w:rsidR="00534509" w:rsidRDefault="00534509" w:rsidP="00761EB2">
            <w:pPr>
              <w:jc w:val="center"/>
              <w:rPr>
                <w:rFonts w:eastAsia="Calibri"/>
                <w:b/>
                <w:sz w:val="22"/>
                <w:szCs w:val="22"/>
              </w:rPr>
            </w:pPr>
          </w:p>
          <w:p w:rsidR="00534509" w:rsidRPr="00AE3BEA" w:rsidRDefault="00534509" w:rsidP="00761EB2">
            <w:pPr>
              <w:jc w:val="center"/>
              <w:rPr>
                <w:b/>
                <w:color w:val="000000"/>
                <w:sz w:val="22"/>
                <w:szCs w:val="22"/>
              </w:rPr>
            </w:pPr>
            <w:r>
              <w:rPr>
                <w:rFonts w:eastAsia="Calibri"/>
                <w:b/>
                <w:sz w:val="22"/>
                <w:szCs w:val="22"/>
              </w:rPr>
              <w:t>___</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62769B" w:rsidRDefault="00761EB2" w:rsidP="00761EB2">
            <w:pPr>
              <w:jc w:val="center"/>
              <w:rPr>
                <w:b/>
                <w:color w:val="000000"/>
                <w:sz w:val="22"/>
                <w:szCs w:val="22"/>
              </w:rPr>
            </w:pPr>
            <w:r>
              <w:rPr>
                <w:rFonts w:eastAsia="Calibri"/>
                <w:b/>
                <w:sz w:val="22"/>
                <w:szCs w:val="22"/>
              </w:rPr>
              <w:t>___</w:t>
            </w:r>
          </w:p>
        </w:tc>
      </w:tr>
      <w:tr w:rsidR="00534509"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534509" w:rsidRPr="00293164" w:rsidRDefault="00534509" w:rsidP="00761EB2">
            <w:pPr>
              <w:jc w:val="center"/>
              <w:rPr>
                <w:color w:val="000000"/>
                <w:sz w:val="22"/>
                <w:szCs w:val="22"/>
              </w:rPr>
            </w:pPr>
            <w:r>
              <w:rPr>
                <w:color w:val="000000"/>
                <w:sz w:val="22"/>
                <w:szCs w:val="22"/>
              </w:rPr>
              <w:t>5.1.</w:t>
            </w:r>
          </w:p>
        </w:tc>
        <w:tc>
          <w:tcPr>
            <w:tcW w:w="3286"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Default="00534509" w:rsidP="00761EB2">
            <w:pPr>
              <w:rPr>
                <w:bCs/>
                <w:color w:val="000000"/>
                <w:sz w:val="22"/>
                <w:szCs w:val="22"/>
              </w:rPr>
            </w:pPr>
            <w:r>
              <w:rPr>
                <w:bCs/>
                <w:color w:val="000000"/>
                <w:sz w:val="22"/>
                <w:szCs w:val="22"/>
              </w:rPr>
              <w:t>Тонер касети</w:t>
            </w:r>
          </w:p>
        </w:tc>
        <w:tc>
          <w:tcPr>
            <w:tcW w:w="686" w:type="pct"/>
            <w:tcBorders>
              <w:top w:val="single" w:sz="4" w:space="0" w:color="auto"/>
              <w:left w:val="nil"/>
              <w:bottom w:val="single" w:sz="4" w:space="0" w:color="auto"/>
              <w:right w:val="single" w:sz="4" w:space="0" w:color="auto"/>
            </w:tcBorders>
            <w:vAlign w:val="center"/>
          </w:tcPr>
          <w:p w:rsidR="00534509" w:rsidRPr="004167BF" w:rsidRDefault="00534509" w:rsidP="00761EB2">
            <w:pPr>
              <w:jc w:val="center"/>
              <w:rPr>
                <w:bCs/>
                <w:color w:val="000000"/>
                <w:sz w:val="22"/>
                <w:szCs w:val="22"/>
              </w:rPr>
            </w:pPr>
            <w:r w:rsidRPr="004167BF">
              <w:rPr>
                <w:bCs/>
                <w:color w:val="000000"/>
                <w:sz w:val="22"/>
                <w:szCs w:val="22"/>
              </w:rPr>
              <w:t>3 бр.</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62769B" w:rsidRDefault="00761EB2" w:rsidP="00761EB2">
            <w:pPr>
              <w:jc w:val="center"/>
              <w:rPr>
                <w:b/>
                <w:color w:val="000000"/>
                <w:sz w:val="22"/>
                <w:szCs w:val="22"/>
              </w:rPr>
            </w:pPr>
            <w:r w:rsidRPr="0062769B">
              <w:rPr>
                <w:b/>
                <w:color w:val="000000"/>
                <w:sz w:val="22"/>
                <w:szCs w:val="22"/>
              </w:rPr>
              <w:t>2 500,00 лв.</w:t>
            </w:r>
          </w:p>
        </w:tc>
      </w:tr>
      <w:tr w:rsidR="00534509" w:rsidRPr="00293164" w:rsidTr="00761EB2">
        <w:trPr>
          <w:trHeight w:val="831"/>
        </w:trPr>
        <w:tc>
          <w:tcPr>
            <w:tcW w:w="286" w:type="pct"/>
            <w:tcBorders>
              <w:top w:val="single" w:sz="4" w:space="0" w:color="auto"/>
              <w:left w:val="single" w:sz="4" w:space="0" w:color="auto"/>
              <w:bottom w:val="single" w:sz="4" w:space="0" w:color="auto"/>
              <w:right w:val="single" w:sz="4" w:space="0" w:color="auto"/>
            </w:tcBorders>
            <w:vAlign w:val="center"/>
          </w:tcPr>
          <w:p w:rsidR="00534509" w:rsidRPr="00534509" w:rsidRDefault="00534509" w:rsidP="00761EB2">
            <w:pPr>
              <w:rPr>
                <w:b/>
                <w:color w:val="000000"/>
                <w:sz w:val="22"/>
                <w:szCs w:val="22"/>
              </w:rPr>
            </w:pPr>
            <w:r w:rsidRPr="00534509">
              <w:rPr>
                <w:b/>
                <w:color w:val="000000"/>
                <w:sz w:val="22"/>
                <w:szCs w:val="22"/>
              </w:rPr>
              <w:t>6.</w:t>
            </w:r>
          </w:p>
        </w:tc>
        <w:tc>
          <w:tcPr>
            <w:tcW w:w="3286" w:type="pct"/>
            <w:tcBorders>
              <w:top w:val="single" w:sz="4" w:space="0" w:color="auto"/>
              <w:left w:val="single" w:sz="4" w:space="0" w:color="auto"/>
              <w:bottom w:val="single" w:sz="4" w:space="0" w:color="auto"/>
              <w:right w:val="single" w:sz="4" w:space="0" w:color="auto"/>
            </w:tcBorders>
            <w:vAlign w:val="center"/>
          </w:tcPr>
          <w:p w:rsidR="00534509" w:rsidRPr="00293164" w:rsidRDefault="00534509" w:rsidP="00761EB2">
            <w:pPr>
              <w:rPr>
                <w:color w:val="000000"/>
                <w:sz w:val="22"/>
                <w:szCs w:val="22"/>
              </w:rPr>
            </w:pPr>
            <w:r>
              <w:rPr>
                <w:color w:val="000000"/>
                <w:sz w:val="22"/>
                <w:szCs w:val="22"/>
              </w:rPr>
              <w:t>Цифров</w:t>
            </w:r>
            <w:r w:rsidRPr="00221A6B">
              <w:rPr>
                <w:color w:val="000000"/>
                <w:sz w:val="22"/>
                <w:szCs w:val="22"/>
              </w:rPr>
              <w:t xml:space="preserve"> огледално-рефлексен фотоапарат</w:t>
            </w:r>
          </w:p>
        </w:tc>
        <w:tc>
          <w:tcPr>
            <w:tcW w:w="686" w:type="pct"/>
            <w:tcBorders>
              <w:top w:val="single" w:sz="4" w:space="0" w:color="auto"/>
              <w:left w:val="nil"/>
              <w:bottom w:val="single" w:sz="4" w:space="0" w:color="auto"/>
              <w:right w:val="single" w:sz="4" w:space="0" w:color="auto"/>
            </w:tcBorders>
            <w:vAlign w:val="center"/>
          </w:tcPr>
          <w:p w:rsidR="00534509" w:rsidRPr="00293164" w:rsidRDefault="00534509" w:rsidP="00761EB2">
            <w:pPr>
              <w:jc w:val="center"/>
              <w:rPr>
                <w:color w:val="000000"/>
                <w:sz w:val="22"/>
                <w:szCs w:val="22"/>
              </w:rPr>
            </w:pPr>
            <w:r>
              <w:rPr>
                <w:color w:val="000000"/>
                <w:sz w:val="22"/>
                <w:szCs w:val="22"/>
              </w:rPr>
              <w:t>1 бр.</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534509" w:rsidRPr="0062769B" w:rsidRDefault="00534509" w:rsidP="00761EB2">
            <w:pPr>
              <w:jc w:val="center"/>
              <w:rPr>
                <w:b/>
                <w:color w:val="000000"/>
                <w:sz w:val="22"/>
                <w:szCs w:val="22"/>
              </w:rPr>
            </w:pPr>
            <w:r w:rsidRPr="0062769B">
              <w:rPr>
                <w:b/>
                <w:color w:val="000000"/>
                <w:sz w:val="22"/>
                <w:szCs w:val="22"/>
              </w:rPr>
              <w:t>875,00 лв.</w:t>
            </w:r>
          </w:p>
        </w:tc>
      </w:tr>
      <w:tr w:rsidR="00534509" w:rsidRPr="00293164" w:rsidTr="00761EB2">
        <w:trPr>
          <w:trHeight w:val="415"/>
        </w:trPr>
        <w:tc>
          <w:tcPr>
            <w:tcW w:w="286" w:type="pct"/>
            <w:tcBorders>
              <w:top w:val="nil"/>
              <w:left w:val="single" w:sz="4" w:space="0" w:color="auto"/>
              <w:bottom w:val="single" w:sz="4" w:space="0" w:color="auto"/>
              <w:right w:val="single" w:sz="4" w:space="0" w:color="auto"/>
            </w:tcBorders>
            <w:vAlign w:val="center"/>
          </w:tcPr>
          <w:p w:rsidR="00534509" w:rsidRPr="00534509" w:rsidRDefault="00534509" w:rsidP="00761EB2">
            <w:pPr>
              <w:rPr>
                <w:b/>
                <w:color w:val="000000"/>
                <w:sz w:val="22"/>
                <w:szCs w:val="22"/>
              </w:rPr>
            </w:pPr>
            <w:r w:rsidRPr="00534509">
              <w:rPr>
                <w:b/>
                <w:color w:val="000000"/>
                <w:sz w:val="22"/>
                <w:szCs w:val="22"/>
              </w:rPr>
              <w:t>7.</w:t>
            </w:r>
          </w:p>
        </w:tc>
        <w:tc>
          <w:tcPr>
            <w:tcW w:w="3286" w:type="pct"/>
            <w:tcBorders>
              <w:top w:val="nil"/>
              <w:left w:val="single" w:sz="4" w:space="0" w:color="auto"/>
              <w:bottom w:val="single" w:sz="4" w:space="0" w:color="auto"/>
              <w:right w:val="single" w:sz="4" w:space="0" w:color="auto"/>
            </w:tcBorders>
            <w:shd w:val="clear" w:color="auto" w:fill="auto"/>
            <w:vAlign w:val="center"/>
          </w:tcPr>
          <w:p w:rsidR="00534509" w:rsidRPr="00293164" w:rsidRDefault="00534509" w:rsidP="00761EB2">
            <w:pPr>
              <w:rPr>
                <w:color w:val="000000"/>
                <w:sz w:val="22"/>
                <w:szCs w:val="22"/>
              </w:rPr>
            </w:pPr>
            <w:r>
              <w:rPr>
                <w:color w:val="000000"/>
                <w:sz w:val="22"/>
                <w:szCs w:val="22"/>
              </w:rPr>
              <w:t>Външен твърд диск</w:t>
            </w:r>
          </w:p>
        </w:tc>
        <w:tc>
          <w:tcPr>
            <w:tcW w:w="686" w:type="pct"/>
            <w:tcBorders>
              <w:top w:val="single" w:sz="4" w:space="0" w:color="auto"/>
              <w:left w:val="nil"/>
              <w:bottom w:val="single" w:sz="4" w:space="0" w:color="auto"/>
              <w:right w:val="single" w:sz="4" w:space="0" w:color="auto"/>
            </w:tcBorders>
          </w:tcPr>
          <w:p w:rsidR="00534509" w:rsidRPr="00AE3BEA" w:rsidRDefault="00534509" w:rsidP="00761EB2">
            <w:pPr>
              <w:jc w:val="center"/>
              <w:rPr>
                <w:b/>
                <w:color w:val="000000"/>
                <w:sz w:val="22"/>
                <w:szCs w:val="22"/>
              </w:rPr>
            </w:pPr>
            <w:r>
              <w:rPr>
                <w:color w:val="000000"/>
                <w:sz w:val="22"/>
                <w:szCs w:val="22"/>
              </w:rPr>
              <w:t>2 бр.</w:t>
            </w:r>
          </w:p>
        </w:tc>
        <w:tc>
          <w:tcPr>
            <w:tcW w:w="742" w:type="pct"/>
            <w:tcBorders>
              <w:top w:val="nil"/>
              <w:left w:val="single" w:sz="4" w:space="0" w:color="auto"/>
              <w:bottom w:val="single" w:sz="4" w:space="0" w:color="auto"/>
              <w:right w:val="single" w:sz="4" w:space="0" w:color="auto"/>
            </w:tcBorders>
            <w:shd w:val="clear" w:color="auto" w:fill="auto"/>
            <w:vAlign w:val="center"/>
          </w:tcPr>
          <w:p w:rsidR="00534509" w:rsidRPr="0062769B" w:rsidRDefault="00534509" w:rsidP="00761EB2">
            <w:pPr>
              <w:jc w:val="center"/>
              <w:rPr>
                <w:b/>
                <w:color w:val="000000"/>
                <w:sz w:val="22"/>
                <w:szCs w:val="22"/>
              </w:rPr>
            </w:pPr>
            <w:r w:rsidRPr="0062769B">
              <w:rPr>
                <w:b/>
                <w:color w:val="000000"/>
                <w:sz w:val="22"/>
                <w:szCs w:val="22"/>
              </w:rPr>
              <w:t>300,00 лв.</w:t>
            </w:r>
          </w:p>
        </w:tc>
      </w:tr>
    </w:tbl>
    <w:p w:rsidR="00502618" w:rsidRDefault="00502618" w:rsidP="00502618">
      <w:pPr>
        <w:tabs>
          <w:tab w:val="left" w:pos="567"/>
        </w:tabs>
        <w:spacing w:after="60"/>
        <w:jc w:val="both"/>
        <w:textAlignment w:val="center"/>
        <w:rPr>
          <w:lang w:val="en-US"/>
        </w:rPr>
      </w:pPr>
    </w:p>
    <w:p w:rsidR="00502618" w:rsidRDefault="00140C73" w:rsidP="00E14F50">
      <w:pPr>
        <w:pStyle w:val="a3"/>
        <w:tabs>
          <w:tab w:val="left" w:pos="567"/>
        </w:tabs>
        <w:spacing w:line="276" w:lineRule="auto"/>
        <w:ind w:left="0"/>
        <w:jc w:val="both"/>
      </w:pPr>
      <w:r>
        <w:lastRenderedPageBreak/>
        <w:tab/>
      </w:r>
      <w:r w:rsidR="00502618"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r w:rsidR="002D3192">
        <w:t xml:space="preserve"> </w:t>
      </w:r>
    </w:p>
    <w:p w:rsidR="002D3192" w:rsidRDefault="005A11DB" w:rsidP="00E14F50">
      <w:pPr>
        <w:shd w:val="clear" w:color="auto" w:fill="FFFFFF"/>
        <w:spacing w:line="276" w:lineRule="auto"/>
        <w:ind w:firstLine="567"/>
        <w:jc w:val="both"/>
      </w:pPr>
      <w:r w:rsidRPr="0062729D">
        <w:t xml:space="preserve">Възложителят ще отстранява от участие в процедурата участник, който в ценовото си предложение е допуснал аритметична грешка или </w:t>
      </w:r>
      <w:r>
        <w:t>несъответствие.</w:t>
      </w:r>
    </w:p>
    <w:p w:rsidR="007C5846" w:rsidRDefault="007C5846" w:rsidP="00E14F50">
      <w:pPr>
        <w:spacing w:line="276" w:lineRule="auto"/>
        <w:ind w:right="83" w:firstLine="567"/>
        <w:jc w:val="both"/>
      </w:pPr>
      <w:r w:rsidRPr="0062729D">
        <w:t>Възложителят ще отстранява от участие в процедурата участник</w:t>
      </w:r>
      <w:r w:rsidRPr="00A450E6">
        <w:t xml:space="preserve"> в случаите по чл.</w:t>
      </w:r>
      <w:r>
        <w:t xml:space="preserve"> </w:t>
      </w:r>
      <w:proofErr w:type="spellStart"/>
      <w:r w:rsidRPr="00A450E6">
        <w:t>35а</w:t>
      </w:r>
      <w:proofErr w:type="spellEnd"/>
      <w:r w:rsidRPr="00A450E6">
        <w:t>, ал.</w:t>
      </w:r>
      <w:r>
        <w:t xml:space="preserve"> 3, изречение</w:t>
      </w:r>
      <w:r w:rsidRPr="00A450E6">
        <w:t xml:space="preserve"> трето от ППЗОП.</w:t>
      </w:r>
    </w:p>
    <w:p w:rsidR="00B7537F" w:rsidRDefault="00B7537F" w:rsidP="00E14F50">
      <w:pPr>
        <w:spacing w:line="276" w:lineRule="auto"/>
        <w:ind w:right="83" w:firstLine="567"/>
        <w:jc w:val="both"/>
      </w:pPr>
      <w:r w:rsidRPr="00B7537F">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не попълни образците в съответствие с указанията на Възложителя.</w:t>
      </w:r>
    </w:p>
    <w:p w:rsidR="007C5846" w:rsidRPr="00A450E6" w:rsidRDefault="007C5846" w:rsidP="00E14F50">
      <w:pPr>
        <w:spacing w:line="276" w:lineRule="auto"/>
        <w:ind w:right="83" w:firstLine="567"/>
        <w:jc w:val="both"/>
      </w:pPr>
      <w:r w:rsidRPr="00A450E6">
        <w:t>Основанията по чл.</w:t>
      </w:r>
      <w:r>
        <w:t xml:space="preserve"> </w:t>
      </w:r>
      <w:r w:rsidRPr="00A450E6">
        <w:t>54,</w:t>
      </w:r>
      <w:r>
        <w:t xml:space="preserve"> </w:t>
      </w:r>
      <w:r w:rsidRPr="00A450E6">
        <w:t>ал.</w:t>
      </w:r>
      <w:r>
        <w:t xml:space="preserve"> </w:t>
      </w:r>
      <w:r w:rsidRPr="00A450E6">
        <w:t>1, т.</w:t>
      </w:r>
      <w:r>
        <w:t xml:space="preserve"> </w:t>
      </w:r>
      <w:r w:rsidRPr="00A450E6">
        <w:t>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t xml:space="preserve"> </w:t>
      </w:r>
      <w:r w:rsidRPr="00A450E6">
        <w:t>но не повече от 50</w:t>
      </w:r>
      <w:r>
        <w:t xml:space="preserve"> </w:t>
      </w:r>
      <w:r w:rsidRPr="00A450E6">
        <w:t>000</w:t>
      </w:r>
      <w:r>
        <w:t>.00 лв.</w:t>
      </w:r>
    </w:p>
    <w:p w:rsidR="00502618" w:rsidRPr="00753DB9" w:rsidRDefault="00502618" w:rsidP="00502618">
      <w:pPr>
        <w:tabs>
          <w:tab w:val="left" w:pos="567"/>
        </w:tabs>
        <w:jc w:val="both"/>
        <w:textAlignment w:val="cente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00B117B3">
        <w:rPr>
          <w:rFonts w:ascii="Times New Roman" w:hAnsi="Times New Roman"/>
          <w:b/>
          <w:bCs/>
          <w:sz w:val="24"/>
          <w:szCs w:val="24"/>
          <w:lang w:val="bg-BG"/>
        </w:rPr>
        <w:t>КРИТЕРИИ ЗА ПОДБОР</w:t>
      </w:r>
    </w:p>
    <w:p w:rsidR="00502618" w:rsidRDefault="00502618" w:rsidP="00502618">
      <w:pPr>
        <w:tabs>
          <w:tab w:val="left" w:pos="993"/>
        </w:tabs>
        <w:spacing w:after="120"/>
        <w:ind w:left="709" w:right="567"/>
        <w:jc w:val="center"/>
        <w:rPr>
          <w:b/>
          <w:bCs/>
          <w:lang w:val="en-US"/>
        </w:rPr>
      </w:pPr>
      <w:r w:rsidRPr="00FC1945">
        <w:rPr>
          <w:b/>
          <w:bCs/>
        </w:rPr>
        <w:t>КРИТЕРИИ ЗА ПОДБОР</w:t>
      </w:r>
    </w:p>
    <w:p w:rsidR="00502618" w:rsidRPr="00020F01" w:rsidRDefault="00502618" w:rsidP="00502618">
      <w:pPr>
        <w:spacing w:after="120"/>
        <w:jc w:val="center"/>
        <w:rPr>
          <w:b/>
          <w:lang w:val="en-US" w:eastAsia="bg-BG"/>
        </w:rPr>
      </w:pPr>
      <w:r w:rsidRPr="00B80F7B">
        <w:rPr>
          <w:b/>
          <w:lang w:eastAsia="bg-BG"/>
        </w:rPr>
        <w:t>Технически и професионални способности:</w:t>
      </w:r>
    </w:p>
    <w:p w:rsidR="00502618" w:rsidRPr="00502618" w:rsidRDefault="005A2948" w:rsidP="00E14F50">
      <w:pPr>
        <w:tabs>
          <w:tab w:val="left" w:pos="540"/>
        </w:tabs>
        <w:spacing w:line="276" w:lineRule="auto"/>
        <w:ind w:firstLine="720"/>
        <w:jc w:val="both"/>
        <w:rPr>
          <w:lang w:eastAsia="bg-BG"/>
        </w:rPr>
      </w:pPr>
      <w:r w:rsidRPr="003C0AB8">
        <w:rPr>
          <w:lang w:eastAsia="bg-BG"/>
        </w:rPr>
        <w:t>Участниците трябва да са изпълнили дейност</w:t>
      </w:r>
      <w:r>
        <w:rPr>
          <w:lang w:eastAsia="bg-BG"/>
        </w:rPr>
        <w:t>и с предмет</w:t>
      </w:r>
      <w:r w:rsidRPr="003C0AB8">
        <w:rPr>
          <w:lang w:eastAsia="bg-BG"/>
        </w:rPr>
        <w:t xml:space="preserve">, </w:t>
      </w:r>
      <w:r>
        <w:rPr>
          <w:lang w:eastAsia="bg-BG"/>
        </w:rPr>
        <w:t>идентичен</w:t>
      </w:r>
      <w:r w:rsidRPr="003C0AB8">
        <w:rPr>
          <w:lang w:eastAsia="bg-BG"/>
        </w:rPr>
        <w:t xml:space="preserve"> или</w:t>
      </w:r>
      <w:r>
        <w:rPr>
          <w:lang w:eastAsia="bg-BG"/>
        </w:rPr>
        <w:t xml:space="preserve"> </w:t>
      </w:r>
      <w:r w:rsidRPr="003C0AB8">
        <w:rPr>
          <w:lang w:eastAsia="bg-BG"/>
        </w:rPr>
        <w:t>сход</w:t>
      </w:r>
      <w:r>
        <w:rPr>
          <w:lang w:eastAsia="bg-BG"/>
        </w:rPr>
        <w:t>ен</w:t>
      </w:r>
      <w:r w:rsidRPr="003C0AB8">
        <w:rPr>
          <w:lang w:eastAsia="bg-BG"/>
        </w:rPr>
        <w:t xml:space="preserve"> с предмета на поръчката</w:t>
      </w:r>
      <w:r w:rsidRPr="005A2948">
        <w:rPr>
          <w:lang w:eastAsia="bg-BG"/>
        </w:rPr>
        <w:t xml:space="preserve"> </w:t>
      </w:r>
      <w:r w:rsidRPr="003C0AB8">
        <w:rPr>
          <w:lang w:eastAsia="bg-BG"/>
        </w:rPr>
        <w:t>з</w:t>
      </w:r>
      <w:r w:rsidR="009A4A38">
        <w:rPr>
          <w:lang w:eastAsia="bg-BG"/>
        </w:rPr>
        <w:t>а</w:t>
      </w:r>
      <w:r w:rsidRPr="003C0AB8">
        <w:rPr>
          <w:lang w:eastAsia="bg-BG"/>
        </w:rPr>
        <w:t xml:space="preserve"> последните три години, </w:t>
      </w:r>
      <w:r w:rsidR="00BB17EA">
        <w:rPr>
          <w:lang w:eastAsia="bg-BG"/>
        </w:rPr>
        <w:t xml:space="preserve">без значение на обема, </w:t>
      </w:r>
      <w:r w:rsidRPr="003C0AB8">
        <w:rPr>
          <w:lang w:eastAsia="bg-BG"/>
        </w:rPr>
        <w:t>считано от датата на подаване на офертата</w:t>
      </w:r>
      <w:r>
        <w:rPr>
          <w:lang w:eastAsia="bg-BG"/>
        </w:rPr>
        <w:t>.</w:t>
      </w:r>
    </w:p>
    <w:p w:rsidR="009A4A38" w:rsidRDefault="005A2948" w:rsidP="00E14F50">
      <w:pPr>
        <w:tabs>
          <w:tab w:val="left" w:pos="709"/>
        </w:tabs>
        <w:spacing w:line="276" w:lineRule="auto"/>
        <w:ind w:firstLine="708"/>
        <w:jc w:val="both"/>
        <w:textAlignment w:val="center"/>
        <w:rPr>
          <w:highlight w:val="yellow"/>
          <w:lang w:eastAsia="bg-BG"/>
        </w:rPr>
      </w:pPr>
      <w:r w:rsidRPr="00917DE1">
        <w:rPr>
          <w:lang w:eastAsia="bg-BG"/>
        </w:rPr>
        <w:t xml:space="preserve">Участникът следва да представи информация </w:t>
      </w:r>
      <w:r w:rsidRPr="00B159A4">
        <w:rPr>
          <w:lang w:eastAsia="bg-BG"/>
        </w:rPr>
        <w:t>в Част IV, Раздел В „</w:t>
      </w:r>
      <w:r w:rsidR="00B159A4" w:rsidRPr="00B159A4">
        <w:rPr>
          <w:lang w:eastAsia="bg-BG"/>
        </w:rPr>
        <w:t>Технически и професионални способности</w:t>
      </w:r>
      <w:r w:rsidRPr="00B159A4">
        <w:rPr>
          <w:lang w:eastAsia="bg-BG"/>
        </w:rPr>
        <w:t>“</w:t>
      </w:r>
      <w:r w:rsidR="00B159A4" w:rsidRPr="00B159A4">
        <w:rPr>
          <w:lang w:eastAsia="bg-BG"/>
        </w:rPr>
        <w:t xml:space="preserve">, </w:t>
      </w:r>
      <w:r w:rsidRPr="00B159A4">
        <w:rPr>
          <w:lang w:eastAsia="bg-BG"/>
        </w:rPr>
        <w:t xml:space="preserve"> в ЕЕДОП за дейностите с предмет, идентичен или сходен с този на поръчката, с посочване на стойности, дати и получатели, изпълнени за последните три години, считано от датата на подаване на офертата. </w:t>
      </w:r>
    </w:p>
    <w:p w:rsidR="005A2948" w:rsidRDefault="005A2948" w:rsidP="00E14F50">
      <w:pPr>
        <w:tabs>
          <w:tab w:val="left" w:pos="709"/>
        </w:tabs>
        <w:spacing w:line="276" w:lineRule="auto"/>
        <w:ind w:firstLine="708"/>
        <w:jc w:val="both"/>
        <w:textAlignment w:val="center"/>
        <w:rPr>
          <w:lang w:eastAsia="bg-BG"/>
        </w:rPr>
      </w:pPr>
      <w:r w:rsidRPr="00917DE1">
        <w:rPr>
          <w:lang w:eastAsia="bg-BG"/>
        </w:rPr>
        <w:t>Под идентичен или сходен се разбират</w:t>
      </w:r>
      <w:r w:rsidR="009A4A38" w:rsidRPr="00917DE1">
        <w:rPr>
          <w:lang w:eastAsia="bg-BG"/>
        </w:rPr>
        <w:t xml:space="preserve"> дейности </w:t>
      </w:r>
      <w:r w:rsidRPr="00917DE1">
        <w:rPr>
          <w:lang w:eastAsia="bg-BG"/>
        </w:rPr>
        <w:t xml:space="preserve">по </w:t>
      </w:r>
      <w:r w:rsidR="00971B8C">
        <w:rPr>
          <w:lang w:eastAsia="bg-BG"/>
        </w:rPr>
        <w:t>доставка на оборудване</w:t>
      </w:r>
      <w:r w:rsidR="009A4A38" w:rsidRPr="00917DE1">
        <w:rPr>
          <w:lang w:eastAsia="bg-BG"/>
        </w:rPr>
        <w:t>.</w:t>
      </w:r>
    </w:p>
    <w:p w:rsidR="005A2948" w:rsidRDefault="005A2948" w:rsidP="00E14F50">
      <w:pPr>
        <w:spacing w:line="276" w:lineRule="auto"/>
        <w:ind w:firstLine="709"/>
        <w:jc w:val="both"/>
        <w:textAlignment w:val="center"/>
        <w:rPr>
          <w:lang w:eastAsia="bg-BG"/>
        </w:rPr>
      </w:pPr>
      <w:r>
        <w:rPr>
          <w:lang w:eastAsia="bg-BG"/>
        </w:rPr>
        <w:t xml:space="preserve">Съответствието с това изискване се доказва със списък на </w:t>
      </w:r>
      <w:r w:rsidR="00496E55">
        <w:rPr>
          <w:lang w:eastAsia="bg-BG"/>
        </w:rPr>
        <w:t>доставките</w:t>
      </w:r>
      <w:r>
        <w:rPr>
          <w:lang w:eastAsia="bg-BG"/>
        </w:rPr>
        <w:t>, които са идентични или сходни с предмета на обществената поръчка</w:t>
      </w:r>
      <w:r w:rsidR="00496E55">
        <w:rPr>
          <w:lang w:eastAsia="bg-BG"/>
        </w:rPr>
        <w:t>,</w:t>
      </w:r>
      <w:r>
        <w:rPr>
          <w:lang w:eastAsia="bg-BG"/>
        </w:rPr>
        <w:t xml:space="preserve"> с посочване на стойностите, датите и получателите, заедно с </w:t>
      </w:r>
      <w:r w:rsidR="00496E55">
        <w:rPr>
          <w:lang w:eastAsia="bg-BG"/>
        </w:rPr>
        <w:t>документи, които доказват</w:t>
      </w:r>
      <w:r>
        <w:rPr>
          <w:lang w:eastAsia="bg-BG"/>
        </w:rPr>
        <w:t xml:space="preserve"> извършената </w:t>
      </w:r>
      <w:r w:rsidR="00496E55">
        <w:rPr>
          <w:lang w:eastAsia="bg-BG"/>
        </w:rPr>
        <w:t>доставка</w:t>
      </w:r>
      <w:r>
        <w:rPr>
          <w:lang w:eastAsia="bg-BG"/>
        </w:rPr>
        <w:t>.</w:t>
      </w:r>
    </w:p>
    <w:p w:rsidR="004E34E0" w:rsidRDefault="005A2948" w:rsidP="00E14F50">
      <w:pPr>
        <w:spacing w:line="276" w:lineRule="auto"/>
        <w:ind w:firstLine="709"/>
        <w:jc w:val="both"/>
        <w:textAlignment w:val="center"/>
        <w:rPr>
          <w:lang w:eastAsia="bg-BG"/>
        </w:rPr>
      </w:pPr>
      <w:r w:rsidRPr="00B565DD">
        <w:rPr>
          <w:lang w:eastAsia="bg-BG"/>
        </w:rPr>
        <w:t>Доказателствата за съответствие с критери</w:t>
      </w:r>
      <w:r w:rsidR="00B565DD" w:rsidRPr="00B565DD">
        <w:rPr>
          <w:lang w:eastAsia="bg-BG"/>
        </w:rPr>
        <w:t>я</w:t>
      </w:r>
      <w:r w:rsidRPr="00B565DD">
        <w:rPr>
          <w:lang w:eastAsia="bg-BG"/>
        </w:rPr>
        <w:t xml:space="preserve"> за подбор се представят в случаите по чл. 67,</w:t>
      </w:r>
      <w:r>
        <w:rPr>
          <w:lang w:eastAsia="bg-BG"/>
        </w:rPr>
        <w:t xml:space="preserve"> ал. 5 </w:t>
      </w:r>
      <w:r w:rsidR="006B58E9">
        <w:rPr>
          <w:lang w:eastAsia="bg-BG"/>
        </w:rPr>
        <w:t xml:space="preserve">и чл. 112, ал. 1, т. 2 </w:t>
      </w:r>
      <w:r>
        <w:rPr>
          <w:lang w:eastAsia="bg-BG"/>
        </w:rPr>
        <w:t>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E34E0" w:rsidRDefault="004E34E0" w:rsidP="00E14F50">
      <w:pPr>
        <w:spacing w:line="276" w:lineRule="auto"/>
        <w:ind w:firstLine="709"/>
        <w:jc w:val="both"/>
        <w:textAlignment w:val="center"/>
        <w:rPr>
          <w:lang w:eastAsia="bg-BG"/>
        </w:rP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4E34E0" w:rsidRPr="005A2948" w:rsidRDefault="004E34E0" w:rsidP="00E14F50">
      <w:pPr>
        <w:spacing w:line="276" w:lineRule="auto"/>
        <w:ind w:firstLine="709"/>
        <w:jc w:val="both"/>
        <w:textAlignment w:val="center"/>
        <w:rPr>
          <w:lang w:eastAsia="bg-BG"/>
        </w:rP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02618" w:rsidRDefault="00502618" w:rsidP="00E14F50">
      <w:pPr>
        <w:autoSpaceDE w:val="0"/>
        <w:autoSpaceDN w:val="0"/>
        <w:adjustRightInd w:val="0"/>
        <w:spacing w:before="120" w:after="120" w:line="276" w:lineRule="auto"/>
        <w:ind w:right="567"/>
        <w:rPr>
          <w:b/>
          <w:bCs/>
        </w:rPr>
      </w:pPr>
      <w:r>
        <w:rPr>
          <w:b/>
          <w:bCs/>
          <w:lang w:val="en-US"/>
        </w:rPr>
        <w:lastRenderedPageBreak/>
        <w:tab/>
      </w:r>
      <w:r>
        <w:rPr>
          <w:b/>
          <w:bCs/>
        </w:rPr>
        <w:t>Минимално изискване:</w:t>
      </w:r>
    </w:p>
    <w:p w:rsidR="00502618" w:rsidRPr="005A2948" w:rsidRDefault="00B565DD" w:rsidP="00E14F50">
      <w:pPr>
        <w:widowControl w:val="0"/>
        <w:shd w:val="clear" w:color="auto" w:fill="FFFFFF"/>
        <w:spacing w:line="276" w:lineRule="auto"/>
        <w:jc w:val="both"/>
        <w:rPr>
          <w:lang w:eastAsia="bg-BG"/>
        </w:rPr>
      </w:pPr>
      <w:r>
        <w:rPr>
          <w:color w:val="000000"/>
          <w:lang w:eastAsia="bg-BG"/>
        </w:rPr>
        <w:tab/>
      </w:r>
      <w:r w:rsidR="00502618" w:rsidRPr="00B565DD">
        <w:rPr>
          <w:color w:val="000000"/>
          <w:lang w:eastAsia="bg-BG"/>
        </w:rPr>
        <w:t xml:space="preserve">Участниците трябва да са изпълнили минимум една дейност с предмет идентичен или сходен с </w:t>
      </w:r>
      <w:r w:rsidR="00760CB4">
        <w:rPr>
          <w:color w:val="000000"/>
          <w:lang w:eastAsia="bg-BG"/>
        </w:rPr>
        <w:t>предмета</w:t>
      </w:r>
      <w:r w:rsidR="00502618" w:rsidRPr="00B565DD">
        <w:rPr>
          <w:color w:val="000000"/>
          <w:lang w:eastAsia="bg-BG"/>
        </w:rPr>
        <w:t xml:space="preserve"> на </w:t>
      </w:r>
      <w:r w:rsidR="00760CB4">
        <w:rPr>
          <w:color w:val="000000"/>
          <w:lang w:eastAsia="bg-BG"/>
        </w:rPr>
        <w:t xml:space="preserve">поръчката </w:t>
      </w:r>
      <w:r w:rsidR="005A2948">
        <w:rPr>
          <w:lang w:eastAsia="bg-BG"/>
        </w:rPr>
        <w:t>з</w:t>
      </w:r>
      <w:r w:rsidR="00760CB4">
        <w:rPr>
          <w:lang w:eastAsia="bg-BG"/>
        </w:rPr>
        <w:t>а</w:t>
      </w:r>
      <w:r w:rsidR="005A2948">
        <w:rPr>
          <w:lang w:eastAsia="bg-BG"/>
        </w:rPr>
        <w:t xml:space="preserve"> последните три години, </w:t>
      </w:r>
      <w:r w:rsidR="00760CB4">
        <w:rPr>
          <w:lang w:eastAsia="bg-BG"/>
        </w:rPr>
        <w:t xml:space="preserve">без значение на обема, </w:t>
      </w:r>
      <w:r w:rsidR="005A2948">
        <w:rPr>
          <w:lang w:eastAsia="bg-BG"/>
        </w:rPr>
        <w:t>считано от датата на подаване на офертата.</w:t>
      </w:r>
    </w:p>
    <w:p w:rsidR="00B117B3" w:rsidRDefault="00B117B3" w:rsidP="00B565DD">
      <w:pPr>
        <w:widowControl w:val="0"/>
        <w:shd w:val="clear" w:color="auto" w:fill="FFFFFF"/>
        <w:tabs>
          <w:tab w:val="left" w:pos="993"/>
        </w:tabs>
        <w:jc w:val="both"/>
        <w:rPr>
          <w:lang w:eastAsia="bg-BG"/>
        </w:rPr>
      </w:pPr>
    </w:p>
    <w:p w:rsidR="005A2948" w:rsidRPr="00B117B3" w:rsidRDefault="00B117B3" w:rsidP="00B117B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t>КРИТЕРИЙ ЗА ВЪЗЛАГАНЕ</w:t>
      </w:r>
    </w:p>
    <w:p w:rsidR="00502618" w:rsidRPr="004F2287" w:rsidRDefault="00502618" w:rsidP="00E14F50">
      <w:pPr>
        <w:autoSpaceDE w:val="0"/>
        <w:autoSpaceDN w:val="0"/>
        <w:adjustRightInd w:val="0"/>
        <w:spacing w:line="276" w:lineRule="auto"/>
        <w:ind w:firstLine="709"/>
        <w:jc w:val="both"/>
        <w:rPr>
          <w:bCs/>
          <w:iCs/>
        </w:rPr>
      </w:pPr>
      <w:r w:rsidRPr="004F2287">
        <w:rPr>
          <w:bCs/>
          <w:iCs/>
        </w:rPr>
        <w:t>Обществената поръчка се възлага въз основа на икономически най-изгодна оферта.</w:t>
      </w:r>
    </w:p>
    <w:p w:rsidR="00502618" w:rsidRDefault="00502618" w:rsidP="00E14F50">
      <w:pPr>
        <w:pStyle w:val="af8"/>
        <w:tabs>
          <w:tab w:val="left" w:pos="0"/>
        </w:tabs>
        <w:spacing w:after="0" w:line="276" w:lineRule="auto"/>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E14F50" w:rsidRDefault="00E14F50" w:rsidP="00E14F50">
      <w:pPr>
        <w:pStyle w:val="af8"/>
        <w:tabs>
          <w:tab w:val="left" w:pos="0"/>
        </w:tabs>
        <w:spacing w:after="0" w:line="276" w:lineRule="auto"/>
        <w:ind w:left="0"/>
        <w:jc w:val="both"/>
        <w:rPr>
          <w:b/>
        </w:rPr>
      </w:pPr>
    </w:p>
    <w:p w:rsidR="00502618" w:rsidRPr="00FC1945" w:rsidRDefault="00502618" w:rsidP="00E14F50">
      <w:pPr>
        <w:pStyle w:val="aa"/>
        <w:shd w:val="clear" w:color="auto" w:fill="C6D9F1" w:themeFill="text2" w:themeFillTint="33"/>
        <w:tabs>
          <w:tab w:val="left" w:pos="0"/>
          <w:tab w:val="left" w:pos="720"/>
          <w:tab w:val="left" w:pos="1440"/>
          <w:tab w:val="left" w:pos="1596"/>
        </w:tabs>
        <w:spacing w:after="200" w:line="276" w:lineRule="auto"/>
        <w:jc w:val="center"/>
        <w:rPr>
          <w:rFonts w:ascii="Times New Roman" w:hAnsi="Times New Roman"/>
          <w:b/>
          <w:bCs/>
          <w:sz w:val="24"/>
          <w:szCs w:val="24"/>
          <w:lang w:val="bg-BG"/>
        </w:rPr>
      </w:pPr>
      <w:r w:rsidRPr="0093565C">
        <w:rPr>
          <w:rFonts w:ascii="Times New Roman" w:hAnsi="Times New Roman"/>
          <w:b/>
          <w:bCs/>
          <w:sz w:val="24"/>
          <w:szCs w:val="24"/>
          <w:lang w:val="bg-BG"/>
        </w:rPr>
        <w:t xml:space="preserve">РАЗДЕЛ </w:t>
      </w:r>
      <w:r w:rsidR="004E34E0" w:rsidRPr="0093565C">
        <w:rPr>
          <w:rFonts w:ascii="Times New Roman" w:hAnsi="Times New Roman"/>
          <w:b/>
          <w:bCs/>
          <w:sz w:val="24"/>
          <w:szCs w:val="24"/>
          <w:lang w:val="en-US"/>
        </w:rPr>
        <w:t>I</w:t>
      </w:r>
      <w:r w:rsidRPr="0093565C">
        <w:rPr>
          <w:rFonts w:ascii="Times New Roman" w:hAnsi="Times New Roman"/>
          <w:b/>
          <w:bCs/>
          <w:sz w:val="24"/>
          <w:szCs w:val="24"/>
          <w:lang w:val="bg-BG"/>
        </w:rPr>
        <w:t>V.</w:t>
      </w:r>
      <w:r w:rsidRPr="0093565C">
        <w:rPr>
          <w:rFonts w:ascii="Times New Roman" w:hAnsi="Times New Roman"/>
          <w:b/>
          <w:bCs/>
          <w:sz w:val="24"/>
          <w:szCs w:val="24"/>
          <w:lang w:val="bg-BG"/>
        </w:rPr>
        <w:tab/>
        <w:t>ОБЩИ ИЗИСКВАНИЯ ПРИ ИЗГОТВЯНЕ И ПРЕДСТАВЯНЕ НА ОФЕРТА, СЪДЪРЖАНИЕ НА ОПАКОВКАТА</w:t>
      </w:r>
    </w:p>
    <w:p w:rsidR="00502618" w:rsidRDefault="00502618" w:rsidP="00502618">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93565C" w:rsidRPr="006C243C" w:rsidRDefault="0093565C" w:rsidP="00E14F50">
      <w:pPr>
        <w:spacing w:line="276" w:lineRule="auto"/>
        <w:ind w:firstLine="709"/>
        <w:jc w:val="both"/>
      </w:pPr>
      <w:r w:rsidRPr="006C243C">
        <w:rPr>
          <w:color w:val="000000"/>
        </w:rPr>
        <w:t>Участник в настоящата процедура може да бъде</w:t>
      </w:r>
      <w:r w:rsidRPr="006C243C">
        <w:rPr>
          <w:b/>
          <w:color w:val="000000"/>
        </w:rPr>
        <w:t xml:space="preserve"> </w:t>
      </w:r>
      <w:r w:rsidRPr="006C243C">
        <w:rPr>
          <w:color w:val="000000"/>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93565C" w:rsidRPr="006C243C" w:rsidRDefault="0093565C" w:rsidP="00E14F50">
      <w:pPr>
        <w:autoSpaceDE w:val="0"/>
        <w:spacing w:line="276" w:lineRule="auto"/>
        <w:ind w:firstLine="709"/>
        <w:jc w:val="both"/>
      </w:pPr>
      <w:r w:rsidRPr="006C243C">
        <w:rPr>
          <w:bCs/>
          <w:lang w:eastAsia="bg-BG"/>
        </w:rPr>
        <w:t xml:space="preserve">Всеки участник в откритата процедура заявява своето участие чрез подаване на оферта. </w:t>
      </w:r>
    </w:p>
    <w:p w:rsidR="0093565C" w:rsidRPr="006C243C" w:rsidRDefault="0093565C" w:rsidP="00E14F50">
      <w:pPr>
        <w:spacing w:line="276" w:lineRule="auto"/>
        <w:ind w:firstLine="709"/>
        <w:jc w:val="both"/>
      </w:pPr>
      <w:r w:rsidRPr="006C243C">
        <w:t>Всеки участник в обществената поръчка има право да представи само една оферта.</w:t>
      </w:r>
    </w:p>
    <w:p w:rsidR="0093565C" w:rsidRPr="006C243C" w:rsidRDefault="0093565C" w:rsidP="00E14F50">
      <w:pPr>
        <w:spacing w:line="276" w:lineRule="auto"/>
        <w:ind w:firstLine="709"/>
        <w:jc w:val="both"/>
      </w:pPr>
      <w:r w:rsidRPr="006C243C">
        <w:t>Лице, което участва в обединение или е дало съгласие да бъде подизпълнител на друг участник, не може да подава самостоятелно оферта.</w:t>
      </w:r>
    </w:p>
    <w:p w:rsidR="0093565C" w:rsidRPr="006C243C" w:rsidRDefault="0093565C" w:rsidP="00E14F50">
      <w:pPr>
        <w:spacing w:line="276" w:lineRule="auto"/>
        <w:ind w:firstLine="709"/>
        <w:jc w:val="both"/>
      </w:pPr>
      <w:r w:rsidRPr="006C243C">
        <w:t>В обществената поръчка едно физическо или юридическо лице може да участва само в едно обединение.</w:t>
      </w:r>
    </w:p>
    <w:p w:rsidR="0093565C" w:rsidRPr="006C243C" w:rsidRDefault="0093565C" w:rsidP="00E14F50">
      <w:pPr>
        <w:spacing w:line="276" w:lineRule="auto"/>
        <w:ind w:firstLine="709"/>
        <w:jc w:val="both"/>
      </w:pPr>
      <w:r w:rsidRPr="006C243C">
        <w:t>Свързани лица не могат да бъдат самостоятелни участници в една и съща процедура.</w:t>
      </w:r>
    </w:p>
    <w:p w:rsidR="0093565C" w:rsidRPr="006C243C" w:rsidRDefault="0093565C" w:rsidP="00E14F50">
      <w:pPr>
        <w:spacing w:line="276" w:lineRule="auto"/>
        <w:ind w:firstLine="709"/>
        <w:jc w:val="both"/>
      </w:pPr>
      <w:r w:rsidRPr="006C243C">
        <w:rPr>
          <w:bCs/>
        </w:rPr>
        <w:t>У</w:t>
      </w:r>
      <w:r w:rsidRPr="006C243C">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6C243C">
        <w:t>конфиденциалност</w:t>
      </w:r>
      <w:proofErr w:type="spellEnd"/>
      <w:r w:rsidRPr="006C243C">
        <w:t>, съответната информация не се разкрива от възложителя.</w:t>
      </w:r>
      <w:r>
        <w:t xml:space="preserve"> </w:t>
      </w:r>
      <w:r w:rsidRPr="006C243C">
        <w:t xml:space="preserve">Участниците не могат да се позовават на </w:t>
      </w:r>
      <w:proofErr w:type="spellStart"/>
      <w:r w:rsidRPr="006C243C">
        <w:t>конфиденциалност</w:t>
      </w:r>
      <w:proofErr w:type="spellEnd"/>
      <w:r w:rsidRPr="006C243C">
        <w:t xml:space="preserve"> по отношение на предложенията от офертите им, които подлежат на оценка.</w:t>
      </w:r>
    </w:p>
    <w:p w:rsidR="0093565C" w:rsidRPr="006C243C" w:rsidRDefault="0093565C" w:rsidP="00E14F50">
      <w:pPr>
        <w:spacing w:line="276" w:lineRule="auto"/>
        <w:ind w:firstLine="709"/>
        <w:jc w:val="both"/>
      </w:pPr>
      <w:r w:rsidRPr="006C243C">
        <w:t xml:space="preserve">Участниците могат да се позоват на капацитета на трети лица, независимо от правната връзка между тях, по отношение на </w:t>
      </w:r>
      <w:r>
        <w:t>поставения критерий за подбор</w:t>
      </w:r>
      <w:r w:rsidRPr="006C243C">
        <w:t>.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93565C" w:rsidRPr="006C243C" w:rsidRDefault="0093565C" w:rsidP="000C58A5">
      <w:pPr>
        <w:spacing w:line="276" w:lineRule="auto"/>
        <w:ind w:firstLine="709"/>
        <w:jc w:val="both"/>
      </w:pPr>
      <w:r w:rsidRPr="006C243C">
        <w:t>Третите лица трябва да отговарят на съответни</w:t>
      </w:r>
      <w:r>
        <w:t>я</w:t>
      </w:r>
      <w:r w:rsidRPr="006C243C">
        <w:t xml:space="preserve"> критери</w:t>
      </w:r>
      <w:r>
        <w:t>й</w:t>
      </w:r>
      <w:r w:rsidRPr="006C243C">
        <w:t xml:space="preserve"> за подбор, за доказването на ко</w:t>
      </w:r>
      <w:r>
        <w:t>й</w:t>
      </w:r>
      <w:r w:rsidRPr="006C243C">
        <w:t>то участникът се позовава на техния капацитет и за тях да не са налице основанията за отстраняване от процедурата.</w:t>
      </w:r>
    </w:p>
    <w:p w:rsidR="0093565C" w:rsidRPr="006C243C" w:rsidRDefault="0093565C" w:rsidP="000C58A5">
      <w:pPr>
        <w:spacing w:line="276" w:lineRule="auto"/>
        <w:ind w:firstLine="709"/>
        <w:jc w:val="both"/>
      </w:pPr>
      <w:r w:rsidRPr="006C243C">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93565C" w:rsidRDefault="0093565C" w:rsidP="000C58A5">
      <w:pPr>
        <w:spacing w:line="276" w:lineRule="auto"/>
        <w:ind w:firstLine="709"/>
        <w:jc w:val="both"/>
      </w:pPr>
      <w:r w:rsidRPr="006C243C">
        <w:t>Подизпълнителите трябва да отговарят на съответни</w:t>
      </w:r>
      <w:r>
        <w:t>я</w:t>
      </w:r>
      <w:r w:rsidRPr="006C243C">
        <w:t xml:space="preserve"> критери</w:t>
      </w:r>
      <w:r>
        <w:t>й</w:t>
      </w:r>
      <w:r w:rsidRPr="006C243C">
        <w:t xml:space="preserve"> за подбор съобразно вида и дела от поръчката, който ще изпълняват, и за тях да не са налице основания за отстраняване от процедурата.</w:t>
      </w:r>
    </w:p>
    <w:p w:rsidR="00502618" w:rsidRPr="00753DB9" w:rsidRDefault="00502618" w:rsidP="00E14F50">
      <w:pPr>
        <w:tabs>
          <w:tab w:val="left" w:pos="9639"/>
        </w:tabs>
        <w:autoSpaceDE w:val="0"/>
        <w:spacing w:line="276" w:lineRule="auto"/>
        <w:ind w:firstLine="709"/>
        <w:jc w:val="both"/>
      </w:pPr>
      <w:r w:rsidRPr="00753DB9">
        <w:lastRenderedPageBreak/>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502618" w:rsidRPr="00753DB9" w:rsidRDefault="00502618" w:rsidP="00E14F50">
      <w:pPr>
        <w:tabs>
          <w:tab w:val="left" w:pos="993"/>
        </w:tabs>
        <w:spacing w:line="276" w:lineRule="auto"/>
        <w:ind w:firstLine="709"/>
        <w:jc w:val="both"/>
      </w:pPr>
      <w:r w:rsidRPr="00753DB9">
        <w:rPr>
          <w:b/>
        </w:rPr>
        <w:t>1</w:t>
      </w:r>
      <w:r w:rsidRPr="00884906">
        <w:rPr>
          <w:b/>
        </w:rPr>
        <w:t xml:space="preserve">. </w:t>
      </w:r>
      <w:r w:rsidR="00884906">
        <w:tab/>
      </w:r>
      <w:r w:rsidRPr="00753DB9">
        <w:t>наименованието на участника, включително участниците в обединението, когато е приложимо;</w:t>
      </w:r>
    </w:p>
    <w:p w:rsidR="00502618" w:rsidRPr="00753DB9" w:rsidRDefault="00502618" w:rsidP="00E14F50">
      <w:pPr>
        <w:tabs>
          <w:tab w:val="left" w:pos="993"/>
        </w:tabs>
        <w:spacing w:line="276" w:lineRule="auto"/>
        <w:ind w:firstLine="709"/>
        <w:jc w:val="both"/>
      </w:pPr>
      <w:r w:rsidRPr="00753DB9">
        <w:rPr>
          <w:b/>
        </w:rPr>
        <w:t>2.</w:t>
      </w:r>
      <w:r w:rsidRPr="00753DB9">
        <w:t xml:space="preserve"> </w:t>
      </w:r>
      <w:r w:rsidR="00884906">
        <w:tab/>
      </w:r>
      <w:r w:rsidRPr="00753DB9">
        <w:t>адрес за кореспонденция, телефон и по възможност - факс и електронен адрес;</w:t>
      </w:r>
    </w:p>
    <w:p w:rsidR="00502618" w:rsidRPr="00753DB9" w:rsidRDefault="00502618" w:rsidP="00E14F50">
      <w:pPr>
        <w:tabs>
          <w:tab w:val="left" w:pos="993"/>
        </w:tabs>
        <w:spacing w:line="276" w:lineRule="auto"/>
        <w:ind w:firstLine="709"/>
        <w:jc w:val="both"/>
      </w:pPr>
      <w:r w:rsidRPr="00753DB9">
        <w:rPr>
          <w:b/>
        </w:rPr>
        <w:t>3.</w:t>
      </w:r>
      <w:r w:rsidRPr="00753DB9">
        <w:t xml:space="preserve"> </w:t>
      </w:r>
      <w:r w:rsidR="00884906">
        <w:tab/>
      </w:r>
      <w:r w:rsidRPr="00753DB9">
        <w:t>наименованието на поръчката</w:t>
      </w:r>
      <w:r>
        <w:t>, за ко</w:t>
      </w:r>
      <w:r w:rsidR="00496E55">
        <w:t>я</w:t>
      </w:r>
      <w:r>
        <w:t>то се подават документите</w:t>
      </w:r>
      <w:r w:rsidRPr="00753DB9">
        <w:t xml:space="preserve">. </w:t>
      </w:r>
    </w:p>
    <w:p w:rsidR="00502618" w:rsidRPr="00161449" w:rsidRDefault="00502618" w:rsidP="00E14F50">
      <w:pPr>
        <w:spacing w:line="276" w:lineRule="auto"/>
        <w:ind w:left="57" w:firstLine="651"/>
        <w:jc w:val="both"/>
      </w:pPr>
      <w:r w:rsidRPr="00753DB9">
        <w:t>Офертите се подават всек</w:t>
      </w:r>
      <w:r w:rsidR="00851F9F">
        <w:t>и работен ден от 08:30 ч. до 12:00 и от 13:</w:t>
      </w:r>
      <w:r w:rsidRPr="00753DB9">
        <w:t>00 до 17:30 ч., най-късно до часа и датата, посочени в обявлението за обществ</w:t>
      </w:r>
      <w:r w:rsidR="00851F9F">
        <w:t xml:space="preserve">ената поръчка на следния адрес: </w:t>
      </w:r>
      <w:r w:rsidR="00851F9F">
        <w:rPr>
          <w:b/>
        </w:rPr>
        <w:t>Д</w:t>
      </w:r>
      <w:r w:rsidRPr="00753DB9">
        <w:rPr>
          <w:b/>
        </w:rPr>
        <w:t>ирекция „Управление на собствеността и социални дейности” – Мини</w:t>
      </w:r>
      <w:r w:rsidR="00851F9F">
        <w:rPr>
          <w:b/>
        </w:rPr>
        <w:t xml:space="preserve">стерство на вътрешните работи, </w:t>
      </w:r>
      <w:r w:rsidRPr="00753DB9">
        <w:rPr>
          <w:b/>
        </w:rPr>
        <w:t>гр. София, ул. „Княз Борис І“ № 124</w:t>
      </w:r>
      <w:r w:rsidR="00851F9F">
        <w:rPr>
          <w:b/>
        </w:rPr>
        <w:t>.</w:t>
      </w:r>
    </w:p>
    <w:p w:rsidR="00502618" w:rsidRPr="00753DB9" w:rsidRDefault="00502618" w:rsidP="00E14F50">
      <w:pPr>
        <w:spacing w:line="276" w:lineRule="auto"/>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w:t>
      </w:r>
      <w:r w:rsidR="00624A9F">
        <w:t>са и в срока определен от него.</w:t>
      </w:r>
    </w:p>
    <w:p w:rsidR="00502618" w:rsidRPr="00E14F50" w:rsidRDefault="00502618" w:rsidP="00E14F50">
      <w:pPr>
        <w:tabs>
          <w:tab w:val="left" w:pos="0"/>
          <w:tab w:val="left" w:pos="9639"/>
        </w:tabs>
        <w:ind w:left="57" w:firstLine="686"/>
        <w:jc w:val="both"/>
      </w:pPr>
      <w:r w:rsidRPr="00753DB9">
        <w:t>Офертите се подават в запечатана, непрозрачна, с ненарушена цялост опаковка и с надпис:</w:t>
      </w:r>
    </w:p>
    <w:tbl>
      <w:tblPr>
        <w:tblW w:w="0" w:type="auto"/>
        <w:jc w:val="center"/>
        <w:tblLayout w:type="fixed"/>
        <w:tblLook w:val="0000" w:firstRow="0" w:lastRow="0" w:firstColumn="0" w:lastColumn="0" w:noHBand="0" w:noVBand="0"/>
      </w:tblPr>
      <w:tblGrid>
        <w:gridCol w:w="9261"/>
      </w:tblGrid>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tabs>
                <w:tab w:val="left" w:pos="0"/>
              </w:tabs>
              <w:spacing w:before="96" w:after="96"/>
              <w:ind w:right="567"/>
              <w:jc w:val="center"/>
              <w:rPr>
                <w:b/>
              </w:rPr>
            </w:pPr>
            <w:r w:rsidRPr="00273228">
              <w:rPr>
                <w:b/>
              </w:rPr>
              <w:t>ДО</w:t>
            </w:r>
          </w:p>
          <w:p w:rsidR="00502618" w:rsidRPr="0055688A" w:rsidRDefault="00502618" w:rsidP="005026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502618" w:rsidRPr="0055688A" w:rsidRDefault="00502618" w:rsidP="00502618">
            <w:pPr>
              <w:tabs>
                <w:tab w:val="left" w:pos="0"/>
              </w:tabs>
              <w:spacing w:before="96" w:after="96"/>
              <w:ind w:right="567"/>
              <w:jc w:val="center"/>
            </w:pPr>
            <w:r w:rsidRPr="0055688A">
              <w:rPr>
                <w:b/>
              </w:rPr>
              <w:t>гр. София, ул. „Княз Борис І“ № 124</w:t>
            </w: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spacing w:before="40" w:after="40"/>
              <w:ind w:right="567"/>
              <w:jc w:val="center"/>
              <w:rPr>
                <w:b/>
              </w:rPr>
            </w:pPr>
            <w:r w:rsidRPr="00273228">
              <w:rPr>
                <w:b/>
              </w:rPr>
              <w:t>О Ф Е Р Т А</w:t>
            </w:r>
          </w:p>
          <w:p w:rsidR="00502618" w:rsidRPr="0055688A" w:rsidRDefault="00502618" w:rsidP="00E14F50">
            <w:pPr>
              <w:widowControl w:val="0"/>
              <w:spacing w:before="40" w:after="40"/>
              <w:ind w:right="567"/>
              <w:jc w:val="center"/>
              <w:rPr>
                <w:b/>
              </w:rPr>
            </w:pPr>
            <w:r w:rsidRPr="0055688A">
              <w:rPr>
                <w:b/>
              </w:rPr>
              <w:t xml:space="preserve">за участие в открита процедура с предмет: </w:t>
            </w:r>
          </w:p>
          <w:p w:rsidR="00502618" w:rsidRPr="00D97D85" w:rsidRDefault="00502618" w:rsidP="00502618">
            <w:pPr>
              <w:spacing w:before="40" w:after="40"/>
              <w:ind w:right="567"/>
              <w:jc w:val="center"/>
              <w:rPr>
                <w:lang w:val="en-US"/>
              </w:rPr>
            </w:pPr>
            <w:r w:rsidRPr="0055688A">
              <w:rPr>
                <w:b/>
              </w:rPr>
              <w:t>______</w:t>
            </w:r>
            <w:r>
              <w:rPr>
                <w:b/>
                <w:lang w:val="en-US"/>
              </w:rPr>
              <w:t>______________________________________________</w:t>
            </w:r>
          </w:p>
          <w:p w:rsidR="00502618" w:rsidRPr="0055688A" w:rsidRDefault="00502618" w:rsidP="00502618">
            <w:pPr>
              <w:spacing w:before="40" w:after="40"/>
              <w:ind w:right="567"/>
              <w:jc w:val="center"/>
            </w:pPr>
            <w:r w:rsidRPr="00273228">
              <w:t xml:space="preserve">/изписва се </w:t>
            </w:r>
            <w:r w:rsidRPr="0055688A">
              <w:t>наименованието на поръчката/</w:t>
            </w:r>
          </w:p>
          <w:p w:rsidR="00502618" w:rsidRPr="0055688A" w:rsidRDefault="00502618" w:rsidP="00502618">
            <w:pPr>
              <w:spacing w:before="40" w:after="40"/>
              <w:ind w:right="567"/>
            </w:pP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55688A" w:rsidRDefault="00502618" w:rsidP="005026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502618" w:rsidRPr="0055688A" w:rsidRDefault="00502618" w:rsidP="005026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502618" w:rsidRPr="0055688A" w:rsidRDefault="00502618" w:rsidP="005026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E14F50" w:rsidRDefault="00E14F50" w:rsidP="00E14F50">
      <w:pPr>
        <w:tabs>
          <w:tab w:val="left" w:pos="9639"/>
        </w:tabs>
        <w:autoSpaceDE w:val="0"/>
        <w:spacing w:line="276" w:lineRule="auto"/>
        <w:ind w:firstLine="709"/>
        <w:jc w:val="both"/>
      </w:pPr>
    </w:p>
    <w:p w:rsidR="00502618" w:rsidRPr="00753DB9" w:rsidRDefault="00502618" w:rsidP="00E14F50">
      <w:pPr>
        <w:tabs>
          <w:tab w:val="left" w:pos="9639"/>
        </w:tabs>
        <w:autoSpaceDE w:val="0"/>
        <w:spacing w:line="276" w:lineRule="auto"/>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502618" w:rsidRPr="00753DB9" w:rsidRDefault="00502618" w:rsidP="00E14F50">
      <w:pPr>
        <w:spacing w:line="276" w:lineRule="auto"/>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02618" w:rsidRPr="00753DB9" w:rsidRDefault="00502618" w:rsidP="00E14F50">
      <w:pPr>
        <w:spacing w:line="276" w:lineRule="auto"/>
        <w:ind w:firstLine="709"/>
        <w:jc w:val="both"/>
      </w:pPr>
      <w:r w:rsidRPr="00753DB9">
        <w:t>За подаването на офертата на участника се издава документ.</w:t>
      </w:r>
    </w:p>
    <w:p w:rsidR="00502618" w:rsidRPr="00753DB9" w:rsidRDefault="00502618" w:rsidP="00E14F50">
      <w:pPr>
        <w:spacing w:line="276" w:lineRule="auto"/>
        <w:ind w:firstLine="709"/>
        <w:jc w:val="both"/>
      </w:pPr>
      <w:r w:rsidRPr="00753DB9">
        <w:lastRenderedPageBreak/>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502618" w:rsidRPr="007A3622" w:rsidRDefault="00502618" w:rsidP="00E14F50">
      <w:pPr>
        <w:spacing w:line="276" w:lineRule="auto"/>
        <w:ind w:firstLine="709"/>
        <w:jc w:val="both"/>
      </w:pPr>
      <w:r w:rsidRPr="00BB33DB">
        <w:t xml:space="preserve">Срокът на валидност на офертите в настоящата процедура е </w:t>
      </w:r>
      <w:r w:rsidR="00BB33DB" w:rsidRPr="00BB33DB">
        <w:t>4</w:t>
      </w:r>
      <w:r w:rsidRPr="00BB33DB">
        <w:t xml:space="preserve"> (</w:t>
      </w:r>
      <w:r w:rsidR="00BB33DB" w:rsidRPr="00BB33DB">
        <w:t>четири</w:t>
      </w:r>
      <w:r w:rsidRPr="00BB33DB">
        <w:t>) месеца, считано от датата, определена като краен срок за получаване на офертите.</w:t>
      </w:r>
    </w:p>
    <w:p w:rsidR="00502618" w:rsidRPr="00753DB9" w:rsidRDefault="00502618" w:rsidP="00E14F50">
      <w:pPr>
        <w:spacing w:line="276" w:lineRule="auto"/>
        <w:ind w:firstLine="709"/>
      </w:pPr>
      <w:r w:rsidRPr="00753DB9">
        <w:rPr>
          <w:b/>
        </w:rPr>
        <w:t xml:space="preserve">Забележки: </w:t>
      </w:r>
    </w:p>
    <w:p w:rsidR="00502618" w:rsidRPr="00753DB9" w:rsidRDefault="00502618" w:rsidP="00E14F50">
      <w:pPr>
        <w:spacing w:line="276" w:lineRule="auto"/>
        <w:ind w:firstLine="709"/>
        <w:jc w:val="both"/>
      </w:pPr>
      <w:r w:rsidRPr="00C46187">
        <w:rPr>
          <w:b/>
        </w:rPr>
        <w:t>1.</w:t>
      </w:r>
      <w:r w:rsidRPr="00753DB9">
        <w:t xml:space="preserve"> Всички документи се представят в един екземпляр, освен ако не е посочено друго.</w:t>
      </w:r>
    </w:p>
    <w:p w:rsidR="00502618" w:rsidRPr="00753DB9" w:rsidRDefault="00502618" w:rsidP="00E14F50">
      <w:pPr>
        <w:spacing w:line="276" w:lineRule="auto"/>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t>настоящата документация</w:t>
      </w:r>
      <w:r w:rsidRPr="00753DB9">
        <w:t>, подписани от лицето извършило превода.</w:t>
      </w:r>
    </w:p>
    <w:p w:rsidR="00502618" w:rsidRPr="00753DB9" w:rsidRDefault="00502618" w:rsidP="00E14F50">
      <w:pPr>
        <w:tabs>
          <w:tab w:val="left" w:pos="1191"/>
        </w:tabs>
        <w:spacing w:line="276" w:lineRule="auto"/>
        <w:ind w:firstLine="709"/>
        <w:jc w:val="both"/>
        <w:rPr>
          <w:lang w:eastAsia="bg-BG"/>
        </w:rPr>
      </w:pPr>
      <w:r w:rsidRPr="00753DB9">
        <w:rPr>
          <w:b/>
        </w:rPr>
        <w:t>3.</w:t>
      </w:r>
      <w:r w:rsidRPr="00753DB9">
        <w:t xml:space="preserve"> </w:t>
      </w:r>
      <w:r w:rsidR="002D3192" w:rsidRPr="002D3192">
        <w:rPr>
          <w:lang w:eastAsia="bg-BG"/>
        </w:rPr>
        <w:t>Всички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трябва да са заверени с гриф „Вярно с оригинала”, печат (в приложимите случаи) на участника и подпис на лице, което го представлява. Възложителят си запазва правото в случай на съмнение в автентичността на представени копия от документи да поиска от участника заверени копия на оригиналите.</w:t>
      </w:r>
    </w:p>
    <w:p w:rsidR="00502618" w:rsidRPr="00753DB9" w:rsidRDefault="00502618" w:rsidP="00E14F50">
      <w:pPr>
        <w:spacing w:line="276" w:lineRule="auto"/>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502618" w:rsidRPr="00753DB9" w:rsidRDefault="00502618" w:rsidP="00E14F50">
      <w:pPr>
        <w:autoSpaceDE w:val="0"/>
        <w:autoSpaceDN w:val="0"/>
        <w:adjustRightInd w:val="0"/>
        <w:spacing w:line="276" w:lineRule="auto"/>
        <w:ind w:right="567"/>
        <w:jc w:val="both"/>
        <w:rPr>
          <w:b/>
          <w:bCs/>
          <w:iCs/>
        </w:rPr>
      </w:pPr>
    </w:p>
    <w:p w:rsidR="00502618" w:rsidRDefault="00502618" w:rsidP="00502618">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02618" w:rsidRPr="00E63EBE" w:rsidRDefault="00502618" w:rsidP="00CF63CD">
      <w:pPr>
        <w:autoSpaceDE w:val="0"/>
        <w:autoSpaceDN w:val="0"/>
        <w:adjustRightInd w:val="0"/>
        <w:spacing w:line="276" w:lineRule="auto"/>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502618" w:rsidRPr="00E63EBE" w:rsidRDefault="00502618" w:rsidP="00795A08">
      <w:pPr>
        <w:tabs>
          <w:tab w:val="left" w:pos="993"/>
        </w:tabs>
        <w:spacing w:line="276" w:lineRule="auto"/>
        <w:ind w:firstLine="709"/>
        <w:jc w:val="both"/>
        <w:textAlignment w:val="center"/>
        <w:rPr>
          <w:b/>
        </w:rPr>
      </w:pPr>
      <w:r w:rsidRPr="00E63EBE">
        <w:rPr>
          <w:b/>
        </w:rPr>
        <w:t xml:space="preserve">1. </w:t>
      </w:r>
      <w:r w:rsidR="007A07B8">
        <w:rPr>
          <w:b/>
        </w:rPr>
        <w:tab/>
      </w:r>
      <w:r w:rsidRPr="00E63EBE">
        <w:rPr>
          <w:b/>
        </w:rPr>
        <w:t>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rsidR="00502618" w:rsidRPr="00753DB9" w:rsidRDefault="00502618" w:rsidP="00795A08">
      <w:pPr>
        <w:spacing w:line="276" w:lineRule="auto"/>
        <w:ind w:firstLine="709"/>
        <w:jc w:val="both"/>
        <w:textAlignment w:val="center"/>
      </w:pPr>
      <w:r w:rsidRPr="00E63EBE">
        <w:rPr>
          <w:b/>
        </w:rPr>
        <w:t xml:space="preserve">2. Опис на представените документи </w:t>
      </w:r>
      <w:r w:rsidRPr="006D2A7D">
        <w:rPr>
          <w:i/>
        </w:rPr>
        <w:t>(</w:t>
      </w:r>
      <w:r w:rsidR="006D2A7D">
        <w:rPr>
          <w:bCs/>
          <w:i/>
        </w:rPr>
        <w:t>О</w:t>
      </w:r>
      <w:r w:rsidRPr="00E63EBE">
        <w:rPr>
          <w:bCs/>
          <w:i/>
        </w:rPr>
        <w:t>бразец № 1</w:t>
      </w:r>
      <w:r>
        <w:rPr>
          <w:i/>
          <w:lang w:val="en-US"/>
        </w:rPr>
        <w:t>)</w:t>
      </w:r>
      <w:r w:rsidRPr="00E63EBE">
        <w:rPr>
          <w:i/>
        </w:rPr>
        <w:t>;</w:t>
      </w:r>
    </w:p>
    <w:p w:rsidR="00502618" w:rsidRPr="00753DB9" w:rsidRDefault="00502618" w:rsidP="00CF63CD">
      <w:pPr>
        <w:tabs>
          <w:tab w:val="left" w:pos="993"/>
        </w:tabs>
        <w:spacing w:line="276" w:lineRule="auto"/>
        <w:ind w:firstLine="709"/>
        <w:jc w:val="both"/>
        <w:textAlignment w:val="center"/>
      </w:pPr>
      <w:r w:rsidRPr="00753DB9">
        <w:rPr>
          <w:b/>
        </w:rPr>
        <w:t xml:space="preserve">3. </w:t>
      </w:r>
      <w:r w:rsidR="007A07B8">
        <w:rPr>
          <w:b/>
        </w:rPr>
        <w:tab/>
      </w:r>
      <w:r w:rsidR="004560D0">
        <w:t>Копие от документ</w:t>
      </w:r>
      <w:r w:rsidRPr="00753DB9">
        <w:t xml:space="preserve"> </w:t>
      </w:r>
      <w:r w:rsidR="004560D0">
        <w:t>за създаване на обединението</w:t>
      </w:r>
      <w:r w:rsidRPr="00753DB9">
        <w:t>, както и следната информация във връзка с конкретната обществена поръчка</w:t>
      </w:r>
      <w:r w:rsidR="004560D0">
        <w:t xml:space="preserve"> </w:t>
      </w:r>
      <w:r w:rsidRPr="00753DB9">
        <w:t>- правата и задълженията на участниците в обединението, разпределението на отговорността между членовете на обединението и дейностите, които ще изпъл</w:t>
      </w:r>
      <w:r w:rsidR="007021C7">
        <w:t>нява всеки член на обединението</w:t>
      </w:r>
      <w:r w:rsidRPr="00753DB9">
        <w:t xml:space="preserve"> </w:t>
      </w:r>
      <w:r w:rsidR="007021C7">
        <w:t>(</w:t>
      </w:r>
      <w:r w:rsidRPr="00753DB9">
        <w:rPr>
          <w:i/>
        </w:rPr>
        <w:t>когато е приложимо</w:t>
      </w:r>
      <w:r w:rsidR="008120E6">
        <w:rPr>
          <w:i/>
        </w:rPr>
        <w:t>, к</w:t>
      </w:r>
      <w:r w:rsidR="008120E6" w:rsidRPr="008120E6">
        <w:rPr>
          <w:i/>
        </w:rPr>
        <w:t>огато участник в процедурата е обединение, което не е юридическо лице</w:t>
      </w:r>
      <w:r w:rsidR="007021C7" w:rsidRPr="007021C7">
        <w:t>)</w:t>
      </w:r>
      <w:r w:rsidR="007A07B8">
        <w:t>;</w:t>
      </w:r>
    </w:p>
    <w:p w:rsidR="00502618" w:rsidRPr="00753DB9" w:rsidRDefault="00502618" w:rsidP="00CF63CD">
      <w:pPr>
        <w:spacing w:line="276" w:lineRule="auto"/>
        <w:ind w:firstLine="708"/>
        <w:jc w:val="both"/>
        <w:textAlignment w:val="center"/>
      </w:pPr>
      <w:r>
        <w:rPr>
          <w:b/>
        </w:rPr>
        <w:t>4</w:t>
      </w:r>
      <w:r w:rsidRPr="00753DB9">
        <w:rPr>
          <w:b/>
        </w:rPr>
        <w:t>.</w:t>
      </w:r>
      <w:r w:rsidRPr="00753DB9">
        <w:t xml:space="preserve"> Доказателства за предприети мерки за надеждност по чл. 56, ал. 1 от ЗОП (</w:t>
      </w:r>
      <w:r w:rsidRPr="007A07B8">
        <w:rPr>
          <w:i/>
        </w:rPr>
        <w:t>когато е приложимо</w:t>
      </w:r>
      <w:r w:rsidRPr="00753DB9">
        <w:t>)</w:t>
      </w:r>
      <w:r w:rsidR="007A07B8">
        <w:t>;</w:t>
      </w:r>
    </w:p>
    <w:p w:rsidR="00502618" w:rsidRDefault="00502618" w:rsidP="00CF63CD">
      <w:pPr>
        <w:spacing w:line="276" w:lineRule="auto"/>
        <w:ind w:firstLine="708"/>
        <w:jc w:val="both"/>
        <w:textAlignment w:val="center"/>
        <w:rPr>
          <w:b/>
        </w:rPr>
      </w:pPr>
      <w:r>
        <w:rPr>
          <w:b/>
        </w:rPr>
        <w:t>5</w:t>
      </w:r>
      <w:r w:rsidRPr="00753DB9">
        <w:rPr>
          <w:b/>
        </w:rPr>
        <w:t>.</w:t>
      </w:r>
      <w:r w:rsidRPr="00753DB9">
        <w:t xml:space="preserve"> </w:t>
      </w:r>
      <w:r w:rsidRPr="00753DB9">
        <w:rPr>
          <w:b/>
        </w:rPr>
        <w:t>Техническо предложение:</w:t>
      </w:r>
    </w:p>
    <w:p w:rsidR="005D59F9" w:rsidRDefault="00502618" w:rsidP="00CF63CD">
      <w:pPr>
        <w:spacing w:before="60" w:line="276" w:lineRule="auto"/>
        <w:ind w:firstLine="709"/>
        <w:jc w:val="both"/>
        <w:textAlignment w:val="center"/>
      </w:pPr>
      <w:r>
        <w:rPr>
          <w:b/>
        </w:rPr>
        <w:t>5</w:t>
      </w:r>
      <w:r w:rsidRPr="00753DB9">
        <w:rPr>
          <w:b/>
        </w:rPr>
        <w:t>.</w:t>
      </w:r>
      <w:r w:rsidR="008120E6">
        <w:rPr>
          <w:b/>
        </w:rPr>
        <w:t>1</w:t>
      </w:r>
      <w:r>
        <w:rPr>
          <w:b/>
        </w:rPr>
        <w:t xml:space="preserve">. </w:t>
      </w:r>
      <w:r w:rsidRPr="00753DB9">
        <w:rPr>
          <w:b/>
        </w:rPr>
        <w:t>Предлож</w:t>
      </w:r>
      <w:r>
        <w:rPr>
          <w:b/>
        </w:rPr>
        <w:t>ение за изпълнение на поръчката</w:t>
      </w:r>
      <w:r w:rsidRPr="00753DB9">
        <w:rPr>
          <w:b/>
          <w:bCs/>
          <w:i/>
        </w:rPr>
        <w:t xml:space="preserve"> </w:t>
      </w:r>
      <w:r>
        <w:rPr>
          <w:bCs/>
          <w:i/>
        </w:rPr>
        <w:t>(</w:t>
      </w:r>
      <w:r w:rsidR="006D2A7D">
        <w:rPr>
          <w:bCs/>
          <w:i/>
        </w:rPr>
        <w:t>О</w:t>
      </w:r>
      <w:r>
        <w:rPr>
          <w:bCs/>
          <w:i/>
        </w:rPr>
        <w:t>бразец № </w:t>
      </w:r>
      <w:r>
        <w:rPr>
          <w:bCs/>
          <w:i/>
          <w:lang w:val="en-US"/>
        </w:rPr>
        <w:t>2</w:t>
      </w:r>
      <w:r w:rsidRPr="00C16683">
        <w:rPr>
          <w:i/>
          <w:lang w:val="en-US"/>
        </w:rPr>
        <w:t>)</w:t>
      </w:r>
      <w:r w:rsidR="007A07B8">
        <w:t>.</w:t>
      </w:r>
    </w:p>
    <w:p w:rsidR="004E34E0" w:rsidRDefault="00502618" w:rsidP="00795A08">
      <w:pPr>
        <w:spacing w:line="276" w:lineRule="auto"/>
        <w:ind w:firstLine="709"/>
        <w:jc w:val="both"/>
        <w:textAlignment w:val="center"/>
        <w:rPr>
          <w:bCs/>
        </w:rPr>
      </w:pPr>
      <w:r>
        <w:rPr>
          <w:b/>
        </w:rPr>
        <w:t>6</w:t>
      </w:r>
      <w:r w:rsidRPr="00753DB9">
        <w:rPr>
          <w:b/>
        </w:rPr>
        <w:t>. Ценово предложение</w:t>
      </w:r>
      <w:r w:rsidRPr="00753DB9">
        <w:t xml:space="preserve"> </w:t>
      </w:r>
      <w:r>
        <w:rPr>
          <w:bCs/>
          <w:i/>
        </w:rPr>
        <w:t>(</w:t>
      </w:r>
      <w:r w:rsidR="006D2A7D">
        <w:rPr>
          <w:bCs/>
          <w:i/>
        </w:rPr>
        <w:t>О</w:t>
      </w:r>
      <w:r>
        <w:rPr>
          <w:bCs/>
          <w:i/>
        </w:rPr>
        <w:t>бразец №</w:t>
      </w:r>
      <w:r w:rsidR="00865AC6">
        <w:rPr>
          <w:bCs/>
          <w:i/>
        </w:rPr>
        <w:t xml:space="preserve"> </w:t>
      </w:r>
      <w:r w:rsidR="007A07B8">
        <w:rPr>
          <w:bCs/>
          <w:i/>
        </w:rPr>
        <w:t>3</w:t>
      </w:r>
      <w:r w:rsidRPr="00C16683">
        <w:rPr>
          <w:i/>
          <w:lang w:val="en-US"/>
        </w:rPr>
        <w:t>)</w:t>
      </w:r>
      <w:r>
        <w:rPr>
          <w:bCs/>
          <w:i/>
        </w:rPr>
        <w:t>.</w:t>
      </w:r>
    </w:p>
    <w:p w:rsidR="00795A08" w:rsidRPr="00795A08" w:rsidRDefault="00795A08" w:rsidP="00795A08">
      <w:pPr>
        <w:spacing w:line="276" w:lineRule="auto"/>
        <w:ind w:firstLine="709"/>
        <w:jc w:val="both"/>
        <w:textAlignment w:val="center"/>
        <w:rPr>
          <w:bCs/>
        </w:rP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sidRPr="00FC1945">
        <w:rPr>
          <w:rFonts w:ascii="Times New Roman" w:hAnsi="Times New Roman"/>
          <w:b/>
          <w:bCs/>
          <w:sz w:val="24"/>
          <w:szCs w:val="24"/>
          <w:lang w:val="bg-BG"/>
        </w:rPr>
        <w:t>.</w:t>
      </w:r>
      <w:r w:rsidR="00B117B3">
        <w:rPr>
          <w:rFonts w:ascii="Times New Roman" w:hAnsi="Times New Roman"/>
          <w:b/>
          <w:bCs/>
          <w:sz w:val="24"/>
          <w:szCs w:val="24"/>
          <w:lang w:val="en-US"/>
        </w:rPr>
        <w:t xml:space="preserve"> </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rsidR="00341C9F" w:rsidRPr="00B117B3" w:rsidRDefault="007A07B8" w:rsidP="00CF63CD">
      <w:pPr>
        <w:pStyle w:val="a3"/>
        <w:tabs>
          <w:tab w:val="left" w:pos="0"/>
        </w:tabs>
        <w:spacing w:before="40" w:after="96" w:line="276" w:lineRule="auto"/>
        <w:ind w:left="0"/>
        <w:jc w:val="both"/>
        <w:rPr>
          <w:lang w:val="en-US" w:eastAsia="bg-BG"/>
        </w:rPr>
      </w:pPr>
      <w:r>
        <w:rPr>
          <w:lang w:eastAsia="bg-BG"/>
        </w:rPr>
        <w:lastRenderedPageBreak/>
        <w:tab/>
      </w:r>
      <w:r w:rsidR="00502618"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sidR="00502618">
        <w:rPr>
          <w:lang w:eastAsia="bg-BG"/>
        </w:rPr>
        <w:t>настоящата документация</w:t>
      </w:r>
      <w:r w:rsidR="00502618" w:rsidRPr="00753DB9">
        <w:rPr>
          <w:lang w:eastAsia="bg-BG"/>
        </w:rPr>
        <w:t>, се прилага Закона за обществените поръчки и подзаконовите нормативни актове по прилагането му.</w:t>
      </w:r>
    </w:p>
    <w:p w:rsidR="00502618" w:rsidRPr="00D1391F" w:rsidRDefault="00D1391F" w:rsidP="00B117B3">
      <w:pPr>
        <w:pStyle w:val="aa"/>
        <w:shd w:val="clear" w:color="auto" w:fill="C6D9F1" w:themeFill="text2" w:themeFillTint="33"/>
        <w:spacing w:after="200" w:line="360" w:lineRule="exact"/>
        <w:jc w:val="center"/>
        <w:rPr>
          <w:rStyle w:val="aff0"/>
          <w:rFonts w:ascii="Times New Roman" w:hAnsi="Times New Roman"/>
          <w:b/>
          <w:bCs/>
          <w:sz w:val="24"/>
          <w:szCs w:val="24"/>
          <w:shd w:val="clear" w:color="auto" w:fill="auto"/>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VI.</w:t>
      </w:r>
      <w:r w:rsidR="00B117B3">
        <w:rPr>
          <w:rFonts w:ascii="Times New Roman" w:hAnsi="Times New Roman"/>
          <w:b/>
          <w:bCs/>
          <w:sz w:val="24"/>
          <w:szCs w:val="24"/>
          <w:lang w:val="en-US"/>
        </w:rPr>
        <w:t xml:space="preserve"> </w:t>
      </w:r>
      <w:r>
        <w:rPr>
          <w:rFonts w:ascii="Times New Roman" w:hAnsi="Times New Roman"/>
          <w:b/>
          <w:bCs/>
          <w:sz w:val="24"/>
          <w:szCs w:val="24"/>
          <w:lang w:val="en-US"/>
        </w:rPr>
        <w:t>ЗАЩИТА НА ЛИЧНИТЕ ДАННИ</w:t>
      </w:r>
    </w:p>
    <w:p w:rsidR="00502618" w:rsidRPr="00D1391F" w:rsidRDefault="00502618" w:rsidP="00795A08">
      <w:pPr>
        <w:pStyle w:val="aff2"/>
        <w:spacing w:line="276" w:lineRule="auto"/>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r>
      <w:r w:rsidRPr="00F56DDD">
        <w:rPr>
          <w:rFonts w:ascii="Times New Roman" w:eastAsia="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r w:rsidRPr="00D1391F">
        <w:rPr>
          <w:rFonts w:ascii="Times New Roman" w:hAnsi="Times New Roman" w:cs="Times New Roman"/>
          <w:sz w:val="24"/>
          <w:szCs w:val="24"/>
          <w:lang w:eastAsia="bg-BG"/>
        </w:rPr>
        <w:t>.</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 xml:space="preserve">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w:t>
      </w:r>
      <w:proofErr w:type="spellStart"/>
      <w:r w:rsidRPr="00D1391F">
        <w:rPr>
          <w:rFonts w:ascii="Times New Roman" w:hAnsi="Times New Roman" w:cs="Times New Roman"/>
          <w:sz w:val="24"/>
          <w:szCs w:val="24"/>
          <w:lang w:eastAsia="bg-BG"/>
        </w:rPr>
        <w:t>email</w:t>
      </w:r>
      <w:proofErr w:type="spellEnd"/>
      <w:r w:rsidRPr="00D1391F">
        <w:rPr>
          <w:rFonts w:ascii="Times New Roman" w:hAnsi="Times New Roman" w:cs="Times New Roman"/>
          <w:sz w:val="24"/>
          <w:szCs w:val="24"/>
          <w:lang w:eastAsia="bg-BG"/>
        </w:rPr>
        <w:t>: mrangelova.14@mvr.bg</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502618" w:rsidRPr="00D1391F" w:rsidRDefault="00502618" w:rsidP="00CF63CD">
      <w:pPr>
        <w:pStyle w:val="aff2"/>
        <w:spacing w:line="276" w:lineRule="auto"/>
        <w:ind w:firstLine="720"/>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1391F">
        <w:rPr>
          <w:rFonts w:ascii="Times New Roman" w:hAnsi="Times New Roman" w:cs="Times New Roman"/>
          <w:sz w:val="24"/>
          <w:szCs w:val="24"/>
          <w:lang w:eastAsia="bg-BG"/>
        </w:rPr>
        <w:t>еЕЕДОП</w:t>
      </w:r>
      <w:proofErr w:type="spellEnd"/>
      <w:r w:rsidRPr="00D1391F">
        <w:rPr>
          <w:rFonts w:ascii="Times New Roman" w:hAnsi="Times New Roman" w:cs="Times New Roman"/>
          <w:sz w:val="24"/>
          <w:szCs w:val="24"/>
          <w:lang w:eastAsia="bg-BG"/>
        </w:rPr>
        <w:t>, приет с</w:t>
      </w:r>
      <w:r w:rsidRPr="00D1391F">
        <w:rPr>
          <w:rFonts w:ascii="Times New Roman" w:hAnsi="Times New Roman" w:cs="Times New Roman"/>
          <w:sz w:val="24"/>
          <w:szCs w:val="24"/>
        </w:rPr>
        <w:t xml:space="preserve"> </w:t>
      </w:r>
      <w:r w:rsidRPr="00D1391F">
        <w:rPr>
          <w:rFonts w:ascii="Times New Roman" w:hAnsi="Times New Roman" w:cs="Times New Roman"/>
          <w:sz w:val="24"/>
          <w:szCs w:val="24"/>
          <w:lang w:eastAsia="bg-BG"/>
        </w:rPr>
        <w:t>Регламент за изпълнение (ЕС) 2016/7 на Комисията от 5 януари 2016 година</w:t>
      </w:r>
      <w:r w:rsidR="00D1391F">
        <w:rPr>
          <w:rFonts w:ascii="Times New Roman" w:hAnsi="Times New Roman" w:cs="Times New Roman"/>
          <w:sz w:val="24"/>
          <w:szCs w:val="24"/>
          <w:lang w:eastAsia="bg-BG"/>
        </w:rPr>
        <w:t xml:space="preserve"> </w:t>
      </w:r>
      <w:r w:rsidRPr="00D1391F">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Вашите права във връзка с обработването на личните данни от ДУССД-МВР са:</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502618" w:rsidRPr="00D1391F" w:rsidRDefault="00502618" w:rsidP="000C58A5">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жалба срещу обработването, като компетентният за това орган е Комисия за защита на личните данни с</w:t>
      </w:r>
      <w:r w:rsidR="00FD158A">
        <w:rPr>
          <w:rFonts w:ascii="Times New Roman" w:hAnsi="Times New Roman" w:cs="Times New Roman"/>
          <w:sz w:val="24"/>
          <w:szCs w:val="24"/>
          <w:lang w:eastAsia="bg-BG"/>
        </w:rPr>
        <w:t xml:space="preserve"> адрес: гр. София 1592, бул. „</w:t>
      </w:r>
      <w:r w:rsidRPr="00D1391F">
        <w:rPr>
          <w:rFonts w:ascii="Times New Roman" w:hAnsi="Times New Roman" w:cs="Times New Roman"/>
          <w:sz w:val="24"/>
          <w:szCs w:val="24"/>
          <w:lang w:eastAsia="bg-BG"/>
        </w:rPr>
        <w:t xml:space="preserve">Проф. Цветан Лазаров” № 2 Интернет страница: </w:t>
      </w:r>
      <w:hyperlink r:id="rId9" w:history="1">
        <w:r w:rsidRPr="00D1391F">
          <w:rPr>
            <w:rFonts w:ascii="Times New Roman" w:hAnsi="Times New Roman" w:cs="Times New Roman"/>
            <w:sz w:val="24"/>
            <w:szCs w:val="24"/>
            <w:u w:val="single"/>
            <w:lang w:eastAsia="bg-BG"/>
          </w:rPr>
          <w:t>www.cpdp.bg</w:t>
        </w:r>
      </w:hyperlink>
      <w:r w:rsidRPr="00D1391F">
        <w:rPr>
          <w:rFonts w:ascii="Times New Roman" w:hAnsi="Times New Roman" w:cs="Times New Roman"/>
          <w:sz w:val="24"/>
          <w:szCs w:val="24"/>
          <w:lang w:eastAsia="bg-BG"/>
        </w:rPr>
        <w:t xml:space="preserve"> ; Електронна поща: </w:t>
      </w:r>
      <w:hyperlink r:id="rId10" w:history="1">
        <w:r w:rsidRPr="00D1391F">
          <w:rPr>
            <w:rFonts w:ascii="Times New Roman" w:hAnsi="Times New Roman" w:cs="Times New Roman"/>
            <w:sz w:val="24"/>
            <w:szCs w:val="24"/>
            <w:u w:val="single"/>
            <w:lang w:eastAsia="bg-BG"/>
          </w:rPr>
          <w:t>kzld@cpdp.bg</w:t>
        </w:r>
      </w:hyperlink>
      <w:r w:rsidRPr="00D1391F">
        <w:rPr>
          <w:rFonts w:ascii="Times New Roman" w:hAnsi="Times New Roman" w:cs="Times New Roman"/>
          <w:sz w:val="24"/>
          <w:szCs w:val="24"/>
          <w:lang w:eastAsia="bg-BG"/>
        </w:rPr>
        <w:t>; Център за информация и контакти - тел. 02/91-53-518</w:t>
      </w:r>
      <w:r w:rsidR="007A07B8">
        <w:rPr>
          <w:rFonts w:ascii="Times New Roman" w:hAnsi="Times New Roman" w:cs="Times New Roman"/>
          <w:sz w:val="24"/>
          <w:szCs w:val="24"/>
          <w:lang w:eastAsia="bg-BG"/>
        </w:rPr>
        <w:t>.</w:t>
      </w:r>
    </w:p>
    <w:p w:rsidR="00502618" w:rsidRPr="005C4EDD" w:rsidRDefault="00502618" w:rsidP="00502618">
      <w:pPr>
        <w:tabs>
          <w:tab w:val="left" w:pos="360"/>
        </w:tabs>
        <w:spacing w:before="40" w:after="96"/>
        <w:ind w:right="567"/>
        <w:jc w:val="both"/>
        <w:rPr>
          <w:lang w:val="en-US" w:eastAsia="bg-BG"/>
        </w:rP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Pr>
          <w:rFonts w:ascii="Times New Roman" w:hAnsi="Times New Roman"/>
          <w:b/>
          <w:bCs/>
          <w:sz w:val="24"/>
          <w:szCs w:val="24"/>
          <w:lang w:val="en-US"/>
        </w:rPr>
        <w:t>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rsidR="00E337C0" w:rsidRDefault="00E337C0" w:rsidP="00E337C0">
      <w:pPr>
        <w:spacing w:line="320" w:lineRule="exact"/>
        <w:ind w:firstLine="709"/>
        <w:jc w:val="both"/>
      </w:pPr>
      <w:r>
        <w:rPr>
          <w:lang w:val="en-US"/>
        </w:rPr>
        <w:t>1</w:t>
      </w:r>
      <w:r w:rsidRPr="00DD148D">
        <w:t xml:space="preserve">. </w:t>
      </w:r>
      <w:r w:rsidRPr="00BC432A">
        <w:rPr>
          <w:b/>
        </w:rPr>
        <w:t>Единен европейски документ за обществени поръчки</w:t>
      </w:r>
      <w:r w:rsidRPr="00DD148D">
        <w:t xml:space="preserve"> (ЕЕДОП):</w:t>
      </w:r>
    </w:p>
    <w:p w:rsidR="00E337C0" w:rsidRDefault="00E337C0" w:rsidP="00E337C0">
      <w:pPr>
        <w:spacing w:line="320" w:lineRule="exact"/>
        <w:ind w:firstLine="709"/>
        <w:jc w:val="both"/>
        <w:rPr>
          <w:rFonts w:eastAsia="Batang"/>
          <w:lang w:eastAsia="bg-BG"/>
        </w:rPr>
      </w:pPr>
      <w:r>
        <w:rPr>
          <w:rFonts w:eastAsia="Batang"/>
          <w:lang w:val="en-US" w:eastAsia="bg-BG"/>
        </w:rPr>
        <w:t>1</w:t>
      </w:r>
      <w:r w:rsidRPr="00E135B5">
        <w:rPr>
          <w:rFonts w:eastAsia="Batang"/>
          <w:lang w:eastAsia="bg-BG"/>
        </w:rPr>
        <w:t>.1. Възложителят е предоставил образец на ЕЕДОП в генерирани файлове към документацията за обществената поръчка (</w:t>
      </w:r>
      <w:proofErr w:type="spellStart"/>
      <w:r w:rsidRPr="00E135B5">
        <w:rPr>
          <w:rFonts w:eastAsia="Batang"/>
          <w:lang w:val="en-US" w:eastAsia="bg-BG"/>
        </w:rPr>
        <w:t>espd</w:t>
      </w:r>
      <w:proofErr w:type="spellEnd"/>
      <w:r w:rsidRPr="00E135B5">
        <w:rPr>
          <w:rFonts w:eastAsia="Batang"/>
          <w:lang w:val="en-US" w:eastAsia="bg-BG"/>
        </w:rPr>
        <w:t xml:space="preserve">-request) </w:t>
      </w:r>
      <w:r w:rsidRPr="00E135B5">
        <w:rPr>
          <w:rFonts w:eastAsia="Batang"/>
          <w:lang w:eastAsia="bg-BG"/>
        </w:rPr>
        <w:t xml:space="preserve">в </w:t>
      </w:r>
      <w:r w:rsidRPr="00E135B5">
        <w:rPr>
          <w:rFonts w:eastAsia="Batang"/>
          <w:lang w:val="en-US" w:eastAsia="bg-BG"/>
        </w:rPr>
        <w:t xml:space="preserve">XML </w:t>
      </w:r>
      <w:r w:rsidRPr="00E135B5">
        <w:rPr>
          <w:rFonts w:eastAsia="Batang"/>
          <w:lang w:eastAsia="bg-BG"/>
        </w:rPr>
        <w:t xml:space="preserve">и в </w:t>
      </w:r>
      <w:r w:rsidRPr="00E135B5">
        <w:rPr>
          <w:rFonts w:eastAsia="Batang"/>
          <w:lang w:val="en-US" w:eastAsia="bg-BG"/>
        </w:rPr>
        <w:t xml:space="preserve">PDF </w:t>
      </w:r>
      <w:r>
        <w:rPr>
          <w:rFonts w:eastAsia="Batang"/>
          <w:lang w:eastAsia="bg-BG"/>
        </w:rPr>
        <w:t>формат.</w:t>
      </w:r>
    </w:p>
    <w:p w:rsidR="00E337C0" w:rsidRPr="004E7B3C" w:rsidRDefault="00E337C0" w:rsidP="00E337C0">
      <w:pPr>
        <w:spacing w:line="320" w:lineRule="exact"/>
        <w:ind w:firstLine="709"/>
        <w:jc w:val="both"/>
        <w:rPr>
          <w:rFonts w:eastAsia="Batang"/>
          <w:lang w:val="en-US" w:eastAsia="bg-BG"/>
        </w:rPr>
      </w:pPr>
      <w:r w:rsidRPr="00E135B5">
        <w:rPr>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E337C0" w:rsidRPr="00E135B5" w:rsidRDefault="00E337C0" w:rsidP="00E337C0">
      <w:pPr>
        <w:spacing w:line="320" w:lineRule="exact"/>
        <w:ind w:firstLine="709"/>
        <w:jc w:val="both"/>
      </w:pPr>
      <w:r w:rsidRPr="00E135B5">
        <w:t xml:space="preserve">Връзка към системата за </w:t>
      </w:r>
      <w:proofErr w:type="spellStart"/>
      <w:r w:rsidRPr="00E135B5">
        <w:t>еЕЕДОП</w:t>
      </w:r>
      <w:proofErr w:type="spellEnd"/>
      <w:r w:rsidRPr="00E135B5">
        <w:t xml:space="preserve"> може да се осъществи чрез Портала за обществени поръчки, секция РОП и </w:t>
      </w:r>
      <w:r w:rsidRPr="00E135B5">
        <w:rPr>
          <w:lang w:val="en-US"/>
        </w:rPr>
        <w:t>e-</w:t>
      </w:r>
      <w:r w:rsidRPr="00E135B5">
        <w:t xml:space="preserve">услуги/Електронни услуги на Европейската комисия, както и директно на адрес: </w:t>
      </w:r>
      <w:r w:rsidRPr="00E135B5">
        <w:rPr>
          <w:u w:val="single"/>
          <w:lang w:val="en-US"/>
        </w:rPr>
        <w:t>https:/ec.europa.eu/tools/</w:t>
      </w:r>
      <w:proofErr w:type="spellStart"/>
      <w:r w:rsidRPr="00E135B5">
        <w:rPr>
          <w:u w:val="single"/>
          <w:lang w:val="en-US"/>
        </w:rPr>
        <w:t>espd</w:t>
      </w:r>
      <w:proofErr w:type="spellEnd"/>
      <w:r w:rsidRPr="00E135B5">
        <w:t xml:space="preserve"> </w:t>
      </w:r>
    </w:p>
    <w:p w:rsidR="00E337C0" w:rsidRPr="004E7B3C" w:rsidRDefault="00E337C0" w:rsidP="00E337C0">
      <w:pPr>
        <w:spacing w:line="320" w:lineRule="exact"/>
        <w:ind w:firstLine="709"/>
        <w:jc w:val="both"/>
      </w:pPr>
      <w:r w:rsidRPr="00E135B5">
        <w:t xml:space="preserve">Информация за използването на системата за </w:t>
      </w:r>
      <w:proofErr w:type="spellStart"/>
      <w:r w:rsidRPr="00E135B5">
        <w:t>еЕЕДОП</w:t>
      </w:r>
      <w:proofErr w:type="spellEnd"/>
      <w:r w:rsidRPr="00E135B5">
        <w:t xml:space="preserve"> може да бъде намерена на адрес: </w:t>
      </w:r>
      <w:hyperlink r:id="rId11" w:history="1">
        <w:r w:rsidRPr="00257ECF">
          <w:rPr>
            <w:rStyle w:val="ae"/>
            <w:lang w:val="en-US"/>
          </w:rPr>
          <w:t>http://ec.europa.eu/DocsRoom/documents/17242</w:t>
        </w:r>
      </w:hyperlink>
      <w:r>
        <w:t xml:space="preserve"> </w:t>
      </w:r>
    </w:p>
    <w:p w:rsidR="00E337C0" w:rsidRDefault="00E337C0" w:rsidP="00E337C0">
      <w:pPr>
        <w:spacing w:line="320" w:lineRule="exact"/>
        <w:ind w:firstLine="709"/>
        <w:jc w:val="both"/>
        <w:rPr>
          <w:lang w:eastAsia="bg-BG"/>
        </w:rPr>
      </w:pPr>
      <w:r w:rsidRPr="00E135B5">
        <w:rPr>
          <w:lang w:eastAsia="bg-BG"/>
        </w:rPr>
        <w:t>Възможен начин за предоставяне на ЕЕДОП в електронен вид, съгласно публикувани методически указания на сайта на АОП изх. Номер МУ-4/02.03.</w:t>
      </w:r>
      <w:proofErr w:type="spellStart"/>
      <w:r w:rsidRPr="00E135B5">
        <w:rPr>
          <w:lang w:eastAsia="bg-BG"/>
        </w:rPr>
        <w:t>2018г</w:t>
      </w:r>
      <w:proofErr w:type="spellEnd"/>
      <w:r w:rsidRPr="00E135B5">
        <w:rPr>
          <w:lang w:eastAsia="bg-BG"/>
        </w:rPr>
        <w:t>., е той да бъде цифрово подписан и приложен на подходящ оптичен</w:t>
      </w:r>
      <w:r w:rsidRPr="00E135B5">
        <w:rPr>
          <w:lang w:val="en-US" w:eastAsia="bg-BG"/>
        </w:rPr>
        <w:t xml:space="preserve"> </w:t>
      </w:r>
      <w:r w:rsidRPr="00E135B5">
        <w:rPr>
          <w:lang w:eastAsia="bg-BG"/>
        </w:rPr>
        <w:t>носител</w:t>
      </w:r>
      <w:r w:rsidRPr="00E135B5">
        <w:rPr>
          <w:lang w:val="en-US" w:eastAsia="bg-BG"/>
        </w:rPr>
        <w:t xml:space="preserve"> </w:t>
      </w:r>
      <w:r w:rsidRPr="00E135B5">
        <w:rPr>
          <w:lang w:eastAsia="bg-BG"/>
        </w:rPr>
        <w:t>към пакета документи</w:t>
      </w:r>
      <w:r w:rsidRPr="00E135B5">
        <w:rPr>
          <w:lang w:val="en-US" w:eastAsia="bg-BG"/>
        </w:rPr>
        <w:t xml:space="preserve"> </w:t>
      </w:r>
      <w:r w:rsidRPr="00E135B5">
        <w:rPr>
          <w:lang w:eastAsia="bg-BG"/>
        </w:rPr>
        <w:t>за участие в процедурата. Форматът, в който се предоставя документът не</w:t>
      </w:r>
      <w:r w:rsidRPr="00E135B5">
        <w:rPr>
          <w:lang w:val="en-US" w:eastAsia="bg-BG"/>
        </w:rPr>
        <w:t xml:space="preserve"> </w:t>
      </w:r>
      <w:r w:rsidRPr="00E135B5">
        <w:rPr>
          <w:lang w:eastAsia="bg-BG"/>
        </w:rPr>
        <w:t>следва да позволява</w:t>
      </w:r>
      <w:r w:rsidRPr="00E135B5">
        <w:rPr>
          <w:lang w:val="en-US" w:eastAsia="bg-BG"/>
        </w:rPr>
        <w:t xml:space="preserve"> </w:t>
      </w:r>
      <w:r w:rsidRPr="00E135B5">
        <w:rPr>
          <w:lang w:eastAsia="bg-BG"/>
        </w:rPr>
        <w:t>редактиране на неговото съдържание. Друга възможност за предоставяне е чрез осигурен</w:t>
      </w:r>
      <w:r w:rsidRPr="00E135B5">
        <w:rPr>
          <w:lang w:val="en-US" w:eastAsia="bg-BG"/>
        </w:rPr>
        <w:t xml:space="preserve"> </w:t>
      </w:r>
      <w:r w:rsidRPr="00E135B5">
        <w:rPr>
          <w:lang w:eastAsia="bg-BG"/>
        </w:rPr>
        <w:t>достъп по електронен път до изготвения</w:t>
      </w:r>
      <w:r w:rsidRPr="00E135B5">
        <w:rPr>
          <w:lang w:val="en-US" w:eastAsia="bg-BG"/>
        </w:rPr>
        <w:t xml:space="preserve"> </w:t>
      </w:r>
      <w:r w:rsidRPr="00E135B5">
        <w:rPr>
          <w:lang w:eastAsia="bg-BG"/>
        </w:rPr>
        <w:t>и подписан електронно ЕЕДОП. В този случай документът следва да е снабден с т.нар.</w:t>
      </w:r>
      <w:r w:rsidRPr="00E135B5">
        <w:rPr>
          <w:lang w:val="en-US" w:eastAsia="bg-BG"/>
        </w:rPr>
        <w:t xml:space="preserve"> </w:t>
      </w:r>
      <w:r w:rsidRPr="00E135B5">
        <w:rPr>
          <w:lang w:eastAsia="bg-BG"/>
        </w:rPr>
        <w:t>времеви печат, който да удостоверява, че ЕЕДОП е подписан и качен на интернет</w:t>
      </w:r>
      <w:r w:rsidRPr="00E135B5">
        <w:rPr>
          <w:lang w:val="en-US" w:eastAsia="bg-BG"/>
        </w:rPr>
        <w:t xml:space="preserve"> </w:t>
      </w:r>
      <w:r w:rsidRPr="00E135B5">
        <w:rPr>
          <w:lang w:eastAsia="bg-BG"/>
        </w:rPr>
        <w:t>адреса, към който се препраща, преди крайния срок за получаване на</w:t>
      </w:r>
      <w:r w:rsidRPr="00E135B5">
        <w:rPr>
          <w:lang w:val="en-US" w:eastAsia="bg-BG"/>
        </w:rPr>
        <w:t xml:space="preserve"> </w:t>
      </w:r>
      <w:r>
        <w:rPr>
          <w:lang w:eastAsia="bg-BG"/>
        </w:rPr>
        <w:t>офертите.</w:t>
      </w:r>
    </w:p>
    <w:p w:rsidR="00E337C0" w:rsidRPr="004E7B3C" w:rsidRDefault="00E337C0" w:rsidP="00E337C0">
      <w:pPr>
        <w:spacing w:line="320" w:lineRule="exact"/>
        <w:ind w:firstLine="709"/>
        <w:jc w:val="both"/>
        <w:rPr>
          <w:lang w:val="en-US"/>
        </w:rPr>
      </w:pPr>
      <w:r w:rsidRPr="00E135B5">
        <w:rPr>
          <w:lang w:eastAsia="bg-BG"/>
        </w:rPr>
        <w:t xml:space="preserve">В случаите, когато ЕЕДОП е попълнен през системата за </w:t>
      </w:r>
      <w:proofErr w:type="spellStart"/>
      <w:r w:rsidRPr="00E135B5">
        <w:rPr>
          <w:lang w:eastAsia="bg-BG"/>
        </w:rPr>
        <w:t>еЕЕДОП</w:t>
      </w:r>
      <w:proofErr w:type="spellEnd"/>
      <w:r w:rsidRPr="00E135B5">
        <w:rPr>
          <w:lang w:eastAsia="bg-BG"/>
        </w:rPr>
        <w:t xml:space="preserve">, при предоставянето му, с електронен подпис следва да бъде  подписана версията в </w:t>
      </w:r>
      <w:r w:rsidRPr="00E135B5">
        <w:rPr>
          <w:lang w:val="en-US" w:eastAsia="bg-BG"/>
        </w:rPr>
        <w:t xml:space="preserve">PDF </w:t>
      </w:r>
      <w:r w:rsidRPr="00E135B5">
        <w:rPr>
          <w:lang w:eastAsia="bg-BG"/>
        </w:rPr>
        <w:t>формат</w:t>
      </w:r>
      <w:r w:rsidRPr="00E135B5">
        <w:rPr>
          <w:lang w:val="en-US" w:eastAsia="bg-BG"/>
        </w:rPr>
        <w:t>.</w:t>
      </w:r>
      <w:r>
        <w:rPr>
          <w:lang w:eastAsia="bg-BG"/>
        </w:rPr>
        <w:t xml:space="preserve">  </w:t>
      </w:r>
    </w:p>
    <w:p w:rsidR="00E337C0" w:rsidRDefault="00E337C0" w:rsidP="00E337C0">
      <w:pPr>
        <w:spacing w:line="320" w:lineRule="exact"/>
        <w:ind w:right="-51" w:firstLine="709"/>
        <w:jc w:val="both"/>
        <w:rPr>
          <w:iCs/>
          <w:lang w:eastAsia="zh-CN"/>
        </w:rPr>
      </w:pPr>
      <w:r w:rsidRPr="0040528B">
        <w:lastRenderedPageBreak/>
        <w:t xml:space="preserve"> </w:t>
      </w:r>
      <w:r>
        <w:rPr>
          <w:lang w:val="en-US"/>
        </w:rPr>
        <w:t>1</w:t>
      </w:r>
      <w:r w:rsidRPr="0040528B">
        <w:t>.</w:t>
      </w:r>
      <w:r>
        <w:t>2</w:t>
      </w:r>
      <w:r w:rsidRPr="0040528B">
        <w:t>. Липсата на основанията за отстраняване</w:t>
      </w:r>
      <w:r w:rsidRPr="000A28E2">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iCs/>
          <w:lang w:eastAsia="zh-CN"/>
        </w:rPr>
        <w:t>Единен европейски документ за обществени поръчки (</w:t>
      </w:r>
      <w:proofErr w:type="spellStart"/>
      <w:r>
        <w:rPr>
          <w:iCs/>
          <w:lang w:eastAsia="zh-CN"/>
        </w:rPr>
        <w:t>е</w:t>
      </w:r>
      <w:r w:rsidRPr="000A28E2">
        <w:rPr>
          <w:iCs/>
          <w:lang w:eastAsia="zh-CN"/>
        </w:rPr>
        <w:t>ЕЕДОП</w:t>
      </w:r>
      <w:proofErr w:type="spellEnd"/>
      <w:r w:rsidRPr="000A28E2">
        <w:rPr>
          <w:iCs/>
          <w:lang w:eastAsia="zh-CN"/>
        </w:rPr>
        <w:t>), съгласно чл. 67, ал. 1 от ЗОП.</w:t>
      </w:r>
    </w:p>
    <w:p w:rsidR="00E337C0" w:rsidRDefault="00E337C0" w:rsidP="00E337C0">
      <w:pPr>
        <w:spacing w:line="320" w:lineRule="exact"/>
        <w:ind w:right="-51" w:firstLine="709"/>
        <w:jc w:val="both"/>
      </w:pPr>
      <w:proofErr w:type="spellStart"/>
      <w:r w:rsidRPr="00552469">
        <w:t>еЕЕДОП</w:t>
      </w:r>
      <w:proofErr w:type="spellEnd"/>
      <w:r w:rsidRPr="00552469">
        <w:t xml:space="preserve"> се подписва от </w:t>
      </w:r>
      <w:r w:rsidRPr="00552469">
        <w:rPr>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w:t>
      </w:r>
      <w:proofErr w:type="spellStart"/>
      <w:r w:rsidRPr="00552469">
        <w:rPr>
          <w:lang w:eastAsia="bg-BG"/>
        </w:rPr>
        <w:t>правосубектността</w:t>
      </w:r>
      <w:proofErr w:type="spellEnd"/>
      <w:r w:rsidRPr="00552469">
        <w:rPr>
          <w:lang w:eastAsia="bg-BG"/>
        </w:rPr>
        <w:t xml:space="preserve"> му (съгласно чл.40 от ППЗОП), както и от физическото лице, представляващо участника по пълномощие, ако има такова. </w:t>
      </w:r>
    </w:p>
    <w:p w:rsidR="00E337C0" w:rsidRDefault="00E337C0" w:rsidP="00E337C0">
      <w:pPr>
        <w:spacing w:line="320" w:lineRule="exact"/>
        <w:ind w:right="-51" w:firstLine="709"/>
        <w:jc w:val="both"/>
        <w:rPr>
          <w:lang w:eastAsia="bg-BG"/>
        </w:rPr>
      </w:pPr>
      <w:r w:rsidRPr="00552469">
        <w:rPr>
          <w:lang w:eastAsia="bg-BG"/>
        </w:rPr>
        <w:t>Основанията по чл.54, ал. 1, т. 1, 2 и 7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w:t>
      </w:r>
      <w:r>
        <w:rPr>
          <w:lang w:eastAsia="bg-BG"/>
        </w:rPr>
        <w:t xml:space="preserve">оверяващи </w:t>
      </w:r>
      <w:proofErr w:type="spellStart"/>
      <w:r>
        <w:rPr>
          <w:lang w:eastAsia="bg-BG"/>
        </w:rPr>
        <w:t>правосубектността</w:t>
      </w:r>
      <w:proofErr w:type="spellEnd"/>
      <w:r>
        <w:rPr>
          <w:lang w:eastAsia="bg-BG"/>
        </w:rPr>
        <w:t xml:space="preserve"> му.</w:t>
      </w:r>
    </w:p>
    <w:p w:rsidR="00E337C0" w:rsidRDefault="00E337C0" w:rsidP="00E337C0">
      <w:pPr>
        <w:spacing w:line="320" w:lineRule="exact"/>
        <w:ind w:right="-51" w:firstLine="709"/>
        <w:jc w:val="both"/>
      </w:pPr>
      <w:r w:rsidRPr="00552469">
        <w:rPr>
          <w:lang w:eastAsia="bg-BG"/>
        </w:rPr>
        <w:t xml:space="preserve">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552469">
        <w:rPr>
          <w:lang w:eastAsia="bg-BG"/>
        </w:rPr>
        <w:t>правосубектността</w:t>
      </w:r>
      <w:proofErr w:type="spellEnd"/>
      <w:r w:rsidRPr="00552469">
        <w:rPr>
          <w:lang w:eastAsia="bg-BG"/>
        </w:rPr>
        <w:t xml:space="preserve"> му.</w:t>
      </w:r>
    </w:p>
    <w:p w:rsidR="00E337C0" w:rsidRPr="00552469" w:rsidRDefault="00E337C0" w:rsidP="00E337C0">
      <w:pPr>
        <w:spacing w:line="320" w:lineRule="exact"/>
        <w:ind w:right="-51" w:firstLine="709"/>
        <w:jc w:val="both"/>
      </w:pPr>
      <w:r w:rsidRPr="00552469">
        <w:rPr>
          <w:lang w:eastAsia="bg-BG"/>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от ЗОП се отнасят и за това физическо лице.</w:t>
      </w:r>
    </w:p>
    <w:p w:rsidR="00E337C0" w:rsidRPr="00552469" w:rsidRDefault="00E337C0" w:rsidP="00E337C0">
      <w:pPr>
        <w:spacing w:line="320" w:lineRule="exact"/>
        <w:ind w:right="-51" w:firstLine="709"/>
        <w:jc w:val="both"/>
      </w:pPr>
      <w:r w:rsidRPr="00552469">
        <w:t xml:space="preserve">В </w:t>
      </w:r>
      <w:proofErr w:type="spellStart"/>
      <w:r w:rsidRPr="00552469">
        <w:t>еЕЕДОП</w:t>
      </w:r>
      <w:proofErr w:type="spellEnd"/>
      <w:r w:rsidRPr="00552469">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337C0" w:rsidRPr="00552469" w:rsidRDefault="00E337C0" w:rsidP="00E337C0">
      <w:pPr>
        <w:spacing w:line="320" w:lineRule="exact"/>
        <w:ind w:right="-51" w:firstLine="709"/>
        <w:jc w:val="both"/>
      </w:pPr>
      <w:r>
        <w:rPr>
          <w:lang w:val="en-US"/>
        </w:rPr>
        <w:t>1</w:t>
      </w:r>
      <w:r w:rsidRPr="00552469">
        <w:t xml:space="preserve">.3.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552469">
        <w:t>еЕЕДОП</w:t>
      </w:r>
      <w:proofErr w:type="spellEnd"/>
      <w:r w:rsidRPr="00552469">
        <w:t>.</w:t>
      </w:r>
    </w:p>
    <w:p w:rsidR="00E337C0" w:rsidRPr="00552469" w:rsidRDefault="00E337C0" w:rsidP="002A3542">
      <w:pPr>
        <w:tabs>
          <w:tab w:val="left" w:pos="1276"/>
        </w:tabs>
        <w:spacing w:line="320" w:lineRule="exact"/>
        <w:ind w:right="-51" w:firstLine="709"/>
        <w:jc w:val="both"/>
      </w:pPr>
      <w:r>
        <w:rPr>
          <w:lang w:val="en-US"/>
        </w:rPr>
        <w:t>1</w:t>
      </w:r>
      <w:r w:rsidRPr="00552469">
        <w:t xml:space="preserve">.4. </w:t>
      </w:r>
      <w:r w:rsidR="002A3542">
        <w:tab/>
      </w:r>
      <w:bookmarkStart w:id="1" w:name="_GoBack"/>
      <w:bookmarkEnd w:id="1"/>
      <w:r w:rsidRPr="00552469">
        <w:t xml:space="preserve">Когато участникът е посочил, че ще използва подизпълнители, за всяко от тези лица се представя отделен </w:t>
      </w:r>
      <w:proofErr w:type="spellStart"/>
      <w:r w:rsidRPr="00552469">
        <w:t>еЕЕДОП</w:t>
      </w:r>
      <w:proofErr w:type="spellEnd"/>
      <w:r w:rsidRPr="00552469">
        <w:t>, който съдържа информацията по т. 2.</w:t>
      </w:r>
      <w:proofErr w:type="spellStart"/>
      <w:r w:rsidRPr="00552469">
        <w:t>2</w:t>
      </w:r>
      <w:proofErr w:type="spellEnd"/>
      <w:r w:rsidRPr="00552469">
        <w:t>.</w:t>
      </w:r>
    </w:p>
    <w:p w:rsidR="00E337C0" w:rsidRPr="00552469" w:rsidRDefault="00E337C0" w:rsidP="00E337C0">
      <w:pPr>
        <w:spacing w:line="320" w:lineRule="exact"/>
        <w:ind w:right="-51" w:firstLine="709"/>
        <w:jc w:val="both"/>
      </w:pPr>
      <w:r w:rsidRPr="00552469">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w:t>
      </w:r>
      <w:r w:rsidRPr="00552469">
        <w:rPr>
          <w:lang w:val="en-US"/>
        </w:rPr>
        <w:t xml:space="preserve">IV </w:t>
      </w:r>
      <w:r w:rsidRPr="00552469">
        <w:t xml:space="preserve">Критерии за подбор, буква В: Технически и професионални способности от </w:t>
      </w:r>
      <w:proofErr w:type="spellStart"/>
      <w:r w:rsidRPr="00552469">
        <w:t>еЕЕДОП</w:t>
      </w:r>
      <w:proofErr w:type="spellEnd"/>
      <w:r w:rsidRPr="00552469">
        <w:t xml:space="preserve"> участникът посочва дела в процентно изражение, който ще възложи на подизпълнител/и, ако е приложимо.  </w:t>
      </w:r>
      <w:r w:rsidRPr="00552469">
        <w:rPr>
          <w:lang w:val="en-US"/>
        </w:rPr>
        <w:t xml:space="preserve"> </w:t>
      </w:r>
    </w:p>
    <w:p w:rsidR="00E337C0" w:rsidRPr="00552469" w:rsidRDefault="00E337C0" w:rsidP="00E337C0">
      <w:pPr>
        <w:spacing w:line="320" w:lineRule="exact"/>
        <w:ind w:right="-51" w:firstLine="709"/>
        <w:jc w:val="both"/>
      </w:pPr>
      <w:r w:rsidRPr="00552469">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w:t>
      </w:r>
      <w:proofErr w:type="spellStart"/>
      <w:r w:rsidRPr="00552469">
        <w:t>2</w:t>
      </w:r>
      <w:proofErr w:type="spellEnd"/>
      <w:r w:rsidRPr="00552469">
        <w:t>.</w:t>
      </w:r>
    </w:p>
    <w:p w:rsidR="00E337C0" w:rsidRPr="00552469" w:rsidRDefault="00E337C0" w:rsidP="00E337C0">
      <w:pPr>
        <w:spacing w:line="320" w:lineRule="exact"/>
        <w:ind w:firstLine="709"/>
        <w:jc w:val="both"/>
      </w:pPr>
      <w:r>
        <w:rPr>
          <w:lang w:val="en-US"/>
        </w:rPr>
        <w:t>1</w:t>
      </w:r>
      <w:r w:rsidRPr="00552469">
        <w:t xml:space="preserve">.5. Когато участникът е обединение, което не е юридическо лице, за всеки от участниците в обединението се представя отделен </w:t>
      </w:r>
      <w:proofErr w:type="spellStart"/>
      <w:r w:rsidRPr="00552469">
        <w:t>еЕЕДОП</w:t>
      </w:r>
      <w:proofErr w:type="spellEnd"/>
      <w:r w:rsidRPr="00552469">
        <w:t>.</w:t>
      </w:r>
      <w:r w:rsidRPr="00552469">
        <w:rPr>
          <w:lang w:val="en-US"/>
        </w:rPr>
        <w:t xml:space="preserve"> </w:t>
      </w:r>
      <w:r w:rsidRPr="00552469">
        <w:t xml:space="preserve">При необходимост от деклариране на обстоятелства, </w:t>
      </w:r>
      <w:proofErr w:type="spellStart"/>
      <w:r w:rsidRPr="00552469">
        <w:t>относими</w:t>
      </w:r>
      <w:proofErr w:type="spellEnd"/>
      <w:r w:rsidRPr="00552469">
        <w:t xml:space="preserve"> към обединението, ЕЕДОП се подава и за обединението.</w:t>
      </w:r>
    </w:p>
    <w:p w:rsidR="00E337C0" w:rsidRPr="00552469" w:rsidRDefault="00E337C0" w:rsidP="002A3542">
      <w:pPr>
        <w:tabs>
          <w:tab w:val="left" w:pos="1276"/>
        </w:tabs>
        <w:spacing w:line="320" w:lineRule="exact"/>
        <w:ind w:right="-51" w:firstLine="709"/>
        <w:jc w:val="both"/>
      </w:pPr>
      <w:r>
        <w:rPr>
          <w:lang w:val="en-US"/>
        </w:rPr>
        <w:t>1</w:t>
      </w:r>
      <w:r w:rsidRPr="00552469">
        <w:t xml:space="preserve">.6. </w:t>
      </w:r>
      <w:r w:rsidR="002A3542">
        <w:tab/>
      </w:r>
      <w:r w:rsidRPr="00552469">
        <w:t xml:space="preserve">Когато лицата по </w:t>
      </w:r>
      <w:hyperlink r:id="rId12" w:tgtFrame="_blank" w:history="1">
        <w:r w:rsidRPr="00552469">
          <w:rPr>
            <w:rStyle w:val="ae"/>
            <w:bCs/>
          </w:rPr>
          <w:t>чл. 54, ал. 2 и 3 от ЗОП</w:t>
        </w:r>
      </w:hyperlink>
      <w:r w:rsidRPr="00552469">
        <w:t xml:space="preserve"> са повече от едно и за тях няма различие по отношение на обстоятелствата по </w:t>
      </w:r>
      <w:hyperlink r:id="rId13" w:tgtFrame="_blank" w:history="1">
        <w:r w:rsidRPr="00552469">
          <w:rPr>
            <w:rStyle w:val="ae"/>
            <w:bCs/>
          </w:rPr>
          <w:t>чл. 54, ал. 1, т. 1, 2 и 7</w:t>
        </w:r>
      </w:hyperlink>
      <w:r w:rsidRPr="00552469">
        <w:t xml:space="preserve"> и </w:t>
      </w:r>
      <w:hyperlink r:id="rId14" w:tgtFrame="_blank" w:history="1">
        <w:r w:rsidRPr="00552469">
          <w:rPr>
            <w:rStyle w:val="ae"/>
            <w:bCs/>
          </w:rPr>
          <w:t>чл. 55, ал. 1, т. 5 от ЗОП</w:t>
        </w:r>
      </w:hyperlink>
      <w:r w:rsidRPr="00552469">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E337C0" w:rsidRPr="00552469" w:rsidRDefault="00E337C0" w:rsidP="00E337C0">
      <w:pPr>
        <w:spacing w:line="320" w:lineRule="exact"/>
        <w:ind w:firstLine="709"/>
        <w:jc w:val="both"/>
      </w:pPr>
      <w:r>
        <w:rPr>
          <w:lang w:val="en-US"/>
        </w:rPr>
        <w:lastRenderedPageBreak/>
        <w:t>1</w:t>
      </w:r>
      <w:r w:rsidRPr="00552469">
        <w:t xml:space="preserve">.7. Когато е налице необходимост от защита на личните данни при различие в обстоятелствата, свързани с личното състояние на лицата по </w:t>
      </w:r>
      <w:hyperlink r:id="rId15" w:tgtFrame="_blank" w:history="1">
        <w:r w:rsidRPr="00552469">
          <w:rPr>
            <w:rStyle w:val="ae"/>
            <w:bCs/>
          </w:rPr>
          <w:t>чл. 54, ал. 2 и 3 от ЗОП</w:t>
        </w:r>
      </w:hyperlink>
      <w:r w:rsidRPr="00552469">
        <w:t xml:space="preserve">, информацията относно изискванията по </w:t>
      </w:r>
      <w:hyperlink r:id="rId16" w:tgtFrame="_blank" w:history="1">
        <w:r w:rsidRPr="00552469">
          <w:rPr>
            <w:rStyle w:val="ae"/>
            <w:bCs/>
          </w:rPr>
          <w:t>чл. 54, ал. 1, т. 1, 2 и 7</w:t>
        </w:r>
      </w:hyperlink>
      <w:r w:rsidRPr="00552469">
        <w:t xml:space="preserve"> и </w:t>
      </w:r>
      <w:hyperlink r:id="rId17" w:tgtFrame="_blank" w:history="1">
        <w:r w:rsidRPr="00552469">
          <w:rPr>
            <w:rStyle w:val="ae"/>
            <w:bCs/>
          </w:rPr>
          <w:t>чл. 55, ал. 1, т. 5 от ЗОП</w:t>
        </w:r>
      </w:hyperlink>
      <w:r w:rsidRPr="00552469">
        <w:t xml:space="preserve"> се попълва в отделен ЕЕДОП, подписан от съответното лице.</w:t>
      </w:r>
    </w:p>
    <w:p w:rsidR="00E337C0" w:rsidRDefault="00E337C0" w:rsidP="002A3542">
      <w:pPr>
        <w:tabs>
          <w:tab w:val="left" w:pos="1276"/>
        </w:tabs>
        <w:spacing w:line="320" w:lineRule="exact"/>
        <w:ind w:firstLine="709"/>
        <w:jc w:val="both"/>
      </w:pPr>
      <w:r>
        <w:rPr>
          <w:lang w:val="en-US"/>
        </w:rPr>
        <w:t>1</w:t>
      </w:r>
      <w:r w:rsidRPr="00552469">
        <w:t xml:space="preserve">.8. </w:t>
      </w:r>
      <w:r w:rsidR="002A3542">
        <w:tab/>
      </w:r>
      <w:r w:rsidRPr="00552469">
        <w:t xml:space="preserve">В ЕЕДОП могат да се съдържат и обстоятелствата по </w:t>
      </w:r>
      <w:hyperlink r:id="rId18" w:tgtFrame="_blank" w:history="1">
        <w:r w:rsidRPr="00552469">
          <w:rPr>
            <w:rStyle w:val="ae"/>
            <w:bCs/>
          </w:rPr>
          <w:t>чл. 54, ал. 1, т. 3 - 6</w:t>
        </w:r>
      </w:hyperlink>
      <w:r w:rsidRPr="00552469">
        <w:t xml:space="preserve"> и </w:t>
      </w:r>
      <w:hyperlink r:id="rId19" w:tgtFrame="_blank" w:history="1">
        <w:r w:rsidRPr="00552469">
          <w:rPr>
            <w:rStyle w:val="ae"/>
            <w:bCs/>
          </w:rPr>
          <w:t>чл. 55, ал. 1, т. 1 - 4 от ЗОП</w:t>
        </w:r>
      </w:hyperlink>
      <w:r w:rsidRPr="00552469">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E337C0" w:rsidRDefault="00E337C0" w:rsidP="00E337C0">
      <w:pPr>
        <w:spacing w:line="320" w:lineRule="exact"/>
        <w:ind w:firstLine="709"/>
        <w:jc w:val="both"/>
      </w:pPr>
      <w:r w:rsidRPr="00552469">
        <w:rPr>
          <w:lang w:eastAsia="bg-BG"/>
        </w:rPr>
        <w:t xml:space="preserve">При необходимост от деклариране на обстоятелствата по </w:t>
      </w:r>
      <w:hyperlink r:id="rId20" w:tgtFrame="_blank" w:history="1">
        <w:r w:rsidRPr="00552469">
          <w:rPr>
            <w:bCs/>
            <w:lang w:eastAsia="bg-BG"/>
          </w:rPr>
          <w:t>чл. 54, ал. 1, т. 3 - 6</w:t>
        </w:r>
      </w:hyperlink>
      <w:r w:rsidRPr="00552469">
        <w:rPr>
          <w:lang w:eastAsia="bg-BG"/>
        </w:rPr>
        <w:t xml:space="preserve"> и </w:t>
      </w:r>
      <w:hyperlink r:id="rId21" w:tgtFrame="_blank" w:history="1">
        <w:r w:rsidRPr="00552469">
          <w:rPr>
            <w:bCs/>
            <w:lang w:eastAsia="bg-BG"/>
          </w:rPr>
          <w:t>чл. 55, ал. 1, т. 1 - 4 от ЗОП</w:t>
        </w:r>
      </w:hyperlink>
      <w:r w:rsidRPr="00552469">
        <w:rPr>
          <w:lang w:eastAsia="bg-BG"/>
        </w:rPr>
        <w:t xml:space="preserve">, както и тези, свързани с критериите за подбор, </w:t>
      </w:r>
      <w:proofErr w:type="spellStart"/>
      <w:r w:rsidRPr="00552469">
        <w:rPr>
          <w:lang w:eastAsia="bg-BG"/>
        </w:rPr>
        <w:t>относими</w:t>
      </w:r>
      <w:proofErr w:type="spellEnd"/>
      <w:r w:rsidRPr="00552469">
        <w:rPr>
          <w:lang w:eastAsia="bg-BG"/>
        </w:rPr>
        <w:t xml:space="preserve"> към обединение, което не е юридическо лице, представляващият обединението подава ЕЕДОП за тези обстоятелства.</w:t>
      </w:r>
    </w:p>
    <w:p w:rsidR="00E337C0" w:rsidRPr="00552469" w:rsidRDefault="00E337C0" w:rsidP="00E337C0">
      <w:pPr>
        <w:spacing w:line="320" w:lineRule="exact"/>
        <w:ind w:firstLine="709"/>
        <w:jc w:val="both"/>
      </w:pPr>
      <w:r w:rsidRPr="00552469">
        <w:rPr>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E337C0" w:rsidRPr="00552469" w:rsidRDefault="00E337C0" w:rsidP="00E337C0">
      <w:pPr>
        <w:spacing w:line="320" w:lineRule="exact"/>
        <w:ind w:firstLine="709"/>
        <w:jc w:val="both"/>
      </w:pPr>
      <w:r>
        <w:rPr>
          <w:lang w:val="en-US"/>
        </w:rPr>
        <w:t>1</w:t>
      </w:r>
      <w:r w:rsidRPr="00552469">
        <w:t xml:space="preserve">.9. Когато за участник е налице някое от основанията по </w:t>
      </w:r>
      <w:hyperlink r:id="rId22" w:tgtFrame="_blank" w:history="1">
        <w:r w:rsidRPr="00552469">
          <w:rPr>
            <w:bCs/>
          </w:rPr>
          <w:t>чл. 54, ал. 1 ЗОП</w:t>
        </w:r>
      </w:hyperlink>
      <w:r w:rsidRPr="00552469">
        <w:t xml:space="preserve"> или посочените от възложителя основания по </w:t>
      </w:r>
      <w:hyperlink r:id="rId23" w:tgtFrame="_blank" w:history="1">
        <w:r w:rsidRPr="00552469">
          <w:rPr>
            <w:bCs/>
          </w:rPr>
          <w:t>чл. 55, ал. 1 ЗОП</w:t>
        </w:r>
      </w:hyperlink>
      <w:r w:rsidRPr="00552469">
        <w:t xml:space="preserve"> и преди подаването на заявлението за участие или офертата той е предприел мерки за доказване на надеждност по </w:t>
      </w:r>
      <w:hyperlink r:id="rId24" w:tgtFrame="_blank" w:history="1">
        <w:r w:rsidRPr="00552469">
          <w:rPr>
            <w:bCs/>
          </w:rPr>
          <w:t>чл. 56 ЗОП</w:t>
        </w:r>
      </w:hyperlink>
      <w:r w:rsidRPr="00552469">
        <w:t>, тези мерки се описват в ЕЕДОП.</w:t>
      </w:r>
    </w:p>
    <w:p w:rsidR="00E337C0" w:rsidRPr="000A28E2" w:rsidRDefault="00E337C0" w:rsidP="00E337C0">
      <w:pPr>
        <w:spacing w:line="320" w:lineRule="exact"/>
        <w:ind w:firstLine="709"/>
        <w:jc w:val="both"/>
      </w:pPr>
      <w:r>
        <w:rPr>
          <w:lang w:val="en-US"/>
        </w:rPr>
        <w:t>1</w:t>
      </w:r>
      <w:r w:rsidRPr="00552469">
        <w:t>.10.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337C0" w:rsidRPr="000A28E2" w:rsidRDefault="00E337C0" w:rsidP="00E337C0">
      <w:pPr>
        <w:spacing w:line="320" w:lineRule="exact"/>
        <w:ind w:firstLine="709"/>
        <w:jc w:val="both"/>
      </w:pPr>
      <w:r>
        <w:rPr>
          <w:lang w:val="en-US"/>
        </w:rPr>
        <w:t>1</w:t>
      </w:r>
      <w:r w:rsidRPr="000A28E2">
        <w:t>.</w:t>
      </w:r>
      <w:r>
        <w:t>11</w:t>
      </w:r>
      <w:r w:rsidRPr="000A28E2">
        <w:t xml:space="preserve">. Възложителят може да изисква от участниците по всяко време </w:t>
      </w:r>
      <w:r>
        <w:t xml:space="preserve">след отваряне на офертите </w:t>
      </w:r>
      <w:r w:rsidRPr="000A28E2">
        <w:t xml:space="preserve">да представят всички или част от документите, чрез които се доказва информацията, посочена в </w:t>
      </w:r>
      <w:proofErr w:type="spellStart"/>
      <w:r>
        <w:t>е</w:t>
      </w:r>
      <w:r w:rsidRPr="000A28E2">
        <w:t>ЕЕДОП</w:t>
      </w:r>
      <w:proofErr w:type="spellEnd"/>
      <w:r w:rsidRPr="000A28E2">
        <w:t>, когато това е необходимо за законосъобразното провеждане на процедурата.</w:t>
      </w:r>
    </w:p>
    <w:p w:rsidR="00E337C0" w:rsidRPr="000A28E2" w:rsidRDefault="00E337C0" w:rsidP="00E337C0">
      <w:pPr>
        <w:spacing w:line="320" w:lineRule="exact"/>
        <w:ind w:firstLine="709"/>
        <w:jc w:val="both"/>
      </w:pPr>
      <w:r>
        <w:rPr>
          <w:lang w:val="en-US"/>
        </w:rPr>
        <w:t>1</w:t>
      </w:r>
      <w:r w:rsidRPr="00861263">
        <w:t>.1</w:t>
      </w:r>
      <w:r>
        <w:t>2</w:t>
      </w:r>
      <w:r w:rsidRPr="009A066A">
        <w:t>.</w:t>
      </w:r>
      <w:r w:rsidRPr="000A28E2">
        <w:t xml:space="preserve"> Обстоятелствата относно основанията за отстраняване по чл. 54, ал. 1 т. 1 </w:t>
      </w:r>
      <w:r>
        <w:t xml:space="preserve">и т.6 </w:t>
      </w:r>
      <w:r w:rsidRPr="000A28E2">
        <w:t>от ЗОП, извън тези по част III, раздел А: Основания, свързани с наказателни присъди</w:t>
      </w:r>
      <w:r>
        <w:t xml:space="preserve"> и раздел В: Основания, свързани с несъстоятелност, конфликти на интереси или професионално нарушение</w:t>
      </w:r>
      <w:r w:rsidRPr="000A28E2">
        <w:t xml:space="preserve">, от </w:t>
      </w:r>
      <w:proofErr w:type="spellStart"/>
      <w:r>
        <w:t>е</w:t>
      </w:r>
      <w:r w:rsidRPr="000A28E2">
        <w:t>ЕЕДОП</w:t>
      </w:r>
      <w:proofErr w:type="spellEnd"/>
      <w:r w:rsidRPr="000A28E2">
        <w:t>, както и основанията за отстраняване по чл. 107, т. 4 от ЗОП</w:t>
      </w:r>
      <w:r>
        <w:t>,</w:t>
      </w:r>
      <w:r w:rsidRPr="000A28E2">
        <w:t xml:space="preserve"> по </w:t>
      </w:r>
      <w:r w:rsidRPr="000A28E2">
        <w:rPr>
          <w:bCs/>
        </w:rPr>
        <w:t xml:space="preserve">чл. 3, т. 8 </w:t>
      </w:r>
      <w:proofErr w:type="spellStart"/>
      <w:r>
        <w:rPr>
          <w:bCs/>
        </w:rPr>
        <w:t>вр</w:t>
      </w:r>
      <w:proofErr w:type="spellEnd"/>
      <w:r>
        <w:rPr>
          <w:bCs/>
        </w:rPr>
        <w:t>. чл.</w:t>
      </w:r>
      <w:r w:rsidR="009A066A">
        <w:rPr>
          <w:bCs/>
        </w:rPr>
        <w:t xml:space="preserve"> </w:t>
      </w:r>
      <w:r>
        <w:rPr>
          <w:bCs/>
        </w:rPr>
        <w:t xml:space="preserve">4 </w:t>
      </w:r>
      <w:r w:rsidRPr="000A28E2">
        <w:rPr>
          <w:bCs/>
        </w:rPr>
        <w:t xml:space="preserve">от </w:t>
      </w:r>
      <w:r w:rsidRPr="000A28E2">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t xml:space="preserve">и </w:t>
      </w:r>
      <w:r w:rsidRPr="007F1B88">
        <w:t xml:space="preserve">чл. 69 </w:t>
      </w:r>
      <w:r>
        <w:t xml:space="preserve">и §2, ал.1 от ДР </w:t>
      </w:r>
      <w:r w:rsidRPr="007F1B88">
        <w:t>от Закона за противодействие на корупцията и за отнемане на незаконно придобитото имущество,</w:t>
      </w:r>
      <w:r>
        <w:rPr>
          <w:lang w:val="en-US"/>
        </w:rPr>
        <w:t xml:space="preserve"> </w:t>
      </w:r>
      <w:r w:rsidRPr="000A28E2">
        <w:t xml:space="preserve">се декларират в </w:t>
      </w:r>
      <w:proofErr w:type="spellStart"/>
      <w:r>
        <w:t>е</w:t>
      </w:r>
      <w:r w:rsidRPr="000A28E2">
        <w:t>ЕЕДОП</w:t>
      </w:r>
      <w:proofErr w:type="spellEnd"/>
      <w:r w:rsidRPr="000A28E2">
        <w:t>, част III, раздел Г: „</w:t>
      </w:r>
      <w:r>
        <w:t>С</w:t>
      </w:r>
      <w:r w:rsidRPr="00891688">
        <w:rPr>
          <w:bCs/>
          <w:lang w:eastAsia="bg-BG"/>
        </w:rPr>
        <w:t>пецифични национални основания за изключване</w:t>
      </w:r>
      <w:r w:rsidRPr="00891688">
        <w:t>”</w:t>
      </w:r>
      <w:r w:rsidRPr="000A28E2">
        <w:t xml:space="preserve">, като: </w:t>
      </w:r>
    </w:p>
    <w:p w:rsidR="00E337C0" w:rsidRPr="000A28E2" w:rsidRDefault="00E337C0" w:rsidP="00E337C0">
      <w:pPr>
        <w:spacing w:line="320" w:lineRule="exact"/>
        <w:ind w:firstLine="709"/>
        <w:jc w:val="both"/>
      </w:pPr>
      <w:r w:rsidRPr="000A28E2">
        <w:t>- ако по отношение на участника не са налице горепосочените основания за отстраняване по чл. 54, ал. 1, т. 1</w:t>
      </w:r>
      <w:r>
        <w:t xml:space="preserve"> и т.6</w:t>
      </w:r>
      <w:r w:rsidRPr="000A28E2">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t xml:space="preserve"> </w:t>
      </w:r>
      <w:r w:rsidRPr="00AC7919">
        <w:t>и</w:t>
      </w:r>
      <w:r w:rsidRPr="000A28E2">
        <w:t xml:space="preserve"> </w:t>
      </w:r>
      <w:r w:rsidRPr="007F1B88">
        <w:t xml:space="preserve">чл. 69 </w:t>
      </w:r>
      <w:r>
        <w:t>и параграф 2, ал.1 от ДР на</w:t>
      </w:r>
      <w:r w:rsidRPr="007F1B88">
        <w:t xml:space="preserve"> Закона за противодействие на корупцията и за отнемане на незаконно придобитото имущество</w:t>
      </w:r>
      <w:r>
        <w:t xml:space="preserve">, </w:t>
      </w:r>
      <w:r w:rsidRPr="000A28E2">
        <w:t>участникът отбелязва отговор „НЕ”.</w:t>
      </w:r>
    </w:p>
    <w:p w:rsidR="00E337C0" w:rsidRPr="000A28E2" w:rsidRDefault="00E337C0" w:rsidP="00E337C0">
      <w:pPr>
        <w:spacing w:line="320" w:lineRule="exact"/>
        <w:ind w:firstLine="709"/>
        <w:jc w:val="both"/>
      </w:pPr>
      <w:r w:rsidRPr="000A28E2">
        <w:t xml:space="preserve">- ако по отношение на участника са налице горепосочените основания за отстраняване по чл. 54, ал.1, т.1 </w:t>
      </w:r>
      <w:r>
        <w:t xml:space="preserve">и т.6 </w:t>
      </w:r>
      <w:r w:rsidRPr="000A28E2">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w:t>
      </w:r>
      <w:r w:rsidRPr="000A28E2">
        <w:lastRenderedPageBreak/>
        <w:t xml:space="preserve">юрисдикции с преференциален данъчен режим, контролираните от тях лица и техните действителни собственици </w:t>
      </w:r>
      <w:r w:rsidRPr="00AC7919">
        <w:t xml:space="preserve">и </w:t>
      </w:r>
      <w:r w:rsidRPr="007F1B88">
        <w:t xml:space="preserve">чл. 69 </w:t>
      </w:r>
      <w:r>
        <w:t>и параграф 2, ал.1 от ДР на</w:t>
      </w:r>
      <w:r w:rsidRPr="007F1B88">
        <w:t xml:space="preserve"> Закона за противодействие на корупцията и за отнемане на незаконно придобитото имущество</w:t>
      </w:r>
      <w:r>
        <w:t>,</w:t>
      </w:r>
      <w:r w:rsidRPr="000A28E2">
        <w:t xml:space="preserve"> участникът отбелязва отговор „ДА” и попълва и следващия ред относно предприети мерки за реабилитация, ако има такива.</w:t>
      </w:r>
    </w:p>
    <w:p w:rsidR="00E337C0" w:rsidRDefault="00E337C0" w:rsidP="00E337C0">
      <w:pPr>
        <w:suppressAutoHyphens/>
        <w:spacing w:line="320" w:lineRule="exact"/>
        <w:ind w:firstLine="709"/>
        <w:jc w:val="both"/>
      </w:pPr>
      <w:r>
        <w:rPr>
          <w:lang w:val="en-US"/>
        </w:rPr>
        <w:t>1</w:t>
      </w:r>
      <w:r>
        <w:t xml:space="preserve">.13. </w:t>
      </w:r>
      <w:r w:rsidRPr="003219DC">
        <w:t xml:space="preserve">Участниците попълват </w:t>
      </w:r>
      <w:r>
        <w:t xml:space="preserve">изискваната информация в </w:t>
      </w:r>
      <w:r w:rsidRPr="003219DC">
        <w:t xml:space="preserve">образеца на </w:t>
      </w:r>
      <w:proofErr w:type="spellStart"/>
      <w:r>
        <w:t>е</w:t>
      </w:r>
      <w:r w:rsidRPr="003219DC">
        <w:t>ЕЕДОП</w:t>
      </w:r>
      <w:proofErr w:type="spellEnd"/>
      <w:r w:rsidRPr="003219DC">
        <w:t>.</w:t>
      </w:r>
    </w:p>
    <w:p w:rsidR="00E718B7" w:rsidRDefault="00E337C0" w:rsidP="00E718B7">
      <w:pPr>
        <w:suppressAutoHyphens/>
        <w:spacing w:line="320" w:lineRule="exact"/>
        <w:ind w:right="-58" w:firstLine="709"/>
        <w:jc w:val="both"/>
      </w:pPr>
      <w:r>
        <w:rPr>
          <w:lang w:val="en-US"/>
        </w:rPr>
        <w:t>1</w:t>
      </w:r>
      <w:r>
        <w:t>.</w:t>
      </w:r>
      <w:r w:rsidRPr="00082CF7">
        <w:t>14. Необходимата информация се попълва в полет</w:t>
      </w:r>
      <w:r w:rsidRPr="00082CF7">
        <w:rPr>
          <w:lang w:val="en-US"/>
        </w:rPr>
        <w:t>a</w:t>
      </w:r>
      <w:r w:rsidRPr="00082CF7">
        <w:t>та, предназначени за тази цел, чрез маркиране на отговор и/или чрез въвеждане на информация.</w:t>
      </w:r>
    </w:p>
    <w:p w:rsidR="009A066A" w:rsidRDefault="00E337C0" w:rsidP="009A066A">
      <w:pPr>
        <w:tabs>
          <w:tab w:val="left" w:pos="1276"/>
        </w:tabs>
        <w:suppressAutoHyphens/>
        <w:spacing w:line="320" w:lineRule="exact"/>
        <w:ind w:right="-58" w:firstLine="709"/>
        <w:jc w:val="both"/>
      </w:pPr>
      <w:r>
        <w:rPr>
          <w:lang w:val="en-US"/>
        </w:rPr>
        <w:t>1</w:t>
      </w:r>
      <w:r w:rsidRPr="00E135B5">
        <w:t>.15.</w:t>
      </w:r>
      <w:r w:rsidR="00E718B7">
        <w:tab/>
      </w:r>
      <w:r w:rsidRPr="00861263">
        <w:t>Когато е приложимо участникът представя документи, удостоверяващи предприетите</w:t>
      </w:r>
      <w:r w:rsidRPr="003219DC">
        <w:t xml:space="preserve"> от него мерки за доказване на надеждност, съгласно чл. 56 от ЗОП. Предприетите мерки се описват в съответния раздел на </w:t>
      </w:r>
      <w:proofErr w:type="spellStart"/>
      <w:r>
        <w:t>е</w:t>
      </w:r>
      <w:r w:rsidRPr="003219DC">
        <w:t>ЕЕДОП</w:t>
      </w:r>
      <w:proofErr w:type="spellEnd"/>
      <w:r w:rsidRPr="003219DC">
        <w:t xml:space="preserve">. Като доказателства за надеждността на участника се представят някои или всички от изброените в чл. 45, ал. </w:t>
      </w:r>
      <w:r>
        <w:t>2 от ППЗОП документи.</w:t>
      </w:r>
    </w:p>
    <w:p w:rsidR="00E718B7" w:rsidRDefault="009A066A" w:rsidP="009A066A">
      <w:pPr>
        <w:tabs>
          <w:tab w:val="left" w:pos="1276"/>
        </w:tabs>
        <w:suppressAutoHyphens/>
        <w:spacing w:line="320" w:lineRule="exact"/>
        <w:ind w:right="-58" w:firstLine="709"/>
        <w:jc w:val="both"/>
      </w:pPr>
      <w:r>
        <w:t>1.16.</w:t>
      </w:r>
      <w:r>
        <w:tab/>
      </w:r>
      <w:r w:rsidR="00E718B7">
        <w:t>Преди сключване на договор за обществена поръчка участникът, избран за изпълнител подава декларация по чл. 59, ал. 1 от ЗМИП.</w:t>
      </w:r>
    </w:p>
    <w:p w:rsidR="00502618" w:rsidRPr="00161449" w:rsidRDefault="00E337C0" w:rsidP="00E337C0">
      <w:pPr>
        <w:tabs>
          <w:tab w:val="left" w:pos="709"/>
        </w:tabs>
        <w:spacing w:line="276" w:lineRule="auto"/>
        <w:jc w:val="both"/>
        <w:textAlignment w:val="center"/>
      </w:pPr>
      <w:r>
        <w:tab/>
      </w:r>
      <w:r w:rsidR="00502618" w:rsidRPr="00CF63CD">
        <w:rPr>
          <w:b/>
          <w:lang w:val="en-US"/>
        </w:rPr>
        <w:t xml:space="preserve">2. </w:t>
      </w:r>
      <w:r w:rsidR="00502618" w:rsidRPr="00CF63CD">
        <w:rPr>
          <w:b/>
        </w:rPr>
        <w:t>Образец №</w:t>
      </w:r>
      <w:r w:rsidR="00053753">
        <w:rPr>
          <w:b/>
        </w:rPr>
        <w:t xml:space="preserve"> </w:t>
      </w:r>
      <w:r w:rsidR="00502618" w:rsidRPr="00CF63CD">
        <w:rPr>
          <w:b/>
        </w:rPr>
        <w:t xml:space="preserve">1 - </w:t>
      </w:r>
      <w:r w:rsidR="00BD0985" w:rsidRPr="00CF63CD">
        <w:t>О</w:t>
      </w:r>
      <w:r w:rsidR="00502618" w:rsidRPr="00CF63CD">
        <w:t>пис на документите и информацията, съдържащи се в опаковката,</w:t>
      </w:r>
      <w:r w:rsidR="00502618" w:rsidRPr="00161449">
        <w:t xml:space="preserve"> подписан от участника, съгласно чл. 47, ал. 3 от ППЗОП.</w:t>
      </w:r>
    </w:p>
    <w:p w:rsidR="00502618" w:rsidRDefault="00502618" w:rsidP="00CF63CD">
      <w:pPr>
        <w:spacing w:line="276" w:lineRule="auto"/>
        <w:ind w:firstLine="709"/>
        <w:jc w:val="both"/>
        <w:rPr>
          <w:b/>
        </w:rPr>
      </w:pPr>
      <w:r w:rsidRPr="00CF63CD">
        <w:rPr>
          <w:b/>
          <w:lang w:val="en-US"/>
        </w:rPr>
        <w:t>3</w:t>
      </w:r>
      <w:r w:rsidRPr="00CF63CD">
        <w:rPr>
          <w:b/>
        </w:rPr>
        <w:t xml:space="preserve">. </w:t>
      </w:r>
      <w:r w:rsidRPr="00CF63CD">
        <w:rPr>
          <w:b/>
          <w:lang w:val="ru-RU"/>
        </w:rPr>
        <w:t>Образец № </w:t>
      </w:r>
      <w:r w:rsidRPr="00CF63CD">
        <w:rPr>
          <w:b/>
        </w:rPr>
        <w:t>2</w:t>
      </w:r>
      <w:r w:rsidRPr="00CF63CD">
        <w:t xml:space="preserve"> - Предложение за изпълнение на поръчката. </w:t>
      </w:r>
      <w:r w:rsidRPr="00CF63CD">
        <w:rPr>
          <w:b/>
        </w:rPr>
        <w:t>Документът се представя в</w:t>
      </w:r>
      <w:r w:rsidRPr="00B80F7B">
        <w:rPr>
          <w:b/>
        </w:rPr>
        <w:t xml:space="preserve"> оригинал.</w:t>
      </w:r>
    </w:p>
    <w:p w:rsidR="00AD1029" w:rsidRPr="00AD1029" w:rsidRDefault="00AD1029" w:rsidP="00795A08">
      <w:pPr>
        <w:spacing w:line="276" w:lineRule="auto"/>
        <w:ind w:firstLine="709"/>
        <w:jc w:val="both"/>
        <w:rPr>
          <w:lang w:eastAsia="bg-BG"/>
        </w:rPr>
      </w:pPr>
      <w:r w:rsidRPr="00AD1029">
        <w:rPr>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502618" w:rsidRPr="00CF63CD" w:rsidRDefault="00BD0985" w:rsidP="00CF63CD">
      <w:pPr>
        <w:spacing w:line="276" w:lineRule="auto"/>
        <w:ind w:firstLine="709"/>
        <w:jc w:val="both"/>
        <w:textAlignment w:val="center"/>
        <w:rPr>
          <w:b/>
        </w:rPr>
      </w:pPr>
      <w:r w:rsidRPr="00CF63CD">
        <w:rPr>
          <w:b/>
        </w:rPr>
        <w:t>4</w:t>
      </w:r>
      <w:r w:rsidR="00502618" w:rsidRPr="00CF63CD">
        <w:rPr>
          <w:b/>
        </w:rPr>
        <w:t>. Образец № </w:t>
      </w:r>
      <w:r w:rsidR="00053753">
        <w:rPr>
          <w:b/>
        </w:rPr>
        <w:t>3</w:t>
      </w:r>
      <w:r w:rsidR="00502618" w:rsidRPr="00CF63CD">
        <w:t xml:space="preserve"> - Ценово предложение.</w:t>
      </w:r>
      <w:r w:rsidR="00502618" w:rsidRPr="00CF63CD">
        <w:rPr>
          <w:bCs/>
          <w:lang w:val="ru-RU"/>
        </w:rPr>
        <w:t xml:space="preserve"> </w:t>
      </w:r>
      <w:r w:rsidR="00502618" w:rsidRPr="00CF63CD">
        <w:rPr>
          <w:b/>
        </w:rPr>
        <w:t xml:space="preserve">Документът се представя в оригинал. </w:t>
      </w:r>
    </w:p>
    <w:p w:rsidR="00502618" w:rsidRPr="00753DB9" w:rsidRDefault="00303846" w:rsidP="00CF63CD">
      <w:pPr>
        <w:spacing w:line="276" w:lineRule="auto"/>
        <w:ind w:firstLine="709"/>
        <w:jc w:val="both"/>
        <w:textAlignment w:val="center"/>
        <w:rPr>
          <w:b/>
        </w:rPr>
      </w:pPr>
      <w:r>
        <w:rPr>
          <w:b/>
        </w:rPr>
        <w:t>4</w:t>
      </w:r>
      <w:r w:rsidR="00502618" w:rsidRPr="00753DB9">
        <w:rPr>
          <w:b/>
        </w:rPr>
        <w:t>.1.</w:t>
      </w:r>
      <w:r w:rsidR="00502618"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502618"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502618" w:rsidRPr="001742D8" w:rsidRDefault="00303846" w:rsidP="00CF63CD">
      <w:pPr>
        <w:spacing w:line="276" w:lineRule="auto"/>
        <w:ind w:firstLine="709"/>
        <w:jc w:val="both"/>
        <w:rPr>
          <w:lang w:eastAsia="bg-BG"/>
        </w:rPr>
      </w:pPr>
      <w:r>
        <w:rPr>
          <w:b/>
        </w:rPr>
        <w:t>4</w:t>
      </w:r>
      <w:r w:rsidR="00502618" w:rsidRPr="00121429">
        <w:rPr>
          <w:b/>
        </w:rPr>
        <w:t>.2.</w:t>
      </w:r>
      <w:r w:rsidR="00502618" w:rsidRPr="00121429">
        <w:t xml:space="preserve"> </w:t>
      </w:r>
      <w:r w:rsidR="00502618"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502618">
        <w:rPr>
          <w:bCs/>
        </w:rPr>
        <w:t xml:space="preserve"> след запетаята</w:t>
      </w:r>
      <w:r w:rsidR="00502618" w:rsidRPr="00121429">
        <w:rPr>
          <w:bCs/>
        </w:rPr>
        <w:t>.</w:t>
      </w:r>
      <w:r w:rsidR="00502618" w:rsidRPr="00753DB9">
        <w:rPr>
          <w:bCs/>
        </w:rPr>
        <w:t xml:space="preserve"> </w:t>
      </w:r>
    </w:p>
    <w:p w:rsidR="00502618" w:rsidRDefault="00502618" w:rsidP="00CF63CD">
      <w:pPr>
        <w:spacing w:line="276" w:lineRule="auto"/>
        <w:ind w:firstLine="709"/>
        <w:jc w:val="both"/>
        <w:rPr>
          <w:b/>
          <w:bCs/>
        </w:rPr>
      </w:pPr>
      <w:r w:rsidRPr="00753DB9">
        <w:rPr>
          <w:b/>
          <w:bCs/>
        </w:rPr>
        <w:t>Общата стойност на поръчката без ДДС, предложена от участни</w:t>
      </w:r>
      <w:r>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112925" w:rsidRPr="002812E4" w:rsidRDefault="001E1EBC" w:rsidP="00CF63CD">
      <w:pPr>
        <w:spacing w:line="276" w:lineRule="auto"/>
        <w:ind w:firstLine="709"/>
        <w:jc w:val="both"/>
        <w:rPr>
          <w:b/>
          <w:bCs/>
        </w:rPr>
      </w:pPr>
      <w:r>
        <w:rPr>
          <w:b/>
          <w:bCs/>
        </w:rPr>
        <w:t>Общите</w:t>
      </w:r>
      <w:r w:rsidR="00112925">
        <w:rPr>
          <w:b/>
          <w:bCs/>
        </w:rPr>
        <w:t xml:space="preserve"> цени на съответните артикули (информационни материали) </w:t>
      </w:r>
      <w:r w:rsidR="002812E4">
        <w:rPr>
          <w:b/>
          <w:bCs/>
        </w:rPr>
        <w:t>не трябва да надвишават</w:t>
      </w:r>
      <w:r>
        <w:rPr>
          <w:b/>
          <w:bCs/>
        </w:rPr>
        <w:t xml:space="preserve"> максималните общи</w:t>
      </w:r>
      <w:r w:rsidR="002812E4">
        <w:rPr>
          <w:b/>
          <w:bCs/>
        </w:rPr>
        <w:t xml:space="preserve"> цени на артикулите, посочени в таблицата в раздел </w:t>
      </w:r>
      <w:r w:rsidR="002812E4">
        <w:rPr>
          <w:b/>
          <w:bCs/>
          <w:lang w:val="en-US"/>
        </w:rPr>
        <w:t>I</w:t>
      </w:r>
      <w:r w:rsidR="002812E4">
        <w:rPr>
          <w:b/>
          <w:bCs/>
        </w:rPr>
        <w:t xml:space="preserve"> от настоящата документация.</w:t>
      </w:r>
    </w:p>
    <w:p w:rsidR="00502618" w:rsidRDefault="002812E4" w:rsidP="00CF63CD">
      <w:pPr>
        <w:tabs>
          <w:tab w:val="left" w:pos="9639"/>
        </w:tabs>
        <w:spacing w:line="276" w:lineRule="auto"/>
        <w:ind w:firstLine="709"/>
        <w:jc w:val="both"/>
        <w:textAlignment w:val="center"/>
        <w:rPr>
          <w:b/>
        </w:rPr>
      </w:pPr>
      <w:r>
        <w:rPr>
          <w:b/>
        </w:rPr>
        <w:t>4</w:t>
      </w:r>
      <w:r w:rsidR="00502618">
        <w:rPr>
          <w:b/>
        </w:rPr>
        <w:t>.3. Формиране на ценово предложение</w:t>
      </w:r>
    </w:p>
    <w:p w:rsidR="00F22E1F" w:rsidRPr="0084008F" w:rsidRDefault="00F22E1F" w:rsidP="00CF63CD">
      <w:pPr>
        <w:widowControl w:val="0"/>
        <w:spacing w:line="276" w:lineRule="auto"/>
        <w:ind w:firstLine="708"/>
        <w:jc w:val="both"/>
        <w:rPr>
          <w:color w:val="000000"/>
        </w:rPr>
      </w:pPr>
      <w:r w:rsidRPr="0084008F">
        <w:rPr>
          <w:bCs/>
          <w:color w:val="000000"/>
        </w:rPr>
        <w:t xml:space="preserve">Участниците представят ценовата си оферта, като посочват единична цена в лева за </w:t>
      </w:r>
      <w:r w:rsidRPr="00811242">
        <w:rPr>
          <w:bCs/>
          <w:color w:val="000000"/>
        </w:rPr>
        <w:t>всяко</w:t>
      </w:r>
      <w:r>
        <w:rPr>
          <w:bCs/>
          <w:color w:val="000000"/>
        </w:rPr>
        <w:t xml:space="preserve"> отделно</w:t>
      </w:r>
      <w:r w:rsidRPr="00811242">
        <w:rPr>
          <w:bCs/>
          <w:color w:val="000000"/>
        </w:rPr>
        <w:t xml:space="preserve"> перо</w:t>
      </w:r>
      <w:r>
        <w:rPr>
          <w:bCs/>
          <w:color w:val="000000"/>
        </w:rPr>
        <w:t xml:space="preserve"> без ДДС, обща цена в лева </w:t>
      </w:r>
      <w:r w:rsidRPr="0084008F">
        <w:rPr>
          <w:bCs/>
          <w:color w:val="000000"/>
        </w:rPr>
        <w:t>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p>
    <w:p w:rsidR="00F22E1F" w:rsidRPr="00F22E1F" w:rsidRDefault="00F22E1F" w:rsidP="00CF63CD">
      <w:pPr>
        <w:widowControl w:val="0"/>
        <w:spacing w:line="276" w:lineRule="auto"/>
        <w:ind w:firstLine="708"/>
        <w:jc w:val="both"/>
        <w:rPr>
          <w:bCs/>
          <w:color w:val="000000"/>
        </w:rPr>
      </w:pPr>
      <w:r w:rsidRPr="0084008F">
        <w:rPr>
          <w:bCs/>
          <w:color w:val="000000"/>
        </w:rPr>
        <w:t>При оценяване на офертите се взема предвид посочената от всеки Участник обща стойност</w:t>
      </w:r>
      <w:r>
        <w:rPr>
          <w:bCs/>
          <w:color w:val="000000"/>
        </w:rPr>
        <w:t xml:space="preserve"> без ДДС</w:t>
      </w:r>
      <w:r w:rsidRPr="0084008F">
        <w:rPr>
          <w:bCs/>
          <w:color w:val="000000"/>
        </w:rPr>
        <w:t>, която включва всички разходи по изпълнение на предмета на поръчката.</w:t>
      </w:r>
    </w:p>
    <w:p w:rsidR="002812E4" w:rsidRDefault="00D1391F" w:rsidP="00CF63CD">
      <w:pPr>
        <w:shd w:val="clear" w:color="auto" w:fill="FFFFFF"/>
        <w:spacing w:line="276" w:lineRule="auto"/>
        <w:ind w:firstLine="709"/>
        <w:jc w:val="both"/>
        <w:rPr>
          <w:lang w:eastAsia="bg-BG"/>
        </w:rPr>
      </w:pPr>
      <w:r w:rsidRPr="00D1391F">
        <w:rPr>
          <w:lang w:eastAsia="bg-BG"/>
        </w:rPr>
        <w:t xml:space="preserve">Участниците носят отговорност </w:t>
      </w:r>
      <w:r w:rsidRPr="005A11DB">
        <w:rPr>
          <w:b/>
          <w:lang w:eastAsia="bg-BG"/>
        </w:rPr>
        <w:t>за допуснати аритметични грешки и несъответствия в ценовото си предложение</w:t>
      </w:r>
      <w:r w:rsidR="005A11DB">
        <w:rPr>
          <w:lang w:eastAsia="bg-BG"/>
        </w:rPr>
        <w:t>.</w:t>
      </w:r>
    </w:p>
    <w:p w:rsidR="004E34E0" w:rsidRDefault="004E34E0" w:rsidP="00394043">
      <w:pPr>
        <w:shd w:val="clear" w:color="auto" w:fill="FFFFFF"/>
        <w:spacing w:line="320" w:lineRule="exact"/>
        <w:jc w:val="both"/>
        <w:rPr>
          <w:lang w:eastAsia="bg-BG"/>
        </w:rPr>
      </w:pPr>
      <w:r>
        <w:rPr>
          <w:lang w:eastAsia="bg-BG"/>
        </w:rPr>
        <w:br w:type="page"/>
      </w:r>
    </w:p>
    <w:p w:rsidR="00E947E5" w:rsidRPr="005A11DB" w:rsidRDefault="00E947E5" w:rsidP="005A11DB">
      <w:pPr>
        <w:shd w:val="clear" w:color="auto" w:fill="FFFFFF"/>
        <w:spacing w:line="320" w:lineRule="exact"/>
        <w:ind w:firstLine="709"/>
        <w:jc w:val="both"/>
        <w:rPr>
          <w:lang w:eastAsia="bg-BG"/>
        </w:rPr>
      </w:pPr>
    </w:p>
    <w:bookmarkEnd w:id="0"/>
    <w:p w:rsidR="00974533" w:rsidRPr="00753DB9" w:rsidRDefault="00974533" w:rsidP="00974533">
      <w:pPr>
        <w:pStyle w:val="a5"/>
        <w:ind w:right="567"/>
        <w:jc w:val="right"/>
        <w:rPr>
          <w:b/>
          <w:i/>
        </w:rPr>
      </w:pPr>
      <w:r w:rsidRPr="00753DB9">
        <w:rPr>
          <w:b/>
          <w:i/>
        </w:rPr>
        <w:t>Образец №</w:t>
      </w:r>
      <w:r w:rsidR="00B117B3">
        <w:rPr>
          <w:b/>
          <w:i/>
          <w:lang w:val="en-US"/>
        </w:rPr>
        <w:t xml:space="preserve"> </w:t>
      </w:r>
      <w:r w:rsidRPr="00753DB9">
        <w:rPr>
          <w:b/>
          <w:i/>
        </w:rPr>
        <w:t>1</w:t>
      </w:r>
      <w:r w:rsidR="00F56DDD">
        <w:rPr>
          <w:b/>
          <w:i/>
        </w:rPr>
        <w:t> </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FB2A4C">
      <w:pPr>
        <w:spacing w:after="120"/>
        <w:ind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C72649" w:rsidRPr="00C72649">
        <w:rPr>
          <w:b/>
          <w:color w:val="000000"/>
          <w:lang w:eastAsia="bg-BG"/>
        </w:rPr>
        <w:t>„Закупуване на 3 бр. многофункционални устройства, консумативи за тях и технически устройства”</w:t>
      </w:r>
    </w:p>
    <w:tbl>
      <w:tblPr>
        <w:tblW w:w="9718" w:type="dxa"/>
        <w:tblInd w:w="-5" w:type="dxa"/>
        <w:tblLayout w:type="fixed"/>
        <w:tblLook w:val="0000" w:firstRow="0" w:lastRow="0" w:firstColumn="0" w:lastColumn="0" w:noHBand="0" w:noVBand="0"/>
      </w:tblPr>
      <w:tblGrid>
        <w:gridCol w:w="1263"/>
        <w:gridCol w:w="6647"/>
        <w:gridCol w:w="1808"/>
      </w:tblGrid>
      <w:tr w:rsidR="001012F4" w:rsidRPr="005B1FAB" w:rsidTr="00B5159C">
        <w:trPr>
          <w:trHeight w:val="873"/>
        </w:trPr>
        <w:tc>
          <w:tcPr>
            <w:tcW w:w="1263"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
                <w:bCs/>
              </w:rPr>
            </w:pPr>
            <w:r w:rsidRPr="005B1FAB">
              <w:rPr>
                <w:b/>
                <w:bCs/>
              </w:rPr>
              <w:t>№</w:t>
            </w:r>
          </w:p>
        </w:tc>
        <w:tc>
          <w:tcPr>
            <w:tcW w:w="6647"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Cs/>
                <w:i/>
              </w:rPr>
            </w:pPr>
            <w:r w:rsidRPr="005B1FAB">
              <w:rPr>
                <w:b/>
                <w:bCs/>
              </w:rPr>
              <w:t>Съдържание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line="320" w:lineRule="exact"/>
              <w:ind w:right="567"/>
              <w:jc w:val="center"/>
            </w:pPr>
            <w:r w:rsidRPr="005B1FAB">
              <w:rPr>
                <w:bCs/>
                <w:i/>
              </w:rPr>
              <w:t>Номер на страница от.....до</w:t>
            </w:r>
          </w:p>
        </w:tc>
      </w:tr>
      <w:tr w:rsidR="001012F4" w:rsidRPr="005B1FAB" w:rsidTr="00B5159C">
        <w:trPr>
          <w:trHeight w:val="266"/>
        </w:trPr>
        <w:tc>
          <w:tcPr>
            <w:tcW w:w="1263" w:type="dxa"/>
            <w:tcBorders>
              <w:top w:val="single" w:sz="4" w:space="0" w:color="000000"/>
              <w:left w:val="single" w:sz="4" w:space="0" w:color="000000"/>
              <w:bottom w:val="single" w:sz="4" w:space="0" w:color="000000"/>
            </w:tcBorders>
            <w:shd w:val="clear" w:color="auto" w:fill="BDD6EE"/>
          </w:tcPr>
          <w:p w:rsidR="001012F4" w:rsidRPr="005B1FAB" w:rsidRDefault="001012F4" w:rsidP="00F6698D">
            <w:pPr>
              <w:pStyle w:val="af"/>
              <w:spacing w:before="120"/>
              <w:ind w:right="567"/>
              <w:rPr>
                <w:b/>
              </w:rPr>
            </w:pPr>
            <w:r w:rsidRPr="005B1FAB">
              <w:rPr>
                <w:b/>
                <w:bCs/>
              </w:rPr>
              <w:t>1.</w:t>
            </w:r>
          </w:p>
        </w:tc>
        <w:tc>
          <w:tcPr>
            <w:tcW w:w="6647" w:type="dxa"/>
            <w:tcBorders>
              <w:top w:val="single" w:sz="4" w:space="0" w:color="000000"/>
              <w:left w:val="single" w:sz="4" w:space="0" w:color="000000"/>
              <w:bottom w:val="single" w:sz="4" w:space="0" w:color="000000"/>
            </w:tcBorders>
            <w:shd w:val="clear" w:color="auto" w:fill="BDD6EE"/>
          </w:tcPr>
          <w:p w:rsidR="001012F4" w:rsidRPr="005B1FAB" w:rsidRDefault="00EF6A6F" w:rsidP="001012F4">
            <w:pPr>
              <w:pStyle w:val="af"/>
              <w:spacing w:before="120"/>
              <w:ind w:right="567"/>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t>договора</w:t>
            </w:r>
            <w:r w:rsidRPr="004D234E">
              <w:t xml:space="preserve"> </w:t>
            </w:r>
            <w:r w:rsidRPr="00F663E2">
              <w:rPr>
                <w:b/>
                <w:bCs/>
              </w:rPr>
              <w:t>(</w:t>
            </w:r>
            <w:proofErr w:type="spellStart"/>
            <w:r w:rsidRPr="00F663E2">
              <w:rPr>
                <w:b/>
                <w:i/>
                <w:lang w:val="ru-RU"/>
              </w:rPr>
              <w:t>представя</w:t>
            </w:r>
            <w:proofErr w:type="spellEnd"/>
            <w:r w:rsidRPr="00F663E2">
              <w:rPr>
                <w:b/>
                <w:i/>
                <w:lang w:val="ru-RU"/>
              </w:rPr>
              <w:t xml:space="preserve"> се в </w:t>
            </w:r>
            <w:proofErr w:type="spellStart"/>
            <w:r w:rsidRPr="00F663E2">
              <w:rPr>
                <w:b/>
                <w:i/>
                <w:lang w:val="ru-RU"/>
              </w:rPr>
              <w:t>електронен</w:t>
            </w:r>
            <w:proofErr w:type="spellEnd"/>
            <w:r w:rsidRPr="00F663E2">
              <w:rPr>
                <w:b/>
                <w:i/>
                <w:lang w:val="ru-RU"/>
              </w:rPr>
              <w:t xml:space="preserve"> вид</w:t>
            </w:r>
            <w:r w:rsidRPr="00F663E2">
              <w:rPr>
                <w:b/>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napToGrid w:val="0"/>
              <w:spacing w:line="320" w:lineRule="exact"/>
              <w:ind w:right="567"/>
              <w:rPr>
                <w:position w:val="8"/>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394043" w:rsidRDefault="001012F4" w:rsidP="00F6698D">
            <w:pPr>
              <w:pStyle w:val="af"/>
              <w:spacing w:before="120"/>
              <w:ind w:right="567"/>
              <w:rPr>
                <w:b/>
                <w:bCs/>
              </w:rPr>
            </w:pPr>
            <w:r w:rsidRPr="00394043">
              <w:rPr>
                <w:b/>
                <w:bCs/>
              </w:rPr>
              <w:t>2.</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4560D0" w:rsidP="008120E6">
            <w:pPr>
              <w:pStyle w:val="af"/>
              <w:spacing w:before="120"/>
              <w:ind w:right="567"/>
              <w:jc w:val="both"/>
              <w:rPr>
                <w:bCs/>
              </w:rPr>
            </w:pPr>
            <w:r>
              <w:t>Копие от документ</w:t>
            </w:r>
            <w:r w:rsidRPr="00753DB9">
              <w:t xml:space="preserve"> </w:t>
            </w:r>
            <w:r>
              <w:t>за създаване на обединението</w:t>
            </w:r>
            <w:r w:rsidRPr="00753DB9">
              <w:t>, както и следната информация във връзка с конкретната обществена поръчка</w:t>
            </w:r>
            <w:r>
              <w:t xml:space="preserve"> </w:t>
            </w:r>
            <w:r w:rsidR="001012F4" w:rsidRPr="005B1FAB">
              <w:rPr>
                <w:bCs/>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w:t>
            </w:r>
            <w:r w:rsidR="008120E6">
              <w:rPr>
                <w:bCs/>
              </w:rPr>
              <w:t xml:space="preserve">ява всеки член на обединението </w:t>
            </w:r>
            <w:r w:rsidR="008120E6" w:rsidRPr="008120E6">
              <w:rPr>
                <w:b/>
                <w:bCs/>
              </w:rPr>
              <w:t>(</w:t>
            </w:r>
            <w:r w:rsidR="008120E6" w:rsidRPr="008120E6">
              <w:rPr>
                <w:b/>
              </w:rPr>
              <w:t>когато е приложимо, когато участник в процедурата е обединение, което не е юридическо лице)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394043" w:rsidRDefault="001012F4" w:rsidP="00F6698D">
            <w:pPr>
              <w:pStyle w:val="af"/>
              <w:spacing w:before="120"/>
              <w:ind w:right="567"/>
              <w:rPr>
                <w:b/>
                <w:bCs/>
              </w:rPr>
            </w:pPr>
            <w:r w:rsidRPr="00394043">
              <w:rPr>
                <w:b/>
                <w:bCs/>
              </w:rPr>
              <w:t>3.</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pPr>
            <w:r w:rsidRPr="005B1FAB">
              <w:t>Доказателства за предприети мерки за надеждност по чл. 56, ал. 1 от ЗОП (когато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rPr>
                <w:b/>
              </w:rPr>
            </w:pPr>
            <w:r w:rsidRPr="005B1FAB">
              <w:rPr>
                <w:b/>
                <w:bCs/>
              </w:rPr>
              <w:t>4.</w:t>
            </w:r>
          </w:p>
        </w:tc>
        <w:tc>
          <w:tcPr>
            <w:tcW w:w="6647" w:type="dxa"/>
            <w:tcBorders>
              <w:top w:val="single" w:sz="4" w:space="0" w:color="000000"/>
              <w:left w:val="single" w:sz="4" w:space="0" w:color="000000"/>
              <w:bottom w:val="single" w:sz="4" w:space="0" w:color="000000"/>
            </w:tcBorders>
            <w:shd w:val="clear" w:color="auto" w:fill="FABF8F"/>
          </w:tcPr>
          <w:p w:rsidR="001012F4" w:rsidRPr="005B1FAB" w:rsidRDefault="001012F4" w:rsidP="00C66B09">
            <w:pPr>
              <w:pStyle w:val="af"/>
              <w:spacing w:before="120"/>
              <w:ind w:right="567"/>
            </w:pPr>
            <w:r w:rsidRPr="005B1FAB">
              <w:rPr>
                <w:b/>
              </w:rPr>
              <w:t>Техническо предложение</w:t>
            </w:r>
            <w:r w:rsidRPr="005B1FAB">
              <w:t>, което съдържа</w:t>
            </w:r>
            <w:r w:rsidR="00C66B09">
              <w:t>:</w:t>
            </w:r>
            <w:r w:rsidR="00394043">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C66B09"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C66B09" w:rsidRPr="005B1FAB" w:rsidRDefault="00C66B09" w:rsidP="00F6698D">
            <w:pPr>
              <w:pStyle w:val="af"/>
              <w:spacing w:before="120"/>
              <w:ind w:right="567"/>
              <w:rPr>
                <w:b/>
                <w:bCs/>
              </w:rPr>
            </w:pPr>
            <w:r>
              <w:rPr>
                <w:b/>
                <w:bCs/>
              </w:rPr>
              <w:t>4.1.</w:t>
            </w:r>
          </w:p>
        </w:tc>
        <w:tc>
          <w:tcPr>
            <w:tcW w:w="6647" w:type="dxa"/>
            <w:tcBorders>
              <w:top w:val="single" w:sz="4" w:space="0" w:color="000000"/>
              <w:left w:val="single" w:sz="4" w:space="0" w:color="000000"/>
              <w:bottom w:val="single" w:sz="4" w:space="0" w:color="000000"/>
            </w:tcBorders>
            <w:shd w:val="clear" w:color="auto" w:fill="FABF8F"/>
          </w:tcPr>
          <w:p w:rsidR="00C66B09" w:rsidRPr="005B1FAB" w:rsidRDefault="008120E6" w:rsidP="00F6698D">
            <w:pPr>
              <w:pStyle w:val="af"/>
              <w:spacing w:before="120"/>
              <w:ind w:right="567"/>
              <w:rPr>
                <w:b/>
              </w:rPr>
            </w:pPr>
            <w:r w:rsidRPr="005B1FAB">
              <w:t xml:space="preserve">Предложение за изпълнение на поръчката </w:t>
            </w:r>
            <w:r w:rsidRPr="005B1FAB">
              <w:rPr>
                <w:bCs/>
              </w:rPr>
              <w:t>(</w:t>
            </w:r>
            <w:r w:rsidRPr="005B1FAB">
              <w:rPr>
                <w:i/>
                <w:lang w:val="ru-RU"/>
              </w:rPr>
              <w:t>Образец №</w:t>
            </w:r>
            <w:r>
              <w:rPr>
                <w:i/>
                <w:lang w:val="ru-RU"/>
              </w:rPr>
              <w:t xml:space="preserve"> 2</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C66B09" w:rsidRPr="005B1FAB" w:rsidRDefault="00C66B09"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FFF00"/>
          </w:tcPr>
          <w:p w:rsidR="001012F4" w:rsidRPr="005B1FAB" w:rsidRDefault="001012F4" w:rsidP="00F6698D">
            <w:pPr>
              <w:pStyle w:val="af"/>
              <w:spacing w:before="120"/>
              <w:ind w:right="567"/>
              <w:rPr>
                <w:b/>
              </w:rPr>
            </w:pPr>
            <w:r w:rsidRPr="005B1FAB">
              <w:rPr>
                <w:b/>
                <w:bCs/>
              </w:rPr>
              <w:t xml:space="preserve">5. </w:t>
            </w:r>
          </w:p>
        </w:tc>
        <w:tc>
          <w:tcPr>
            <w:tcW w:w="6647" w:type="dxa"/>
            <w:tcBorders>
              <w:top w:val="single" w:sz="4" w:space="0" w:color="000000"/>
              <w:left w:val="single" w:sz="4" w:space="0" w:color="000000"/>
              <w:bottom w:val="single" w:sz="4" w:space="0" w:color="000000"/>
            </w:tcBorders>
            <w:shd w:val="clear" w:color="auto" w:fill="FFFF00"/>
          </w:tcPr>
          <w:p w:rsidR="001012F4" w:rsidRPr="005B1FAB" w:rsidRDefault="001012F4" w:rsidP="00394043">
            <w:pPr>
              <w:pStyle w:val="af"/>
              <w:tabs>
                <w:tab w:val="left" w:pos="6431"/>
                <w:tab w:val="left" w:pos="6539"/>
              </w:tabs>
              <w:spacing w:before="120"/>
              <w:ind w:right="34"/>
              <w:jc w:val="both"/>
            </w:pPr>
            <w:r w:rsidRPr="005B1FAB">
              <w:rPr>
                <w:b/>
              </w:rPr>
              <w:t xml:space="preserve">Ценовото предложение </w:t>
            </w:r>
            <w:r w:rsidRPr="005B1FAB">
              <w:t xml:space="preserve">в </w:t>
            </w:r>
            <w:r w:rsidRPr="005B1FAB">
              <w:rPr>
                <w:b/>
                <w:i/>
              </w:rPr>
              <w:t xml:space="preserve">отделен запечатан </w:t>
            </w:r>
            <w:r w:rsidRPr="00865AC6">
              <w:rPr>
                <w:i/>
              </w:rPr>
              <w:t>(</w:t>
            </w:r>
            <w:r w:rsidRPr="005B1FAB">
              <w:rPr>
                <w:i/>
                <w:lang w:val="ru-RU"/>
              </w:rPr>
              <w:t>Образец №</w:t>
            </w:r>
            <w:r w:rsidR="00865AC6">
              <w:rPr>
                <w:i/>
                <w:lang w:val="ru-RU"/>
              </w:rPr>
              <w:t xml:space="preserve"> </w:t>
            </w:r>
            <w:r w:rsidR="00394043">
              <w:rPr>
                <w:i/>
                <w:lang w:val="ru-RU"/>
              </w:rPr>
              <w:t>3</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gridAfter w:val="1"/>
          <w:wAfter w:w="1808" w:type="dxa"/>
        </w:trPr>
        <w:tc>
          <w:tcPr>
            <w:tcW w:w="7910" w:type="dxa"/>
            <w:gridSpan w:val="2"/>
            <w:vAlign w:val="center"/>
          </w:tcPr>
          <w:p w:rsidR="00394043" w:rsidRDefault="00394043" w:rsidP="00F6698D">
            <w:pPr>
              <w:spacing w:line="320" w:lineRule="exact"/>
              <w:ind w:right="567"/>
              <w:rPr>
                <w:b/>
              </w:rPr>
            </w:pPr>
          </w:p>
          <w:p w:rsidR="001012F4" w:rsidRPr="005B1FAB" w:rsidRDefault="001012F4" w:rsidP="00F6698D">
            <w:pPr>
              <w:spacing w:line="320" w:lineRule="exact"/>
              <w:ind w:right="567"/>
            </w:pPr>
            <w:r w:rsidRPr="005B1FAB">
              <w:rPr>
                <w:b/>
              </w:rPr>
              <w:t xml:space="preserve">Подпис: </w:t>
            </w:r>
          </w:p>
        </w:tc>
      </w:tr>
      <w:tr w:rsidR="001012F4" w:rsidRPr="005B1FAB" w:rsidTr="00B5159C">
        <w:trPr>
          <w:gridAfter w:val="1"/>
          <w:wAfter w:w="1808" w:type="dxa"/>
          <w:trHeight w:val="74"/>
        </w:trPr>
        <w:tc>
          <w:tcPr>
            <w:tcW w:w="7910" w:type="dxa"/>
            <w:gridSpan w:val="2"/>
            <w:vAlign w:val="center"/>
          </w:tcPr>
          <w:p w:rsidR="001012F4" w:rsidRDefault="001012F4" w:rsidP="00F6698D">
            <w:pPr>
              <w:spacing w:line="320" w:lineRule="exact"/>
              <w:ind w:right="567"/>
              <w:rPr>
                <w:b/>
              </w:rPr>
            </w:pPr>
            <w:r w:rsidRPr="005B1FAB">
              <w:rPr>
                <w:b/>
              </w:rPr>
              <w:t>Име и фамилия:</w:t>
            </w:r>
          </w:p>
          <w:p w:rsidR="00B5159C" w:rsidRPr="005B1FAB" w:rsidRDefault="00B5159C" w:rsidP="00F6698D">
            <w:pPr>
              <w:spacing w:line="320" w:lineRule="exact"/>
              <w:ind w:right="567"/>
              <w:rPr>
                <w:b/>
              </w:rPr>
            </w:pPr>
          </w:p>
        </w:tc>
      </w:tr>
    </w:tbl>
    <w:p w:rsidR="007C3466" w:rsidRPr="008123A8" w:rsidRDefault="00514323" w:rsidP="008123A8">
      <w:pPr>
        <w:spacing w:after="200" w:line="276" w:lineRule="auto"/>
        <w:rPr>
          <w:rFonts w:eastAsiaTheme="minorHAnsi"/>
          <w:bCs/>
          <w:color w:val="000000"/>
          <w:lang w:val="ru-RU"/>
        </w:rPr>
      </w:pPr>
      <w:r>
        <w:rPr>
          <w:bCs/>
          <w:color w:val="000000"/>
          <w:lang w:val="ru-RU"/>
        </w:rPr>
        <w:br w:type="page"/>
      </w:r>
    </w:p>
    <w:p w:rsidR="007C3466" w:rsidRPr="00C72649" w:rsidRDefault="00AB5888" w:rsidP="00DB69B6">
      <w:pPr>
        <w:ind w:left="7788"/>
        <w:jc w:val="right"/>
        <w:rPr>
          <w:b/>
          <w:i/>
        </w:rPr>
      </w:pPr>
      <w:r w:rsidRPr="00C72649">
        <w:rPr>
          <w:b/>
          <w:i/>
        </w:rPr>
        <w:lastRenderedPageBreak/>
        <w:t>Образец №</w:t>
      </w:r>
      <w:r w:rsidR="00551B0D" w:rsidRPr="00C72649">
        <w:rPr>
          <w:b/>
          <w:i/>
        </w:rPr>
        <w:t xml:space="preserve"> </w:t>
      </w:r>
      <w:r w:rsidR="00DB69B6" w:rsidRPr="00C72649">
        <w:rPr>
          <w:b/>
          <w:i/>
        </w:rPr>
        <w:t>2</w:t>
      </w:r>
    </w:p>
    <w:p w:rsidR="007C3466" w:rsidRPr="00C72649" w:rsidRDefault="007C3466" w:rsidP="007C3466">
      <w:pPr>
        <w:ind w:left="7788" w:right="284"/>
        <w:jc w:val="both"/>
        <w:rPr>
          <w:b/>
          <w:i/>
        </w:rPr>
      </w:pPr>
    </w:p>
    <w:p w:rsidR="0076331B" w:rsidRPr="00C72649" w:rsidRDefault="0076331B" w:rsidP="006A6FF4">
      <w:pPr>
        <w:ind w:right="284"/>
        <w:jc w:val="both"/>
        <w:rPr>
          <w:b/>
          <w:i/>
        </w:rPr>
      </w:pPr>
    </w:p>
    <w:p w:rsidR="006A6FF4" w:rsidRPr="00C72649" w:rsidRDefault="006A6FF4" w:rsidP="006A6FF4">
      <w:pPr>
        <w:ind w:right="284"/>
        <w:jc w:val="both"/>
        <w:rPr>
          <w:b/>
          <w:i/>
        </w:rPr>
      </w:pPr>
    </w:p>
    <w:p w:rsidR="007C3466" w:rsidRPr="00C72649" w:rsidRDefault="007C3466" w:rsidP="007C3466">
      <w:pPr>
        <w:ind w:right="284"/>
        <w:jc w:val="center"/>
        <w:rPr>
          <w:b/>
          <w:sz w:val="28"/>
          <w:szCs w:val="28"/>
        </w:rPr>
      </w:pPr>
      <w:r w:rsidRPr="00C72649">
        <w:rPr>
          <w:b/>
          <w:sz w:val="28"/>
          <w:szCs w:val="28"/>
        </w:rPr>
        <w:t>ПРЕДЛОЖЕНИЕ ЗА ИЗПЪЛНЕНИЕ НА ПОРЪЧКАТА</w:t>
      </w:r>
    </w:p>
    <w:p w:rsidR="007C3466" w:rsidRPr="00C72649" w:rsidRDefault="007C3466" w:rsidP="007C3466">
      <w:pPr>
        <w:tabs>
          <w:tab w:val="left" w:pos="1134"/>
        </w:tabs>
        <w:ind w:right="284" w:firstLine="720"/>
        <w:jc w:val="both"/>
        <w:rPr>
          <w:b/>
          <w:lang w:val="en-GB"/>
        </w:rPr>
      </w:pPr>
    </w:p>
    <w:p w:rsidR="007C3466" w:rsidRPr="00C72649" w:rsidRDefault="007C3466" w:rsidP="007C3466">
      <w:pPr>
        <w:tabs>
          <w:tab w:val="left" w:pos="1134"/>
        </w:tabs>
        <w:ind w:right="284" w:firstLine="720"/>
        <w:jc w:val="both"/>
      </w:pPr>
    </w:p>
    <w:p w:rsidR="004718F6" w:rsidRPr="00C72649" w:rsidRDefault="004718F6" w:rsidP="004718F6">
      <w:pPr>
        <w:tabs>
          <w:tab w:val="left" w:pos="709"/>
          <w:tab w:val="left" w:pos="993"/>
        </w:tabs>
        <w:ind w:firstLine="720"/>
        <w:rPr>
          <w:rFonts w:eastAsia="Calibri"/>
          <w:b/>
        </w:rPr>
      </w:pPr>
      <w:r w:rsidRPr="00C72649">
        <w:rPr>
          <w:rFonts w:eastAsia="Calibri"/>
        </w:rPr>
        <w:t>УВАЖАЕМИ ДАМИ И ГОСПОДА,</w:t>
      </w:r>
    </w:p>
    <w:p w:rsidR="004718F6" w:rsidRPr="00C72649" w:rsidRDefault="004718F6" w:rsidP="004718F6">
      <w:pPr>
        <w:tabs>
          <w:tab w:val="left" w:pos="709"/>
          <w:tab w:val="left" w:pos="993"/>
        </w:tabs>
        <w:ind w:firstLine="720"/>
        <w:rPr>
          <w:rFonts w:eastAsia="Calibri"/>
          <w:b/>
        </w:rPr>
      </w:pPr>
    </w:p>
    <w:p w:rsidR="004718F6" w:rsidRPr="0013158C" w:rsidRDefault="004718F6" w:rsidP="004718F6">
      <w:pPr>
        <w:tabs>
          <w:tab w:val="left" w:pos="709"/>
          <w:tab w:val="left" w:pos="993"/>
        </w:tabs>
        <w:spacing w:after="200"/>
        <w:jc w:val="both"/>
        <w:rPr>
          <w:rFonts w:eastAsia="Calibri"/>
          <w:b/>
          <w:bCs/>
          <w:color w:val="000000"/>
        </w:rPr>
      </w:pPr>
      <w:r w:rsidRPr="00C72649">
        <w:rPr>
          <w:rFonts w:eastAsia="Calibri"/>
        </w:rPr>
        <w:tab/>
        <w:t xml:space="preserve">След запознаване с документацията за участие в процедура за възлагане на обществена поръчка с предмет </w:t>
      </w:r>
      <w:r w:rsidR="00C72649" w:rsidRPr="00C72649">
        <w:rPr>
          <w:b/>
          <w:color w:val="000000"/>
          <w:lang w:eastAsia="bg-BG"/>
        </w:rPr>
        <w:t>„Закупуване на 3 бр. многофункционални устройства, консумативи за тях и технически устройства”</w:t>
      </w:r>
      <w:r w:rsidRPr="00C72649">
        <w:rPr>
          <w:rFonts w:eastAsia="Calibri"/>
        </w:rPr>
        <w:t>, ние:</w:t>
      </w:r>
      <w:r w:rsidRPr="0013158C">
        <w:rPr>
          <w:rFonts w:eastAsia="Calibri"/>
        </w:rPr>
        <w:t xml:space="preserve"> </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r w:rsidRPr="0013158C">
        <w:rPr>
          <w:rFonts w:eastAsia="Calibri"/>
        </w:rPr>
        <w:t>……………………………………………………………………………………</w:t>
      </w:r>
    </w:p>
    <w:p w:rsidR="004718F6" w:rsidRPr="0013158C" w:rsidRDefault="004718F6" w:rsidP="004718F6">
      <w:pPr>
        <w:tabs>
          <w:tab w:val="left" w:pos="709"/>
          <w:tab w:val="left" w:pos="993"/>
        </w:tabs>
        <w:ind w:left="709" w:firstLine="709"/>
        <w:rPr>
          <w:rFonts w:eastAsia="Calibri"/>
        </w:rPr>
      </w:pPr>
      <w:r w:rsidRPr="0013158C">
        <w:rPr>
          <w:rFonts w:eastAsia="Calibri"/>
        </w:rPr>
        <w:t>/изписва се името на участника/</w:t>
      </w:r>
    </w:p>
    <w:p w:rsidR="004718F6" w:rsidRPr="0013158C" w:rsidRDefault="004718F6" w:rsidP="004718F6">
      <w:pPr>
        <w:tabs>
          <w:tab w:val="left" w:pos="709"/>
          <w:tab w:val="left" w:pos="993"/>
        </w:tabs>
        <w:rPr>
          <w:rFonts w:eastAsia="Calibri"/>
        </w:rPr>
      </w:pPr>
      <w:r w:rsidRPr="0013158C">
        <w:rPr>
          <w:rFonts w:eastAsia="Calibri"/>
        </w:rPr>
        <w:t>………………...…………………………...</w:t>
      </w:r>
    </w:p>
    <w:p w:rsidR="004718F6" w:rsidRPr="0013158C" w:rsidRDefault="004718F6" w:rsidP="004718F6">
      <w:pPr>
        <w:tabs>
          <w:tab w:val="left" w:pos="709"/>
          <w:tab w:val="left" w:pos="993"/>
        </w:tabs>
        <w:rPr>
          <w:rFonts w:eastAsia="Calibri"/>
        </w:rPr>
      </w:pPr>
      <w:r w:rsidRPr="0013158C">
        <w:rPr>
          <w:rFonts w:eastAsia="Calibri"/>
        </w:rPr>
        <w:tab/>
      </w:r>
      <w:r w:rsidRPr="0013158C">
        <w:rPr>
          <w:rFonts w:eastAsia="Calibri"/>
          <w:lang w:val="ru-RU"/>
        </w:rPr>
        <w:tab/>
      </w:r>
      <w:r w:rsidRPr="0013158C">
        <w:rPr>
          <w:rFonts w:eastAsia="Calibri"/>
        </w:rPr>
        <w:t>/БУЛСТАТ или ЕИК/</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p>
    <w:p w:rsidR="004718F6" w:rsidRDefault="004718F6" w:rsidP="004718F6">
      <w:pPr>
        <w:tabs>
          <w:tab w:val="left" w:pos="709"/>
          <w:tab w:val="left" w:pos="993"/>
        </w:tabs>
        <w:ind w:left="709" w:firstLine="709"/>
        <w:rPr>
          <w:rFonts w:eastAsia="Calibri"/>
        </w:rPr>
      </w:pPr>
      <w:r w:rsidRPr="0013158C">
        <w:rPr>
          <w:rFonts w:eastAsia="Calibri"/>
        </w:rPr>
        <w:t>/адрес по регистрация/</w:t>
      </w:r>
    </w:p>
    <w:p w:rsidR="004718F6" w:rsidRPr="0013158C" w:rsidRDefault="004718F6" w:rsidP="004718F6">
      <w:pPr>
        <w:tabs>
          <w:tab w:val="left" w:pos="709"/>
          <w:tab w:val="left" w:pos="993"/>
        </w:tabs>
        <w:ind w:left="709" w:firstLine="709"/>
        <w:rPr>
          <w:rFonts w:eastAsia="Calibri"/>
        </w:rPr>
      </w:pPr>
    </w:p>
    <w:p w:rsidR="004718F6" w:rsidRDefault="004718F6" w:rsidP="004718F6">
      <w:pPr>
        <w:tabs>
          <w:tab w:val="left" w:pos="709"/>
          <w:tab w:val="left" w:pos="915"/>
          <w:tab w:val="left" w:pos="993"/>
        </w:tabs>
        <w:jc w:val="both"/>
        <w:rPr>
          <w:rFonts w:eastAsia="Calibri"/>
        </w:rPr>
      </w:pPr>
      <w:r w:rsidRPr="0013158C">
        <w:rPr>
          <w:rFonts w:eastAsia="Calibri"/>
        </w:rPr>
        <w:t>предлагаме да изпълним поръчката</w:t>
      </w:r>
      <w:r w:rsidRPr="0013158C">
        <w:rPr>
          <w:rFonts w:eastAsia="Calibri"/>
          <w:i/>
        </w:rPr>
        <w:t xml:space="preserve">, </w:t>
      </w:r>
      <w:r w:rsidRPr="0013158C">
        <w:rPr>
          <w:rFonts w:eastAsia="Calibri"/>
        </w:rPr>
        <w:t>съгласно изискванията на Възложителя</w:t>
      </w:r>
      <w:r>
        <w:rPr>
          <w:rFonts w:eastAsia="Calibri"/>
        </w:rPr>
        <w:t>,</w:t>
      </w:r>
      <w:r w:rsidRPr="0013158C">
        <w:rPr>
          <w:rFonts w:eastAsia="Calibri"/>
        </w:rPr>
        <w:t xml:space="preserve"> както следва:</w:t>
      </w:r>
    </w:p>
    <w:p w:rsidR="00111980" w:rsidRDefault="00111980" w:rsidP="004718F6">
      <w:pPr>
        <w:tabs>
          <w:tab w:val="left" w:pos="709"/>
          <w:tab w:val="left" w:pos="915"/>
          <w:tab w:val="left" w:pos="993"/>
        </w:tabs>
        <w:jc w:val="both"/>
        <w:rPr>
          <w:rFonts w:eastAsia="Calibri"/>
        </w:rPr>
      </w:pPr>
    </w:p>
    <w:p w:rsidR="0047788F" w:rsidRPr="00FD4CB6" w:rsidRDefault="00FD4CB6" w:rsidP="004718F6">
      <w:pPr>
        <w:tabs>
          <w:tab w:val="left" w:pos="709"/>
          <w:tab w:val="left" w:pos="915"/>
          <w:tab w:val="left" w:pos="993"/>
        </w:tabs>
        <w:jc w:val="both"/>
        <w:rPr>
          <w:lang w:val="en-US"/>
        </w:rPr>
      </w:pPr>
      <w:proofErr w:type="gramStart"/>
      <w:r>
        <w:rPr>
          <w:b/>
          <w:color w:val="000000"/>
          <w:lang w:val="en-US"/>
        </w:rPr>
        <w:t>I</w:t>
      </w:r>
      <w:r w:rsidR="0047788F" w:rsidRPr="0047788F">
        <w:rPr>
          <w:b/>
          <w:color w:val="000000"/>
        </w:rPr>
        <w:t>.</w:t>
      </w:r>
      <w:r w:rsidR="0047788F">
        <w:rPr>
          <w:i/>
          <w:color w:val="000000"/>
        </w:rPr>
        <w:t xml:space="preserve"> </w:t>
      </w:r>
      <w:r w:rsidR="0047788F">
        <w:t xml:space="preserve">Доставка на </w:t>
      </w:r>
      <w:r w:rsidR="0047788F" w:rsidRPr="0061604F">
        <w:t>1 бр.</w:t>
      </w:r>
      <w:proofErr w:type="gramEnd"/>
      <w:r w:rsidR="0047788F" w:rsidRPr="0061604F">
        <w:t xml:space="preserve"> цветно лазерно многофункционално устройство с функции за </w:t>
      </w:r>
      <w:proofErr w:type="spellStart"/>
      <w:r w:rsidR="0047788F" w:rsidRPr="0061604F">
        <w:t>финишър</w:t>
      </w:r>
      <w:proofErr w:type="spellEnd"/>
      <w:r w:rsidR="0047788F">
        <w:t>, ф</w:t>
      </w:r>
      <w:r>
        <w:t>ормат А3 и консумативи за него:</w:t>
      </w:r>
    </w:p>
    <w:tbl>
      <w:tblPr>
        <w:tblpPr w:leftFromText="181" w:rightFromText="181" w:vertAnchor="text" w:horzAnchor="margin" w:tblpXSpec="center" w:tblpY="1"/>
        <w:tblW w:w="5086" w:type="pct"/>
        <w:tblLayout w:type="fixed"/>
        <w:tblLook w:val="04A0" w:firstRow="1" w:lastRow="0" w:firstColumn="1" w:lastColumn="0" w:noHBand="0" w:noVBand="1"/>
      </w:tblPr>
      <w:tblGrid>
        <w:gridCol w:w="435"/>
        <w:gridCol w:w="2160"/>
        <w:gridCol w:w="914"/>
        <w:gridCol w:w="1706"/>
        <w:gridCol w:w="210"/>
        <w:gridCol w:w="2197"/>
        <w:gridCol w:w="361"/>
        <w:gridCol w:w="738"/>
        <w:gridCol w:w="1592"/>
      </w:tblGrid>
      <w:tr w:rsidR="0047788F" w:rsidRPr="00F636E6" w:rsidTr="00FA0AD4">
        <w:trPr>
          <w:trHeight w:val="415"/>
        </w:trPr>
        <w:tc>
          <w:tcPr>
            <w:tcW w:w="2528" w:type="pct"/>
            <w:gridSpan w:val="4"/>
            <w:tcBorders>
              <w:top w:val="single" w:sz="4" w:space="0" w:color="auto"/>
              <w:left w:val="single" w:sz="4" w:space="0" w:color="auto"/>
              <w:bottom w:val="single" w:sz="4" w:space="0" w:color="auto"/>
              <w:right w:val="single" w:sz="4" w:space="0" w:color="auto"/>
            </w:tcBorders>
            <w:vAlign w:val="center"/>
          </w:tcPr>
          <w:p w:rsidR="0047788F" w:rsidRPr="00F636E6" w:rsidRDefault="0047788F" w:rsidP="00E5247A">
            <w:pPr>
              <w:jc w:val="center"/>
              <w:rPr>
                <w:b/>
                <w:bCs/>
                <w:sz w:val="22"/>
                <w:szCs w:val="22"/>
              </w:rPr>
            </w:pPr>
            <w:r w:rsidRPr="005536CF">
              <w:rPr>
                <w:b/>
                <w:color w:val="000000"/>
              </w:rPr>
              <w:t>ИЗИСКАНО ОТ ВЪЗЛОЖИТЕЛЯ</w:t>
            </w:r>
          </w:p>
        </w:tc>
        <w:tc>
          <w:tcPr>
            <w:tcW w:w="2472" w:type="pct"/>
            <w:gridSpan w:val="5"/>
            <w:tcBorders>
              <w:top w:val="single" w:sz="4" w:space="0" w:color="auto"/>
              <w:left w:val="nil"/>
              <w:bottom w:val="single" w:sz="4" w:space="0" w:color="auto"/>
              <w:right w:val="single" w:sz="4" w:space="0" w:color="auto"/>
            </w:tcBorders>
            <w:vAlign w:val="center"/>
          </w:tcPr>
          <w:p w:rsidR="0047788F" w:rsidRPr="00F636E6" w:rsidRDefault="0047788F" w:rsidP="00E5247A">
            <w:pPr>
              <w:jc w:val="center"/>
              <w:rPr>
                <w:b/>
                <w:bCs/>
                <w:sz w:val="22"/>
                <w:szCs w:val="22"/>
              </w:rPr>
            </w:pPr>
            <w:r w:rsidRPr="005536CF">
              <w:rPr>
                <w:b/>
                <w:color w:val="000000"/>
              </w:rPr>
              <w:t>ПРЕДЛОЖЕНО ОТ УЧАСТНИКА</w:t>
            </w:r>
          </w:p>
        </w:tc>
      </w:tr>
      <w:tr w:rsidR="00FA0AD4" w:rsidRPr="00F636E6" w:rsidTr="00FA0AD4">
        <w:trPr>
          <w:trHeight w:val="41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jc w:val="center"/>
              <w:rPr>
                <w:b/>
                <w:bCs/>
                <w:sz w:val="22"/>
                <w:szCs w:val="22"/>
              </w:rPr>
            </w:pPr>
            <w:r w:rsidRPr="00F636E6">
              <w:rPr>
                <w:b/>
                <w:bCs/>
                <w:sz w:val="22"/>
                <w:szCs w:val="22"/>
              </w:rPr>
              <w:t>№</w:t>
            </w: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788F" w:rsidRPr="00F636E6" w:rsidRDefault="0047788F" w:rsidP="00E5247A">
            <w:pPr>
              <w:jc w:val="center"/>
              <w:rPr>
                <w:b/>
                <w:bCs/>
                <w:sz w:val="22"/>
                <w:szCs w:val="22"/>
              </w:rPr>
            </w:pPr>
            <w:r w:rsidRPr="00F636E6">
              <w:rPr>
                <w:b/>
                <w:bCs/>
                <w:sz w:val="22"/>
                <w:szCs w:val="22"/>
              </w:rPr>
              <w:t>Параметър</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E5247A">
            <w:pPr>
              <w:jc w:val="center"/>
              <w:rPr>
                <w:b/>
                <w:bCs/>
                <w:sz w:val="22"/>
                <w:szCs w:val="22"/>
              </w:rPr>
            </w:pPr>
            <w:r w:rsidRPr="00F636E6">
              <w:rPr>
                <w:b/>
                <w:bCs/>
                <w:sz w:val="22"/>
                <w:szCs w:val="22"/>
              </w:rPr>
              <w:t>Минимални технически изисквания</w:t>
            </w:r>
          </w:p>
        </w:tc>
        <w:tc>
          <w:tcPr>
            <w:tcW w:w="1167" w:type="pct"/>
            <w:gridSpan w:val="2"/>
            <w:tcBorders>
              <w:top w:val="single" w:sz="4" w:space="0" w:color="auto"/>
              <w:left w:val="nil"/>
              <w:bottom w:val="single" w:sz="4" w:space="0" w:color="auto"/>
              <w:right w:val="single" w:sz="4" w:space="0" w:color="auto"/>
            </w:tcBorders>
            <w:vAlign w:val="center"/>
          </w:tcPr>
          <w:p w:rsidR="0047788F" w:rsidRPr="00F636E6" w:rsidRDefault="00E5247A" w:rsidP="00E5247A">
            <w:pPr>
              <w:jc w:val="center"/>
              <w:rPr>
                <w:b/>
                <w:bCs/>
                <w:sz w:val="22"/>
                <w:szCs w:val="22"/>
              </w:rPr>
            </w:pPr>
            <w:r w:rsidRPr="00F636E6">
              <w:rPr>
                <w:b/>
                <w:bCs/>
                <w:sz w:val="22"/>
                <w:szCs w:val="22"/>
              </w:rPr>
              <w:t>Параметър</w:t>
            </w:r>
          </w:p>
        </w:tc>
        <w:tc>
          <w:tcPr>
            <w:tcW w:w="1305" w:type="pct"/>
            <w:gridSpan w:val="3"/>
            <w:tcBorders>
              <w:top w:val="single" w:sz="4" w:space="0" w:color="auto"/>
              <w:left w:val="nil"/>
              <w:bottom w:val="single" w:sz="4" w:space="0" w:color="auto"/>
              <w:right w:val="single" w:sz="4" w:space="0" w:color="auto"/>
            </w:tcBorders>
            <w:vAlign w:val="center"/>
          </w:tcPr>
          <w:p w:rsidR="0047788F" w:rsidRPr="00F636E6" w:rsidRDefault="00E5247A" w:rsidP="00E5247A">
            <w:pPr>
              <w:jc w:val="center"/>
              <w:rPr>
                <w:b/>
                <w:bCs/>
                <w:sz w:val="22"/>
                <w:szCs w:val="22"/>
              </w:rPr>
            </w:pPr>
            <w:r w:rsidRPr="00F636E6">
              <w:rPr>
                <w:b/>
                <w:bCs/>
                <w:sz w:val="22"/>
                <w:szCs w:val="22"/>
              </w:rPr>
              <w:t>Минимални технически изисквания</w:t>
            </w:r>
          </w:p>
        </w:tc>
      </w:tr>
      <w:tr w:rsidR="00E5247A" w:rsidRPr="00F636E6" w:rsidTr="00FA0AD4">
        <w:trPr>
          <w:trHeight w:val="455"/>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rsidR="00E5247A" w:rsidRPr="00FA0AD4" w:rsidRDefault="00E5247A" w:rsidP="0047788F">
            <w:pPr>
              <w:jc w:val="center"/>
              <w:rPr>
                <w:b/>
                <w:bCs/>
                <w:sz w:val="22"/>
                <w:szCs w:val="22"/>
              </w:rPr>
            </w:pPr>
            <w:r w:rsidRPr="00FA0AD4">
              <w:rPr>
                <w:b/>
                <w:bCs/>
                <w:sz w:val="22"/>
                <w:szCs w:val="22"/>
              </w:rPr>
              <w:t>ОБЩИ ПАРАМЕТРИ</w:t>
            </w:r>
          </w:p>
        </w:tc>
      </w:tr>
      <w:tr w:rsidR="0047788F" w:rsidRPr="00F636E6" w:rsidTr="00FA0AD4">
        <w:trPr>
          <w:trHeight w:val="40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Цветно лазерно многофункционално устройство с функции за </w:t>
            </w:r>
            <w:proofErr w:type="spellStart"/>
            <w:r w:rsidRPr="00F636E6">
              <w:rPr>
                <w:sz w:val="22"/>
                <w:szCs w:val="22"/>
              </w:rPr>
              <w:t>финишър</w:t>
            </w:r>
            <w:proofErr w:type="spellEnd"/>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Производител/марка, серия/модел, адрес на описанието му в сайта на производителя (указват се в техническото предложение)</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16"/>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Функции</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Цветен печат, копиране, сканиране, съхранение</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16"/>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Контролен панел</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Цветен </w:t>
            </w:r>
            <w:r w:rsidRPr="00F636E6">
              <w:rPr>
                <w:sz w:val="22"/>
                <w:szCs w:val="22"/>
                <w:lang w:val="en-US"/>
              </w:rPr>
              <w:t xml:space="preserve">LCD </w:t>
            </w:r>
            <w:r w:rsidRPr="00F636E6">
              <w:rPr>
                <w:sz w:val="22"/>
                <w:szCs w:val="22"/>
              </w:rPr>
              <w:t>сензорен</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Поддържан формат на хартията</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А3, А4, А5, А6 (листове, пликове, етикети, плакати)</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Поддържани типове хартии</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Тънка хартия, обикновена хартия, рециклирана хартия, цветна хартия, предварително перфорирана хартия, дебела хартия, </w:t>
            </w:r>
            <w:proofErr w:type="spellStart"/>
            <w:r w:rsidRPr="00F636E6">
              <w:rPr>
                <w:sz w:val="22"/>
                <w:szCs w:val="22"/>
              </w:rPr>
              <w:t>хартия</w:t>
            </w:r>
            <w:proofErr w:type="spellEnd"/>
            <w:r w:rsidRPr="00F636E6">
              <w:rPr>
                <w:sz w:val="22"/>
                <w:szCs w:val="22"/>
              </w:rPr>
              <w:t xml:space="preserve"> за документи, прозрачно фолио, етикети, пликове, паус, хартия с покритие</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Хартия гр./</w:t>
            </w:r>
            <w:proofErr w:type="spellStart"/>
            <w:r w:rsidRPr="00F636E6">
              <w:rPr>
                <w:sz w:val="22"/>
                <w:szCs w:val="22"/>
              </w:rPr>
              <w:t>м</w:t>
            </w:r>
            <w:r w:rsidRPr="00F636E6">
              <w:rPr>
                <w:sz w:val="22"/>
                <w:szCs w:val="22"/>
                <w:vertAlign w:val="superscript"/>
              </w:rPr>
              <w:t>2</w:t>
            </w:r>
            <w:proofErr w:type="spellEnd"/>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proofErr w:type="spellStart"/>
            <w:r w:rsidRPr="00F636E6">
              <w:rPr>
                <w:sz w:val="22"/>
                <w:szCs w:val="22"/>
              </w:rPr>
              <w:t>oт</w:t>
            </w:r>
            <w:proofErr w:type="spellEnd"/>
            <w:r w:rsidRPr="00F636E6">
              <w:rPr>
                <w:sz w:val="22"/>
                <w:szCs w:val="22"/>
              </w:rPr>
              <w:t xml:space="preserve"> 52 до 300 гр./</w:t>
            </w:r>
            <w:proofErr w:type="spellStart"/>
            <w:r w:rsidRPr="00F636E6">
              <w:rPr>
                <w:sz w:val="22"/>
                <w:szCs w:val="22"/>
              </w:rPr>
              <w:t>м</w:t>
            </w:r>
            <w:r w:rsidRPr="00F636E6">
              <w:rPr>
                <w:sz w:val="22"/>
                <w:szCs w:val="22"/>
                <w:vertAlign w:val="superscript"/>
              </w:rPr>
              <w:t>2</w:t>
            </w:r>
            <w:proofErr w:type="spellEnd"/>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Входящ капацитет за хартия</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Минимум 3 500 листа от три тави</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Изходящ капацитет за хартия</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pBdr>
                <w:top w:val="nil"/>
                <w:left w:val="nil"/>
                <w:bottom w:val="nil"/>
                <w:right w:val="nil"/>
                <w:between w:val="nil"/>
                <w:bar w:val="nil"/>
              </w:pBdr>
              <w:rPr>
                <w:sz w:val="22"/>
                <w:szCs w:val="22"/>
              </w:rPr>
            </w:pPr>
            <w:r w:rsidRPr="00F636E6">
              <w:rPr>
                <w:sz w:val="22"/>
                <w:szCs w:val="22"/>
              </w:rPr>
              <w:t xml:space="preserve">Офис </w:t>
            </w:r>
            <w:proofErr w:type="spellStart"/>
            <w:r w:rsidRPr="00F636E6">
              <w:rPr>
                <w:sz w:val="22"/>
                <w:szCs w:val="22"/>
              </w:rPr>
              <w:t>финишър</w:t>
            </w:r>
            <w:proofErr w:type="spellEnd"/>
            <w:r w:rsidRPr="00F636E6">
              <w:rPr>
                <w:sz w:val="22"/>
                <w:szCs w:val="22"/>
              </w:rPr>
              <w:t xml:space="preserve"> с изходящ капацитет на хартията за 3</w:t>
            </w:r>
            <w:r w:rsidRPr="00F636E6">
              <w:rPr>
                <w:rFonts w:hint="eastAsia"/>
                <w:sz w:val="22"/>
                <w:szCs w:val="22"/>
              </w:rPr>
              <w:t> </w:t>
            </w:r>
            <w:r w:rsidRPr="00F636E6">
              <w:rPr>
                <w:sz w:val="22"/>
                <w:szCs w:val="22"/>
              </w:rPr>
              <w:t>000 листа и вградена функция за подшиване на 50 листа</w:t>
            </w:r>
          </w:p>
        </w:tc>
        <w:tc>
          <w:tcPr>
            <w:tcW w:w="1167" w:type="pct"/>
            <w:gridSpan w:val="2"/>
            <w:tcBorders>
              <w:top w:val="nil"/>
              <w:left w:val="nil"/>
              <w:bottom w:val="single" w:sz="4" w:space="0" w:color="auto"/>
              <w:right w:val="single" w:sz="4" w:space="0" w:color="auto"/>
            </w:tcBorders>
          </w:tcPr>
          <w:p w:rsidR="0047788F" w:rsidRPr="00F636E6" w:rsidRDefault="0047788F" w:rsidP="0047788F">
            <w:pPr>
              <w:pBdr>
                <w:top w:val="nil"/>
                <w:left w:val="nil"/>
                <w:bottom w:val="nil"/>
                <w:right w:val="nil"/>
                <w:between w:val="nil"/>
                <w:bar w:val="nil"/>
              </w:pBd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pBdr>
                <w:top w:val="nil"/>
                <w:left w:val="nil"/>
                <w:bottom w:val="nil"/>
                <w:right w:val="nil"/>
                <w:between w:val="nil"/>
                <w:bar w:val="nil"/>
              </w:pBd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Касета за ръчно подаване</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100 листа </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495"/>
        </w:trPr>
        <w:tc>
          <w:tcPr>
            <w:tcW w:w="211" w:type="pct"/>
            <w:tcBorders>
              <w:top w:val="nil"/>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nil"/>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Двустранен печат, копиране и сканиране</w:t>
            </w:r>
          </w:p>
        </w:tc>
        <w:tc>
          <w:tcPr>
            <w:tcW w:w="1270" w:type="pct"/>
            <w:gridSpan w:val="2"/>
            <w:tcBorders>
              <w:top w:val="nil"/>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Да, автоматичен</w:t>
            </w:r>
          </w:p>
        </w:tc>
        <w:tc>
          <w:tcPr>
            <w:tcW w:w="1167" w:type="pct"/>
            <w:gridSpan w:val="2"/>
            <w:tcBorders>
              <w:top w:val="nil"/>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nil"/>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Скорост на печат</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А4 – мин. 60 страници в минута черно-бяло и цветно;</w:t>
            </w:r>
          </w:p>
          <w:p w:rsidR="0047788F" w:rsidRPr="00F636E6" w:rsidRDefault="0047788F" w:rsidP="0047788F">
            <w:pPr>
              <w:rPr>
                <w:sz w:val="22"/>
                <w:szCs w:val="22"/>
              </w:rPr>
            </w:pPr>
            <w:r w:rsidRPr="00F636E6">
              <w:rPr>
                <w:sz w:val="22"/>
                <w:szCs w:val="22"/>
              </w:rPr>
              <w:t>А3 – мин. 30 страници в минута черно-бяло и цветно.</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Максимално месечно натоварване</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 </w:t>
            </w:r>
            <w:r w:rsidRPr="00F636E6">
              <w:rPr>
                <w:sz w:val="22"/>
                <w:szCs w:val="22"/>
                <w:lang w:val="en-US"/>
              </w:rPr>
              <w:t>2</w:t>
            </w:r>
            <w:r w:rsidRPr="00F636E6">
              <w:rPr>
                <w:sz w:val="22"/>
                <w:szCs w:val="22"/>
              </w:rPr>
              <w:t>00 000 стр.</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Функции на </w:t>
            </w:r>
            <w:proofErr w:type="spellStart"/>
            <w:r w:rsidRPr="00F636E6">
              <w:rPr>
                <w:sz w:val="22"/>
                <w:szCs w:val="22"/>
              </w:rPr>
              <w:t>финишър</w:t>
            </w:r>
            <w:proofErr w:type="spellEnd"/>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proofErr w:type="spellStart"/>
            <w:r w:rsidRPr="00F636E6">
              <w:rPr>
                <w:sz w:val="22"/>
                <w:szCs w:val="22"/>
              </w:rPr>
              <w:t>колиране</w:t>
            </w:r>
            <w:proofErr w:type="spellEnd"/>
            <w:r w:rsidRPr="00F636E6">
              <w:rPr>
                <w:sz w:val="22"/>
                <w:szCs w:val="22"/>
              </w:rPr>
              <w:t xml:space="preserve">, групиране, отместване, </w:t>
            </w:r>
            <w:proofErr w:type="spellStart"/>
            <w:r w:rsidRPr="00F636E6">
              <w:rPr>
                <w:sz w:val="22"/>
                <w:szCs w:val="22"/>
              </w:rPr>
              <w:t>телбод</w:t>
            </w:r>
            <w:proofErr w:type="spellEnd"/>
            <w:r w:rsidRPr="00F636E6">
              <w:rPr>
                <w:sz w:val="22"/>
                <w:szCs w:val="22"/>
              </w:rPr>
              <w:t xml:space="preserve">, подшиване без скоби, повторно захващане с </w:t>
            </w:r>
            <w:proofErr w:type="spellStart"/>
            <w:r w:rsidRPr="00F636E6">
              <w:rPr>
                <w:sz w:val="22"/>
                <w:szCs w:val="22"/>
              </w:rPr>
              <w:t>телбод</w:t>
            </w:r>
            <w:proofErr w:type="spellEnd"/>
            <w:r w:rsidRPr="00F636E6">
              <w:rPr>
                <w:sz w:val="22"/>
                <w:szCs w:val="22"/>
              </w:rPr>
              <w:t>, брошура, перфориране</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Възможности за свързване</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proofErr w:type="spellStart"/>
            <w:r w:rsidRPr="00F636E6">
              <w:rPr>
                <w:sz w:val="22"/>
                <w:szCs w:val="22"/>
              </w:rPr>
              <w:t>Ethernet</w:t>
            </w:r>
            <w:proofErr w:type="spellEnd"/>
            <w:r w:rsidRPr="00F636E6">
              <w:rPr>
                <w:sz w:val="22"/>
                <w:szCs w:val="22"/>
              </w:rPr>
              <w:t xml:space="preserve"> 10/100/1000 </w:t>
            </w:r>
            <w:proofErr w:type="spellStart"/>
            <w:r w:rsidRPr="00F636E6">
              <w:rPr>
                <w:sz w:val="22"/>
                <w:szCs w:val="22"/>
              </w:rPr>
              <w:t>Base-T</w:t>
            </w:r>
            <w:proofErr w:type="spellEnd"/>
            <w:r w:rsidRPr="00F636E6">
              <w:rPr>
                <w:sz w:val="22"/>
                <w:szCs w:val="22"/>
              </w:rPr>
              <w:t>, Високоскоростен директен USB 2.0 печат</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Твърд диск</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lang w:val="en-US"/>
              </w:rPr>
            </w:pPr>
            <w:r w:rsidRPr="00F636E6">
              <w:rPr>
                <w:sz w:val="22"/>
                <w:szCs w:val="22"/>
              </w:rPr>
              <w:t>Минимум 250 </w:t>
            </w:r>
            <w:r w:rsidRPr="00F636E6">
              <w:rPr>
                <w:sz w:val="22"/>
                <w:szCs w:val="22"/>
                <w:lang w:val="en-US"/>
              </w:rPr>
              <w:t>GB</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Вградена памет</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r w:rsidRPr="00F636E6">
              <w:rPr>
                <w:sz w:val="22"/>
                <w:szCs w:val="22"/>
                <w:lang w:val="en-US"/>
              </w:rPr>
              <w:t>4</w:t>
            </w:r>
            <w:r w:rsidRPr="00F636E6">
              <w:rPr>
                <w:sz w:val="22"/>
                <w:szCs w:val="22"/>
              </w:rPr>
              <w:t xml:space="preserve"> GB</w:t>
            </w:r>
            <w:r w:rsidRPr="00F636E6">
              <w:rPr>
                <w:sz w:val="22"/>
                <w:szCs w:val="22"/>
                <w:lang w:val="de-DE"/>
              </w:rPr>
              <w:t xml:space="preserve"> RAM</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spacing w:val="-5"/>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pacing w:val="-5"/>
                <w:sz w:val="22"/>
                <w:szCs w:val="22"/>
              </w:rPr>
              <w:t>Допълнителна функционалност</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Възможност за интеграция и управление на устройството от допълнително SW решение; Включен безплатен софтуер за отдалечено конфигуриране и за проверка на състоянието на устройството</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iCs/>
                <w:spacing w:val="-5"/>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pacing w:val="-5"/>
                <w:sz w:val="22"/>
                <w:szCs w:val="22"/>
              </w:rPr>
            </w:pPr>
            <w:r w:rsidRPr="00F636E6">
              <w:rPr>
                <w:iCs/>
                <w:spacing w:val="-5"/>
                <w:sz w:val="22"/>
                <w:szCs w:val="22"/>
              </w:rPr>
              <w:t>Окомплектовка</w:t>
            </w: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pStyle w:val="Body"/>
              <w:rPr>
                <w:color w:val="auto"/>
              </w:rPr>
            </w:pPr>
            <w:r w:rsidRPr="00F636E6">
              <w:rPr>
                <w:rFonts w:ascii="Times New Roman" w:eastAsia="Times New Roman" w:hAnsi="Times New Roman" w:cs="Times New Roman"/>
                <w:color w:val="auto"/>
                <w:bdr w:val="none" w:sz="0" w:space="0" w:color="auto"/>
                <w:lang w:eastAsia="en-US"/>
              </w:rPr>
              <w:t>Минимум захранващ кабел и консумативи за мин. 60</w:t>
            </w:r>
            <w:r w:rsidRPr="00F636E6">
              <w:rPr>
                <w:rFonts w:ascii="Times New Roman" w:eastAsia="Times New Roman" w:hAnsi="Times New Roman" w:cs="Times New Roman" w:hint="eastAsia"/>
                <w:color w:val="auto"/>
                <w:bdr w:val="none" w:sz="0" w:space="0" w:color="auto"/>
                <w:lang w:eastAsia="en-US"/>
              </w:rPr>
              <w:t> </w:t>
            </w:r>
            <w:r w:rsidRPr="00F636E6">
              <w:rPr>
                <w:rFonts w:ascii="Times New Roman" w:eastAsia="Times New Roman" w:hAnsi="Times New Roman" w:cs="Times New Roman"/>
                <w:color w:val="auto"/>
                <w:bdr w:val="none" w:sz="0" w:space="0" w:color="auto"/>
                <w:lang w:eastAsia="en-US"/>
              </w:rPr>
              <w:t xml:space="preserve">000 стр., </w:t>
            </w:r>
            <w:r w:rsidRPr="00F636E6">
              <w:t xml:space="preserve"> включително и заредена </w:t>
            </w:r>
            <w:proofErr w:type="spellStart"/>
            <w:r w:rsidRPr="00F636E6">
              <w:t>телбод</w:t>
            </w:r>
            <w:proofErr w:type="spellEnd"/>
            <w:r w:rsidRPr="00F636E6">
              <w:t xml:space="preserve"> касета</w:t>
            </w:r>
            <w:r w:rsidRPr="00F636E6">
              <w:rPr>
                <w:rFonts w:ascii="Times New Roman" w:eastAsia="Times New Roman" w:hAnsi="Times New Roman" w:cs="Times New Roman"/>
                <w:color w:val="auto"/>
                <w:bdr w:val="none" w:sz="0" w:space="0" w:color="auto"/>
                <w:lang w:eastAsia="en-US"/>
              </w:rPr>
              <w:t xml:space="preserve">, поставка с колелца </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r>
      <w:tr w:rsidR="00FA0AD4"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2"/>
              </w:numPr>
              <w:jc w:val="right"/>
              <w:rPr>
                <w:iCs/>
                <w:spacing w:val="-5"/>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Default="0047788F" w:rsidP="00FA0AD4">
            <w:pPr>
              <w:rPr>
                <w:iCs/>
                <w:spacing w:val="-5"/>
                <w:sz w:val="22"/>
                <w:szCs w:val="22"/>
              </w:rPr>
            </w:pPr>
            <w:r w:rsidRPr="00F636E6">
              <w:rPr>
                <w:iCs/>
                <w:spacing w:val="-5"/>
                <w:sz w:val="22"/>
                <w:szCs w:val="22"/>
              </w:rPr>
              <w:t>Гаранция</w:t>
            </w:r>
          </w:p>
          <w:p w:rsidR="00FA0AD4" w:rsidRPr="00F636E6" w:rsidRDefault="00FA0AD4" w:rsidP="00FA0AD4">
            <w:pPr>
              <w:rPr>
                <w:spacing w:val="-5"/>
                <w:sz w:val="22"/>
                <w:szCs w:val="22"/>
              </w:rPr>
            </w:pPr>
          </w:p>
        </w:tc>
        <w:tc>
          <w:tcPr>
            <w:tcW w:w="1270" w:type="pct"/>
            <w:gridSpan w:val="2"/>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r w:rsidRPr="00F636E6">
              <w:rPr>
                <w:iCs/>
                <w:sz w:val="22"/>
                <w:szCs w:val="22"/>
              </w:rPr>
              <w:t>36 месеца</w:t>
            </w:r>
          </w:p>
        </w:tc>
        <w:tc>
          <w:tcPr>
            <w:tcW w:w="1167"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305" w:type="pct"/>
            <w:gridSpan w:val="3"/>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E5247A" w:rsidRPr="00F636E6" w:rsidTr="00FA0AD4">
        <w:trPr>
          <w:trHeight w:val="375"/>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rsidR="00E5247A" w:rsidRPr="00FA0AD4" w:rsidRDefault="00E5247A" w:rsidP="0047788F">
            <w:pPr>
              <w:jc w:val="center"/>
              <w:rPr>
                <w:b/>
                <w:sz w:val="22"/>
                <w:szCs w:val="22"/>
              </w:rPr>
            </w:pPr>
            <w:r w:rsidRPr="00FA0AD4">
              <w:rPr>
                <w:b/>
                <w:sz w:val="22"/>
                <w:szCs w:val="22"/>
              </w:rPr>
              <w:lastRenderedPageBreak/>
              <w:t>КОПИРАНЕ</w:t>
            </w: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3"/>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Разделителна способност на копиране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lang w:val="en-US"/>
              </w:rPr>
            </w:pPr>
            <w:r w:rsidRPr="00F636E6">
              <w:rPr>
                <w:sz w:val="22"/>
                <w:szCs w:val="22"/>
              </w:rPr>
              <w:t xml:space="preserve">Минимум </w:t>
            </w:r>
            <w:r w:rsidRPr="00F636E6">
              <w:rPr>
                <w:sz w:val="22"/>
                <w:szCs w:val="22"/>
                <w:lang w:val="en-US"/>
              </w:rPr>
              <w:t>12</w:t>
            </w:r>
            <w:proofErr w:type="spellStart"/>
            <w:r w:rsidRPr="00F636E6">
              <w:rPr>
                <w:sz w:val="22"/>
                <w:szCs w:val="22"/>
              </w:rPr>
              <w:t>00х</w:t>
            </w:r>
            <w:proofErr w:type="spellEnd"/>
            <w:r w:rsidRPr="00F636E6">
              <w:rPr>
                <w:sz w:val="22"/>
                <w:szCs w:val="22"/>
                <w:lang w:val="en-US"/>
              </w:rPr>
              <w:t>12</w:t>
            </w:r>
            <w:r w:rsidRPr="00F636E6">
              <w:rPr>
                <w:sz w:val="22"/>
                <w:szCs w:val="22"/>
              </w:rPr>
              <w:t xml:space="preserve">00 </w:t>
            </w:r>
            <w:r w:rsidRPr="00F636E6">
              <w:rPr>
                <w:sz w:val="22"/>
                <w:szCs w:val="22"/>
                <w:lang w:val="en-US"/>
              </w:rPr>
              <w:t>dpi</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3"/>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Скорост на копиране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А4 – мин. 60 страници в минута черно-бяло и цветно;</w:t>
            </w:r>
          </w:p>
          <w:p w:rsidR="0047788F" w:rsidRPr="00F636E6" w:rsidRDefault="0047788F" w:rsidP="0047788F">
            <w:pPr>
              <w:rPr>
                <w:sz w:val="22"/>
                <w:szCs w:val="22"/>
              </w:rPr>
            </w:pPr>
            <w:r w:rsidRPr="00F636E6">
              <w:rPr>
                <w:sz w:val="22"/>
                <w:szCs w:val="22"/>
              </w:rPr>
              <w:t>А3 – мин. 30 страници в минута черно-бяло и цветно</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3"/>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Функции за копиране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Автоматичен избор на хартия, автоматична смяна на тавите, автоматично намаляване/увеличаване, автоматично 2-странно/създаване на двустранна брошура, разделители, помощ за функции, копиране на документи за самоличност, коригиране качеството на изображение, обръщане на изображение, прекъсване на голяма задача, записване на настройки на задача</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E5247A" w:rsidRPr="00F636E6" w:rsidTr="00FA0AD4">
        <w:trPr>
          <w:trHeight w:val="375"/>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rsidR="00E5247A" w:rsidRPr="00FA0AD4" w:rsidRDefault="00E5247A" w:rsidP="0047788F">
            <w:pPr>
              <w:jc w:val="center"/>
              <w:rPr>
                <w:b/>
                <w:sz w:val="22"/>
                <w:szCs w:val="22"/>
              </w:rPr>
            </w:pPr>
            <w:r w:rsidRPr="00FA0AD4">
              <w:rPr>
                <w:b/>
                <w:sz w:val="22"/>
                <w:szCs w:val="22"/>
              </w:rPr>
              <w:t>ПЕЧАТ</w:t>
            </w: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4"/>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Максимална разделителна способност на отпечатване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Минимум 1 </w:t>
            </w:r>
            <w:proofErr w:type="spellStart"/>
            <w:r w:rsidRPr="00F636E6">
              <w:rPr>
                <w:sz w:val="22"/>
                <w:szCs w:val="22"/>
              </w:rPr>
              <w:t>200x1</w:t>
            </w:r>
            <w:proofErr w:type="spellEnd"/>
            <w:r w:rsidRPr="00F636E6">
              <w:rPr>
                <w:sz w:val="22"/>
                <w:szCs w:val="22"/>
              </w:rPr>
              <w:t xml:space="preserve"> 200 </w:t>
            </w:r>
            <w:proofErr w:type="spellStart"/>
            <w:r w:rsidRPr="00F636E6">
              <w:rPr>
                <w:sz w:val="22"/>
                <w:szCs w:val="22"/>
              </w:rPr>
              <w:t>dpi</w:t>
            </w:r>
            <w:proofErr w:type="spellEnd"/>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4"/>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Печат</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Директен печат, директен печат от </w:t>
            </w:r>
            <w:r w:rsidRPr="00F636E6">
              <w:rPr>
                <w:sz w:val="22"/>
                <w:szCs w:val="22"/>
                <w:lang w:val="en-US"/>
              </w:rPr>
              <w:t>USB</w:t>
            </w:r>
            <w:r w:rsidRPr="00F636E6">
              <w:rPr>
                <w:sz w:val="22"/>
                <w:szCs w:val="22"/>
              </w:rPr>
              <w:t xml:space="preserve"> памет</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4"/>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Поддържани типове файлове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r w:rsidRPr="00F636E6">
              <w:rPr>
                <w:sz w:val="22"/>
                <w:szCs w:val="22"/>
                <w:lang w:val="en-US"/>
              </w:rPr>
              <w:t>TIFF</w:t>
            </w:r>
            <w:r w:rsidRPr="00F636E6">
              <w:rPr>
                <w:sz w:val="22"/>
                <w:szCs w:val="22"/>
              </w:rPr>
              <w:t xml:space="preserve">, </w:t>
            </w:r>
            <w:r w:rsidRPr="00F636E6">
              <w:rPr>
                <w:sz w:val="22"/>
                <w:szCs w:val="22"/>
                <w:lang w:val="en-US"/>
              </w:rPr>
              <w:t>JPEG</w:t>
            </w:r>
            <w:r w:rsidRPr="00F636E6">
              <w:rPr>
                <w:sz w:val="22"/>
                <w:szCs w:val="22"/>
              </w:rPr>
              <w:t xml:space="preserve">, </w:t>
            </w:r>
            <w:r w:rsidRPr="00F636E6">
              <w:rPr>
                <w:sz w:val="22"/>
                <w:szCs w:val="22"/>
                <w:lang w:val="en-US"/>
              </w:rPr>
              <w:t>PDF</w:t>
            </w:r>
            <w:r w:rsidRPr="00F636E6">
              <w:rPr>
                <w:sz w:val="22"/>
                <w:szCs w:val="22"/>
              </w:rPr>
              <w:t xml:space="preserve">, </w:t>
            </w:r>
            <w:r w:rsidRPr="00F636E6">
              <w:rPr>
                <w:sz w:val="22"/>
                <w:szCs w:val="22"/>
                <w:lang w:val="en-US"/>
              </w:rPr>
              <w:t>EPS</w:t>
            </w:r>
            <w:r w:rsidRPr="00F636E6">
              <w:rPr>
                <w:sz w:val="22"/>
                <w:szCs w:val="22"/>
              </w:rPr>
              <w:t xml:space="preserve"> и </w:t>
            </w:r>
            <w:r w:rsidRPr="00F636E6">
              <w:rPr>
                <w:sz w:val="22"/>
                <w:szCs w:val="22"/>
                <w:lang w:val="en-US"/>
              </w:rPr>
              <w:t>XPS</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4"/>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Поддържани езици и емулации за печат</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PCL 6, </w:t>
            </w:r>
            <w:proofErr w:type="spellStart"/>
            <w:r w:rsidRPr="00F636E6">
              <w:rPr>
                <w:sz w:val="22"/>
                <w:szCs w:val="22"/>
              </w:rPr>
              <w:t>PostScript</w:t>
            </w:r>
            <w:proofErr w:type="spellEnd"/>
            <w:r w:rsidRPr="00F636E6">
              <w:rPr>
                <w:sz w:val="22"/>
                <w:szCs w:val="22"/>
              </w:rPr>
              <w:t xml:space="preserve"> 3</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4"/>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Съвместими ОС</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Минимум Windows 7/8/</w:t>
            </w:r>
            <w:proofErr w:type="spellStart"/>
            <w:r w:rsidRPr="00F636E6">
              <w:rPr>
                <w:sz w:val="22"/>
                <w:szCs w:val="22"/>
              </w:rPr>
              <w:t>8</w:t>
            </w:r>
            <w:proofErr w:type="spellEnd"/>
            <w:r w:rsidRPr="00F636E6">
              <w:rPr>
                <w:sz w:val="22"/>
                <w:szCs w:val="22"/>
              </w:rPr>
              <w:t xml:space="preserve">.1/10, Windows Server 2003/2008/2012 (32/64 </w:t>
            </w:r>
            <w:proofErr w:type="spellStart"/>
            <w:r w:rsidRPr="00F636E6">
              <w:rPr>
                <w:sz w:val="22"/>
                <w:szCs w:val="22"/>
              </w:rPr>
              <w:t>bit</w:t>
            </w:r>
            <w:proofErr w:type="spellEnd"/>
            <w:r w:rsidRPr="00F636E6">
              <w:rPr>
                <w:sz w:val="22"/>
                <w:szCs w:val="22"/>
              </w:rPr>
              <w:t xml:space="preserve"> версии)</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E5247A" w:rsidRPr="00F636E6" w:rsidTr="00FA0AD4">
        <w:trPr>
          <w:trHeight w:val="375"/>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rsidR="00E5247A" w:rsidRPr="00FA0AD4" w:rsidRDefault="00E5247A" w:rsidP="0047788F">
            <w:pPr>
              <w:jc w:val="center"/>
              <w:rPr>
                <w:b/>
                <w:sz w:val="22"/>
                <w:szCs w:val="22"/>
              </w:rPr>
            </w:pPr>
            <w:r w:rsidRPr="00FA0AD4">
              <w:rPr>
                <w:b/>
                <w:sz w:val="22"/>
                <w:szCs w:val="22"/>
              </w:rPr>
              <w:t>СКАНИРАНЕ</w:t>
            </w: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5"/>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Сканиращи функции</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r w:rsidRPr="00F636E6">
              <w:rPr>
                <w:rFonts w:ascii="Times New Roman" w:eastAsia="Times New Roman" w:hAnsi="Times New Roman" w:cs="Times New Roman"/>
                <w:color w:val="auto"/>
                <w:bdr w:val="none" w:sz="0" w:space="0" w:color="auto"/>
                <w:lang w:eastAsia="en-US"/>
              </w:rPr>
              <w:t xml:space="preserve">Минимум Сканиране към </w:t>
            </w:r>
            <w:proofErr w:type="spellStart"/>
            <w:r w:rsidRPr="00F636E6">
              <w:rPr>
                <w:rFonts w:ascii="Times New Roman" w:eastAsia="Times New Roman" w:hAnsi="Times New Roman" w:cs="Times New Roman"/>
                <w:color w:val="auto"/>
                <w:bdr w:val="none" w:sz="0" w:space="0" w:color="auto"/>
                <w:lang w:eastAsia="en-US"/>
              </w:rPr>
              <w:t>E-mail</w:t>
            </w:r>
            <w:proofErr w:type="spellEnd"/>
            <w:r w:rsidRPr="00F636E6">
              <w:rPr>
                <w:rFonts w:ascii="Times New Roman" w:eastAsia="Times New Roman" w:hAnsi="Times New Roman" w:cs="Times New Roman"/>
                <w:color w:val="auto"/>
                <w:bdr w:val="none" w:sz="0" w:space="0" w:color="auto"/>
                <w:lang w:eastAsia="en-US"/>
              </w:rPr>
              <w:t xml:space="preserve">/Internet FAX (SMTP), SMB, FTP, </w:t>
            </w:r>
            <w:proofErr w:type="spellStart"/>
            <w:r w:rsidRPr="00F636E6">
              <w:rPr>
                <w:rFonts w:ascii="Times New Roman" w:eastAsia="Times New Roman" w:hAnsi="Times New Roman" w:cs="Times New Roman"/>
                <w:color w:val="auto"/>
                <w:bdr w:val="none" w:sz="0" w:space="0" w:color="auto"/>
                <w:lang w:eastAsia="en-US"/>
              </w:rPr>
              <w:t>WebDAV</w:t>
            </w:r>
            <w:proofErr w:type="spellEnd"/>
            <w:r w:rsidRPr="00F636E6">
              <w:rPr>
                <w:rFonts w:ascii="Times New Roman" w:eastAsia="Times New Roman" w:hAnsi="Times New Roman" w:cs="Times New Roman"/>
                <w:color w:val="auto"/>
                <w:bdr w:val="none" w:sz="0" w:space="0" w:color="auto"/>
                <w:lang w:eastAsia="en-US"/>
              </w:rPr>
              <w:t xml:space="preserve">, </w:t>
            </w:r>
            <w:proofErr w:type="spellStart"/>
            <w:r w:rsidRPr="00F636E6">
              <w:rPr>
                <w:rFonts w:ascii="Times New Roman" w:eastAsia="Times New Roman" w:hAnsi="Times New Roman" w:cs="Times New Roman"/>
                <w:color w:val="auto"/>
                <w:bdr w:val="none" w:sz="0" w:space="0" w:color="auto"/>
                <w:lang w:eastAsia="en-US"/>
              </w:rPr>
              <w:t>Mail</w:t>
            </w:r>
            <w:proofErr w:type="spellEnd"/>
            <w:r w:rsidRPr="00F636E6">
              <w:rPr>
                <w:rFonts w:ascii="Times New Roman" w:eastAsia="Times New Roman" w:hAnsi="Times New Roman" w:cs="Times New Roman"/>
                <w:color w:val="auto"/>
                <w:bdr w:val="none" w:sz="0" w:space="0" w:color="auto"/>
                <w:lang w:eastAsia="en-US"/>
              </w:rPr>
              <w:t xml:space="preserve"> </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5"/>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Автоматично </w:t>
            </w:r>
            <w:proofErr w:type="spellStart"/>
            <w:r w:rsidRPr="00F636E6">
              <w:rPr>
                <w:sz w:val="22"/>
                <w:szCs w:val="22"/>
              </w:rPr>
              <w:t>листоподаващо</w:t>
            </w:r>
            <w:proofErr w:type="spellEnd"/>
            <w:r w:rsidRPr="00F636E6">
              <w:rPr>
                <w:sz w:val="22"/>
                <w:szCs w:val="22"/>
              </w:rPr>
              <w:t xml:space="preserve"> устройство (DADF)</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r w:rsidRPr="00F636E6">
              <w:rPr>
                <w:rFonts w:ascii="Times New Roman" w:eastAsia="Times New Roman" w:hAnsi="Times New Roman" w:cs="Times New Roman"/>
                <w:color w:val="auto"/>
                <w:bdr w:val="none" w:sz="0" w:space="0" w:color="auto"/>
                <w:lang w:eastAsia="en-US"/>
              </w:rPr>
              <w:t>Да, минимум 150 листа</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pStyle w:val="Body"/>
              <w:rPr>
                <w:rFonts w:ascii="Times New Roman" w:eastAsia="Times New Roman" w:hAnsi="Times New Roman" w:cs="Times New Roman"/>
                <w:color w:val="auto"/>
                <w:bdr w:val="none" w:sz="0" w:space="0" w:color="auto"/>
                <w:lang w:eastAsia="en-US"/>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5"/>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Формати на сканираните файлове</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JPEG, PDF, </w:t>
            </w:r>
            <w:proofErr w:type="spellStart"/>
            <w:r w:rsidRPr="00F636E6">
              <w:rPr>
                <w:sz w:val="22"/>
                <w:szCs w:val="22"/>
              </w:rPr>
              <w:t>PDF</w:t>
            </w:r>
            <w:proofErr w:type="spellEnd"/>
            <w:r w:rsidRPr="00F636E6">
              <w:rPr>
                <w:sz w:val="22"/>
                <w:szCs w:val="22"/>
              </w:rPr>
              <w:t>/A, TIFF, XPS</w:t>
            </w:r>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47788F"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47788F" w:rsidRPr="00F636E6" w:rsidRDefault="0047788F" w:rsidP="0047788F">
            <w:pPr>
              <w:numPr>
                <w:ilvl w:val="0"/>
                <w:numId w:val="25"/>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Резолюция при сканиране черно/цветно</w:t>
            </w:r>
          </w:p>
        </w:tc>
        <w:tc>
          <w:tcPr>
            <w:tcW w:w="1372" w:type="pct"/>
            <w:gridSpan w:val="3"/>
            <w:tcBorders>
              <w:top w:val="single" w:sz="4" w:space="0" w:color="auto"/>
              <w:left w:val="nil"/>
              <w:bottom w:val="single" w:sz="4" w:space="0" w:color="auto"/>
              <w:right w:val="single" w:sz="4" w:space="0" w:color="auto"/>
            </w:tcBorders>
            <w:shd w:val="clear" w:color="auto" w:fill="auto"/>
            <w:vAlign w:val="center"/>
          </w:tcPr>
          <w:p w:rsidR="0047788F" w:rsidRPr="00F636E6" w:rsidRDefault="0047788F" w:rsidP="0047788F">
            <w:pPr>
              <w:rPr>
                <w:sz w:val="22"/>
                <w:szCs w:val="22"/>
              </w:rPr>
            </w:pPr>
            <w:r w:rsidRPr="00F636E6">
              <w:rPr>
                <w:sz w:val="22"/>
                <w:szCs w:val="22"/>
              </w:rPr>
              <w:t xml:space="preserve">Минимум </w:t>
            </w:r>
            <w:proofErr w:type="spellStart"/>
            <w:r w:rsidRPr="00F636E6">
              <w:rPr>
                <w:sz w:val="22"/>
                <w:szCs w:val="22"/>
              </w:rPr>
              <w:t>600х600</w:t>
            </w:r>
            <w:proofErr w:type="spellEnd"/>
            <w:r w:rsidRPr="00F636E6">
              <w:rPr>
                <w:sz w:val="22"/>
                <w:szCs w:val="22"/>
              </w:rPr>
              <w:t xml:space="preserve"> </w:t>
            </w:r>
            <w:proofErr w:type="spellStart"/>
            <w:r w:rsidRPr="00F636E6">
              <w:rPr>
                <w:sz w:val="22"/>
                <w:szCs w:val="22"/>
              </w:rPr>
              <w:t>dpi</w:t>
            </w:r>
            <w:proofErr w:type="spellEnd"/>
          </w:p>
        </w:tc>
        <w:tc>
          <w:tcPr>
            <w:tcW w:w="124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c>
          <w:tcPr>
            <w:tcW w:w="1130" w:type="pct"/>
            <w:gridSpan w:val="2"/>
            <w:tcBorders>
              <w:top w:val="single" w:sz="4" w:space="0" w:color="auto"/>
              <w:left w:val="nil"/>
              <w:bottom w:val="single" w:sz="4" w:space="0" w:color="auto"/>
              <w:right w:val="single" w:sz="4" w:space="0" w:color="auto"/>
            </w:tcBorders>
          </w:tcPr>
          <w:p w:rsidR="0047788F" w:rsidRPr="00F636E6" w:rsidRDefault="0047788F" w:rsidP="0047788F">
            <w:pPr>
              <w:rPr>
                <w:sz w:val="22"/>
                <w:szCs w:val="22"/>
              </w:rPr>
            </w:pPr>
          </w:p>
        </w:tc>
      </w:tr>
      <w:tr w:rsidR="00E5247A" w:rsidRPr="00F636E6" w:rsidTr="00FA0AD4">
        <w:trPr>
          <w:trHeight w:val="375"/>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rsidR="00E5247A" w:rsidRPr="00FA0AD4" w:rsidRDefault="00E5247A" w:rsidP="0047788F">
            <w:pPr>
              <w:jc w:val="center"/>
              <w:rPr>
                <w:b/>
                <w:sz w:val="22"/>
                <w:szCs w:val="22"/>
              </w:rPr>
            </w:pPr>
            <w:r w:rsidRPr="00FA0AD4">
              <w:rPr>
                <w:b/>
                <w:sz w:val="22"/>
                <w:szCs w:val="22"/>
              </w:rPr>
              <w:t>КОНСУМАТИВИ ЗА ЦВЕТНО ЛАЗЕРНО МНОГОФУНКЦИОНАЛНО УСТРОЙСТВО</w:t>
            </w:r>
          </w:p>
        </w:tc>
      </w:tr>
      <w:tr w:rsidR="00FA0AD4" w:rsidRPr="00F636E6" w:rsidTr="00FA0AD4">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FA0AD4" w:rsidRPr="00F636E6" w:rsidRDefault="00FA0AD4" w:rsidP="0047788F">
            <w:pPr>
              <w:numPr>
                <w:ilvl w:val="0"/>
                <w:numId w:val="26"/>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Тонер касети</w:t>
            </w:r>
          </w:p>
        </w:tc>
        <w:tc>
          <w:tcPr>
            <w:tcW w:w="443" w:type="pct"/>
            <w:tcBorders>
              <w:top w:val="single" w:sz="4" w:space="0" w:color="auto"/>
              <w:left w:val="nil"/>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4 броя</w:t>
            </w:r>
          </w:p>
        </w:tc>
        <w:tc>
          <w:tcPr>
            <w:tcW w:w="929" w:type="pct"/>
            <w:gridSpan w:val="2"/>
            <w:tcBorders>
              <w:top w:val="single" w:sz="4" w:space="0" w:color="auto"/>
              <w:left w:val="nil"/>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1 бр. тонер от всеки основен цвят (синьо, червено, жълто и черно)</w:t>
            </w:r>
            <w:r>
              <w:rPr>
                <w:sz w:val="22"/>
                <w:szCs w:val="22"/>
              </w:rPr>
              <w:t>;</w:t>
            </w:r>
          </w:p>
          <w:p w:rsidR="00FA0AD4" w:rsidRPr="00F636E6" w:rsidRDefault="00FA0AD4" w:rsidP="0047788F">
            <w:pPr>
              <w:rPr>
                <w:sz w:val="22"/>
                <w:szCs w:val="22"/>
              </w:rPr>
            </w:pPr>
            <w:r>
              <w:rPr>
                <w:sz w:val="22"/>
                <w:szCs w:val="22"/>
              </w:rPr>
              <w:t>в</w:t>
            </w:r>
            <w:r w:rsidRPr="00F636E6">
              <w:rPr>
                <w:sz w:val="22"/>
                <w:szCs w:val="22"/>
              </w:rPr>
              <w:t>секи тонер да е с капацитет минимум 60 000 стр., съгласно ISO 19752 или еквивалент;</w:t>
            </w:r>
          </w:p>
          <w:p w:rsidR="00FA0AD4" w:rsidRPr="00F636E6" w:rsidRDefault="00FA0AD4" w:rsidP="0047788F">
            <w:pPr>
              <w:rPr>
                <w:sz w:val="22"/>
                <w:szCs w:val="22"/>
              </w:rPr>
            </w:pPr>
            <w:r w:rsidRPr="00F636E6">
              <w:rPr>
                <w:sz w:val="22"/>
                <w:szCs w:val="22"/>
              </w:rPr>
              <w:t xml:space="preserve">Тонерите да са оригинални </w:t>
            </w:r>
            <w:r>
              <w:rPr>
                <w:sz w:val="22"/>
                <w:szCs w:val="22"/>
              </w:rPr>
              <w:t xml:space="preserve">за </w:t>
            </w:r>
            <w:r w:rsidRPr="00F636E6">
              <w:rPr>
                <w:sz w:val="22"/>
                <w:szCs w:val="22"/>
              </w:rPr>
              <w:t>доставеното цветно мрежово</w:t>
            </w:r>
            <w:r>
              <w:rPr>
                <w:sz w:val="22"/>
                <w:szCs w:val="22"/>
              </w:rPr>
              <w:t xml:space="preserve"> многофункционално устройство</w:t>
            </w:r>
          </w:p>
          <w:p w:rsidR="00FA0AD4" w:rsidRPr="00FB37D8" w:rsidRDefault="00FA0AD4" w:rsidP="0047788F">
            <w:pPr>
              <w:rPr>
                <w:sz w:val="22"/>
                <w:szCs w:val="22"/>
              </w:rPr>
            </w:pPr>
            <w:r w:rsidRPr="00FB37D8">
              <w:rPr>
                <w:i/>
                <w:sz w:val="22"/>
                <w:szCs w:val="22"/>
              </w:rPr>
              <w:t>*</w:t>
            </w:r>
            <w:r w:rsidRPr="00FB37D8">
              <w:rPr>
                <w:i/>
                <w:sz w:val="22"/>
                <w:szCs w:val="22"/>
                <w:u w:val="single"/>
              </w:rPr>
              <w:t>Забележка:</w:t>
            </w:r>
          </w:p>
          <w:p w:rsidR="00FA0AD4" w:rsidRPr="00F636E6" w:rsidRDefault="00FA0AD4" w:rsidP="0047788F">
            <w:pPr>
              <w:rPr>
                <w:sz w:val="22"/>
                <w:szCs w:val="22"/>
              </w:rPr>
            </w:pPr>
            <w:r w:rsidRPr="00FB37D8">
              <w:rPr>
                <w:sz w:val="22"/>
                <w:szCs w:val="22"/>
              </w:rPr>
              <w:t>Тонер касетите са допълнителен комплект към изискванията за окомплектовка на доставеното устройство, описани в раздел „Общи параметри“, т. 18.</w:t>
            </w:r>
          </w:p>
        </w:tc>
        <w:tc>
          <w:tcPr>
            <w:tcW w:w="1240" w:type="pct"/>
            <w:gridSpan w:val="2"/>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c>
          <w:tcPr>
            <w:tcW w:w="358" w:type="pct"/>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c>
          <w:tcPr>
            <w:tcW w:w="772" w:type="pct"/>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r>
      <w:tr w:rsidR="00FA0AD4" w:rsidRPr="00F636E6" w:rsidTr="00FA0AD4">
        <w:trPr>
          <w:trHeight w:val="1574"/>
        </w:trPr>
        <w:tc>
          <w:tcPr>
            <w:tcW w:w="211" w:type="pct"/>
            <w:tcBorders>
              <w:top w:val="single" w:sz="4" w:space="0" w:color="auto"/>
              <w:left w:val="single" w:sz="4" w:space="0" w:color="auto"/>
              <w:bottom w:val="single" w:sz="4" w:space="0" w:color="auto"/>
              <w:right w:val="single" w:sz="4" w:space="0" w:color="auto"/>
            </w:tcBorders>
            <w:vAlign w:val="center"/>
          </w:tcPr>
          <w:p w:rsidR="00FA0AD4" w:rsidRPr="00F636E6" w:rsidRDefault="00FA0AD4" w:rsidP="0047788F">
            <w:pPr>
              <w:numPr>
                <w:ilvl w:val="0"/>
                <w:numId w:val="26"/>
              </w:numPr>
              <w:jc w:val="center"/>
              <w:rPr>
                <w:sz w:val="22"/>
                <w:szCs w:val="22"/>
              </w:rPr>
            </w:pPr>
          </w:p>
        </w:tc>
        <w:tc>
          <w:tcPr>
            <w:tcW w:w="1047" w:type="pct"/>
            <w:tcBorders>
              <w:top w:val="single" w:sz="4" w:space="0" w:color="auto"/>
              <w:left w:val="single" w:sz="4" w:space="0" w:color="auto"/>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Барабан</w:t>
            </w:r>
          </w:p>
        </w:tc>
        <w:tc>
          <w:tcPr>
            <w:tcW w:w="443" w:type="pct"/>
            <w:tcBorders>
              <w:top w:val="single" w:sz="4" w:space="0" w:color="auto"/>
              <w:left w:val="nil"/>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 xml:space="preserve">1 брой </w:t>
            </w:r>
          </w:p>
        </w:tc>
        <w:tc>
          <w:tcPr>
            <w:tcW w:w="929" w:type="pct"/>
            <w:gridSpan w:val="2"/>
            <w:tcBorders>
              <w:top w:val="single" w:sz="4" w:space="0" w:color="auto"/>
              <w:left w:val="nil"/>
              <w:bottom w:val="single" w:sz="4" w:space="0" w:color="auto"/>
              <w:right w:val="single" w:sz="4" w:space="0" w:color="auto"/>
            </w:tcBorders>
            <w:shd w:val="clear" w:color="auto" w:fill="auto"/>
            <w:vAlign w:val="center"/>
          </w:tcPr>
          <w:p w:rsidR="00FA0AD4" w:rsidRPr="00F636E6" w:rsidRDefault="00FA0AD4" w:rsidP="0047788F">
            <w:pPr>
              <w:rPr>
                <w:sz w:val="22"/>
                <w:szCs w:val="22"/>
              </w:rPr>
            </w:pPr>
            <w:r w:rsidRPr="00F636E6">
              <w:rPr>
                <w:sz w:val="22"/>
                <w:szCs w:val="22"/>
              </w:rPr>
              <w:t xml:space="preserve">Барабанът да е оригинален </w:t>
            </w:r>
            <w:r>
              <w:rPr>
                <w:sz w:val="22"/>
                <w:szCs w:val="22"/>
              </w:rPr>
              <w:t xml:space="preserve">за </w:t>
            </w:r>
            <w:r w:rsidRPr="00F636E6">
              <w:rPr>
                <w:sz w:val="22"/>
                <w:szCs w:val="22"/>
              </w:rPr>
              <w:t>доставеното цветно мрежово многофункционално устройство</w:t>
            </w:r>
          </w:p>
        </w:tc>
        <w:tc>
          <w:tcPr>
            <w:tcW w:w="1240" w:type="pct"/>
            <w:gridSpan w:val="2"/>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c>
          <w:tcPr>
            <w:tcW w:w="358" w:type="pct"/>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c>
          <w:tcPr>
            <w:tcW w:w="771" w:type="pct"/>
            <w:tcBorders>
              <w:top w:val="single" w:sz="4" w:space="0" w:color="auto"/>
              <w:left w:val="nil"/>
              <w:bottom w:val="single" w:sz="4" w:space="0" w:color="auto"/>
              <w:right w:val="single" w:sz="4" w:space="0" w:color="auto"/>
            </w:tcBorders>
          </w:tcPr>
          <w:p w:rsidR="00FA0AD4" w:rsidRPr="00F636E6" w:rsidRDefault="00FA0AD4" w:rsidP="0047788F">
            <w:pPr>
              <w:rPr>
                <w:sz w:val="22"/>
                <w:szCs w:val="22"/>
              </w:rPr>
            </w:pPr>
          </w:p>
        </w:tc>
      </w:tr>
    </w:tbl>
    <w:p w:rsidR="0047788F" w:rsidRDefault="0047788F" w:rsidP="004718F6">
      <w:pPr>
        <w:tabs>
          <w:tab w:val="left" w:pos="709"/>
          <w:tab w:val="left" w:pos="915"/>
          <w:tab w:val="left" w:pos="993"/>
        </w:tabs>
        <w:jc w:val="both"/>
      </w:pPr>
    </w:p>
    <w:p w:rsidR="00111980" w:rsidRPr="00FD4CB6" w:rsidRDefault="00FD4CB6" w:rsidP="00111980">
      <w:pPr>
        <w:jc w:val="both"/>
        <w:rPr>
          <w:lang w:val="en-US"/>
        </w:rPr>
      </w:pPr>
      <w:r>
        <w:rPr>
          <w:b/>
          <w:lang w:val="en-US"/>
        </w:rPr>
        <w:t>II</w:t>
      </w:r>
      <w:r w:rsidR="00111980" w:rsidRPr="00111980">
        <w:rPr>
          <w:b/>
        </w:rPr>
        <w:t>.</w:t>
      </w:r>
      <w:r w:rsidR="00111980" w:rsidRPr="0061604F">
        <w:t xml:space="preserve"> </w:t>
      </w:r>
      <w:r w:rsidR="00111980">
        <w:t xml:space="preserve">Доставка на </w:t>
      </w:r>
      <w:r w:rsidR="00111980" w:rsidRPr="0061604F">
        <w:t xml:space="preserve">1 бр. </w:t>
      </w:r>
      <w:r w:rsidR="00111980">
        <w:t>монохромно мрежово многофункционално</w:t>
      </w:r>
      <w:r w:rsidR="00111980" w:rsidRPr="0061604F">
        <w:t xml:space="preserve"> устройство</w:t>
      </w:r>
      <w:r w:rsidR="00111980">
        <w:t>, формат А3 и консумативи за него:</w:t>
      </w:r>
    </w:p>
    <w:tbl>
      <w:tblPr>
        <w:tblpPr w:leftFromText="181" w:rightFromText="181" w:vertAnchor="text" w:horzAnchor="margin" w:tblpXSpec="center" w:tblpY="1"/>
        <w:tblW w:w="5086" w:type="pct"/>
        <w:tblLayout w:type="fixed"/>
        <w:tblLook w:val="04A0" w:firstRow="1" w:lastRow="0" w:firstColumn="1" w:lastColumn="0" w:noHBand="0" w:noVBand="1"/>
      </w:tblPr>
      <w:tblGrid>
        <w:gridCol w:w="434"/>
        <w:gridCol w:w="2162"/>
        <w:gridCol w:w="912"/>
        <w:gridCol w:w="1704"/>
        <w:gridCol w:w="1015"/>
        <w:gridCol w:w="1394"/>
        <w:gridCol w:w="2692"/>
      </w:tblGrid>
      <w:tr w:rsidR="00B528ED" w:rsidRPr="00A06663" w:rsidTr="00B528ED">
        <w:trPr>
          <w:trHeight w:val="411"/>
        </w:trPr>
        <w:tc>
          <w:tcPr>
            <w:tcW w:w="2527" w:type="pct"/>
            <w:gridSpan w:val="4"/>
            <w:tcBorders>
              <w:top w:val="single" w:sz="4" w:space="0" w:color="auto"/>
              <w:left w:val="single" w:sz="4" w:space="0" w:color="auto"/>
              <w:bottom w:val="single" w:sz="4" w:space="0" w:color="auto"/>
              <w:right w:val="single" w:sz="4" w:space="0" w:color="auto"/>
            </w:tcBorders>
            <w:vAlign w:val="center"/>
          </w:tcPr>
          <w:p w:rsidR="00B528ED" w:rsidRPr="00F636E6" w:rsidRDefault="00B528ED" w:rsidP="00B528ED">
            <w:pPr>
              <w:jc w:val="center"/>
              <w:rPr>
                <w:b/>
                <w:bCs/>
                <w:sz w:val="22"/>
                <w:szCs w:val="22"/>
              </w:rPr>
            </w:pPr>
            <w:r w:rsidRPr="005536CF">
              <w:rPr>
                <w:b/>
                <w:color w:val="000000"/>
              </w:rPr>
              <w:t>ИЗИСКАНО ОТ ВЪЗЛОЖИТЕЛЯ</w:t>
            </w:r>
          </w:p>
        </w:tc>
        <w:tc>
          <w:tcPr>
            <w:tcW w:w="2473" w:type="pct"/>
            <w:gridSpan w:val="3"/>
            <w:tcBorders>
              <w:top w:val="single" w:sz="4" w:space="0" w:color="auto"/>
              <w:left w:val="nil"/>
              <w:bottom w:val="single" w:sz="4" w:space="0" w:color="auto"/>
              <w:right w:val="single" w:sz="4" w:space="0" w:color="auto"/>
            </w:tcBorders>
            <w:vAlign w:val="center"/>
          </w:tcPr>
          <w:p w:rsidR="00B528ED" w:rsidRPr="00F636E6" w:rsidRDefault="00B528ED" w:rsidP="00B528ED">
            <w:pPr>
              <w:jc w:val="center"/>
              <w:rPr>
                <w:b/>
                <w:bCs/>
                <w:sz w:val="22"/>
                <w:szCs w:val="22"/>
              </w:rPr>
            </w:pPr>
            <w:r w:rsidRPr="005536CF">
              <w:rPr>
                <w:b/>
                <w:color w:val="000000"/>
              </w:rPr>
              <w:t>ПРЕДЛОЖЕНО ОТ УЧАСТНИКА</w:t>
            </w:r>
          </w:p>
        </w:tc>
      </w:tr>
      <w:tr w:rsidR="00B528ED" w:rsidRPr="00A06663" w:rsidTr="00B004EC">
        <w:trPr>
          <w:trHeight w:val="411"/>
        </w:trPr>
        <w:tc>
          <w:tcPr>
            <w:tcW w:w="211" w:type="pct"/>
            <w:tcBorders>
              <w:top w:val="single" w:sz="4" w:space="0" w:color="auto"/>
              <w:left w:val="single" w:sz="4" w:space="0" w:color="auto"/>
              <w:bottom w:val="single" w:sz="4" w:space="0" w:color="auto"/>
              <w:right w:val="single" w:sz="4" w:space="0" w:color="auto"/>
            </w:tcBorders>
            <w:vAlign w:val="center"/>
          </w:tcPr>
          <w:p w:rsidR="00B528ED" w:rsidRPr="00A06663" w:rsidRDefault="00B528ED" w:rsidP="00B528ED">
            <w:pPr>
              <w:jc w:val="center"/>
              <w:rPr>
                <w:b/>
                <w:bCs/>
                <w:sz w:val="22"/>
                <w:szCs w:val="22"/>
              </w:rPr>
            </w:pPr>
            <w:r w:rsidRPr="00A06663">
              <w:rPr>
                <w:b/>
                <w:bCs/>
                <w:sz w:val="22"/>
                <w:szCs w:val="22"/>
              </w:rPr>
              <w:t>№</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528ED" w:rsidRPr="00A06663" w:rsidRDefault="00B528ED" w:rsidP="00B528ED">
            <w:pPr>
              <w:jc w:val="center"/>
              <w:rPr>
                <w:b/>
                <w:bCs/>
                <w:sz w:val="22"/>
                <w:szCs w:val="22"/>
              </w:rPr>
            </w:pPr>
            <w:r w:rsidRPr="00A06663">
              <w:rPr>
                <w:b/>
                <w:bCs/>
                <w:sz w:val="22"/>
                <w:szCs w:val="22"/>
              </w:rPr>
              <w:t>Параметър</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B528ED" w:rsidRPr="00A06663" w:rsidRDefault="00B528ED" w:rsidP="00B528ED">
            <w:pPr>
              <w:jc w:val="center"/>
              <w:rPr>
                <w:b/>
                <w:bCs/>
                <w:sz w:val="22"/>
                <w:szCs w:val="22"/>
              </w:rPr>
            </w:pPr>
            <w:r w:rsidRPr="00A06663">
              <w:rPr>
                <w:b/>
                <w:bCs/>
                <w:sz w:val="22"/>
                <w:szCs w:val="22"/>
              </w:rPr>
              <w:t>Минимални технически изисквания</w:t>
            </w:r>
          </w:p>
        </w:tc>
        <w:tc>
          <w:tcPr>
            <w:tcW w:w="1168" w:type="pct"/>
            <w:gridSpan w:val="2"/>
            <w:tcBorders>
              <w:top w:val="single" w:sz="4" w:space="0" w:color="auto"/>
              <w:left w:val="nil"/>
              <w:bottom w:val="single" w:sz="4" w:space="0" w:color="auto"/>
              <w:right w:val="single" w:sz="4" w:space="0" w:color="auto"/>
            </w:tcBorders>
            <w:vAlign w:val="center"/>
          </w:tcPr>
          <w:p w:rsidR="00B528ED" w:rsidRPr="00A06663" w:rsidRDefault="00B528ED" w:rsidP="00B528ED">
            <w:pPr>
              <w:jc w:val="center"/>
              <w:rPr>
                <w:b/>
                <w:bCs/>
                <w:sz w:val="22"/>
                <w:szCs w:val="22"/>
              </w:rPr>
            </w:pPr>
            <w:r w:rsidRPr="00A06663">
              <w:rPr>
                <w:b/>
                <w:bCs/>
                <w:sz w:val="22"/>
                <w:szCs w:val="22"/>
              </w:rPr>
              <w:t>Параметър</w:t>
            </w:r>
          </w:p>
        </w:tc>
        <w:tc>
          <w:tcPr>
            <w:tcW w:w="1305" w:type="pct"/>
            <w:tcBorders>
              <w:top w:val="single" w:sz="4" w:space="0" w:color="auto"/>
              <w:left w:val="nil"/>
              <w:bottom w:val="single" w:sz="4" w:space="0" w:color="auto"/>
              <w:right w:val="single" w:sz="4" w:space="0" w:color="auto"/>
            </w:tcBorders>
            <w:vAlign w:val="center"/>
          </w:tcPr>
          <w:p w:rsidR="00B528ED" w:rsidRPr="00A06663" w:rsidRDefault="00B528ED" w:rsidP="00B528ED">
            <w:pPr>
              <w:jc w:val="center"/>
              <w:rPr>
                <w:b/>
                <w:bCs/>
                <w:sz w:val="22"/>
                <w:szCs w:val="22"/>
              </w:rPr>
            </w:pPr>
            <w:r w:rsidRPr="00A06663">
              <w:rPr>
                <w:b/>
                <w:bCs/>
                <w:sz w:val="22"/>
                <w:szCs w:val="22"/>
              </w:rPr>
              <w:t>Минимални технически изисквания</w:t>
            </w:r>
          </w:p>
        </w:tc>
      </w:tr>
      <w:tr w:rsidR="00111980" w:rsidRPr="00A06663" w:rsidTr="00B528ED">
        <w:trPr>
          <w:trHeight w:val="449"/>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111980" w:rsidRPr="00111980" w:rsidRDefault="00111980" w:rsidP="00517AF7">
            <w:pPr>
              <w:jc w:val="center"/>
              <w:rPr>
                <w:b/>
                <w:bCs/>
                <w:sz w:val="22"/>
                <w:szCs w:val="22"/>
              </w:rPr>
            </w:pPr>
            <w:r w:rsidRPr="00111980">
              <w:rPr>
                <w:b/>
                <w:bCs/>
                <w:sz w:val="22"/>
                <w:szCs w:val="22"/>
              </w:rPr>
              <w:t>ОБЩИ ПАРАМЕТРИ</w:t>
            </w:r>
          </w:p>
        </w:tc>
      </w:tr>
      <w:tr w:rsidR="00111980" w:rsidRPr="00A06663" w:rsidTr="00B004EC">
        <w:trPr>
          <w:trHeight w:val="40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Монохромно мрежово многофункционално устройство</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Производител/марка, серия/модел, адрес на описанието му в сайта на производителя (указват се в техническото предложение).</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16"/>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Функции</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lang w:val="en-US"/>
              </w:rPr>
            </w:pPr>
            <w:r w:rsidRPr="00A06663">
              <w:rPr>
                <w:sz w:val="22"/>
                <w:szCs w:val="22"/>
              </w:rPr>
              <w:t>Принтиране, копиране, сканиране, факс</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16"/>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Контролен панел</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Цветен </w:t>
            </w:r>
            <w:r w:rsidRPr="00A06663">
              <w:rPr>
                <w:sz w:val="22"/>
                <w:szCs w:val="22"/>
                <w:lang w:val="en-US"/>
              </w:rPr>
              <w:t xml:space="preserve">LCD </w:t>
            </w:r>
            <w:r w:rsidRPr="00A06663">
              <w:rPr>
                <w:sz w:val="22"/>
                <w:szCs w:val="22"/>
              </w:rPr>
              <w:t>сензорен</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Поддържан формат на хартията</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А3, А4, А5, А6 (листове, пликове, етикети, плакати)</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Поддържани типове хартии</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Тънка хартия, обикновена хартия, рециклирана хартия, цветна хартия, предварително перфорирана хартия, дебела хартия, </w:t>
            </w:r>
            <w:proofErr w:type="spellStart"/>
            <w:r w:rsidRPr="00A06663">
              <w:rPr>
                <w:sz w:val="22"/>
                <w:szCs w:val="22"/>
              </w:rPr>
              <w:t>хартия</w:t>
            </w:r>
            <w:proofErr w:type="spellEnd"/>
            <w:r w:rsidRPr="00A06663">
              <w:rPr>
                <w:sz w:val="22"/>
                <w:szCs w:val="22"/>
              </w:rPr>
              <w:t xml:space="preserve"> за документи, етикети, пликове</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Хартия гр./</w:t>
            </w:r>
            <w:proofErr w:type="spellStart"/>
            <w:r w:rsidRPr="00A06663">
              <w:rPr>
                <w:sz w:val="22"/>
                <w:szCs w:val="22"/>
              </w:rPr>
              <w:t>м</w:t>
            </w:r>
            <w:r w:rsidRPr="00A06663">
              <w:rPr>
                <w:sz w:val="22"/>
                <w:szCs w:val="22"/>
                <w:vertAlign w:val="superscript"/>
              </w:rPr>
              <w:t>2</w:t>
            </w:r>
            <w:proofErr w:type="spellEnd"/>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proofErr w:type="spellStart"/>
            <w:r w:rsidRPr="00A06663">
              <w:rPr>
                <w:sz w:val="22"/>
                <w:szCs w:val="22"/>
              </w:rPr>
              <w:t>oт</w:t>
            </w:r>
            <w:proofErr w:type="spellEnd"/>
            <w:r w:rsidRPr="00A06663">
              <w:rPr>
                <w:sz w:val="22"/>
                <w:szCs w:val="22"/>
              </w:rPr>
              <w:t xml:space="preserve"> 52 до 220 гр./</w:t>
            </w:r>
            <w:proofErr w:type="spellStart"/>
            <w:r w:rsidRPr="00A06663">
              <w:rPr>
                <w:sz w:val="22"/>
                <w:szCs w:val="22"/>
              </w:rPr>
              <w:t>м</w:t>
            </w:r>
            <w:r w:rsidRPr="00A06663">
              <w:rPr>
                <w:sz w:val="22"/>
                <w:szCs w:val="22"/>
                <w:vertAlign w:val="superscript"/>
              </w:rPr>
              <w:t>2</w:t>
            </w:r>
            <w:proofErr w:type="spellEnd"/>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Входящ капацитет за хартия</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Минимум 1 100 листа от две тави</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Касета за ръчно подаване</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r w:rsidRPr="00A06663">
              <w:rPr>
                <w:sz w:val="22"/>
                <w:szCs w:val="22"/>
                <w:lang w:val="en-US"/>
              </w:rPr>
              <w:t>10</w:t>
            </w:r>
            <w:r w:rsidRPr="00A06663">
              <w:rPr>
                <w:sz w:val="22"/>
                <w:szCs w:val="22"/>
              </w:rPr>
              <w:t xml:space="preserve">0 листа </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495"/>
        </w:trPr>
        <w:tc>
          <w:tcPr>
            <w:tcW w:w="211" w:type="pct"/>
            <w:tcBorders>
              <w:top w:val="nil"/>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nil"/>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Двустранен печат, копиране и сканиране</w:t>
            </w:r>
          </w:p>
        </w:tc>
        <w:tc>
          <w:tcPr>
            <w:tcW w:w="1267" w:type="pct"/>
            <w:gridSpan w:val="2"/>
            <w:tcBorders>
              <w:top w:val="nil"/>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Да, автоматичен</w:t>
            </w:r>
          </w:p>
        </w:tc>
        <w:tc>
          <w:tcPr>
            <w:tcW w:w="1168" w:type="pct"/>
            <w:gridSpan w:val="2"/>
            <w:tcBorders>
              <w:top w:val="nil"/>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nil"/>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Скорост на печат</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А4 – мин. 25 страници в минута черно-бяло;</w:t>
            </w:r>
          </w:p>
          <w:p w:rsidR="00111980" w:rsidRPr="00A06663" w:rsidRDefault="00111980" w:rsidP="00517AF7">
            <w:pPr>
              <w:rPr>
                <w:sz w:val="22"/>
                <w:szCs w:val="22"/>
              </w:rPr>
            </w:pPr>
            <w:r w:rsidRPr="00A06663">
              <w:rPr>
                <w:sz w:val="22"/>
                <w:szCs w:val="22"/>
              </w:rPr>
              <w:t>А3 – мин. 15 страници в минута черно-бяло</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Максимално месечно натоварване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 </w:t>
            </w:r>
            <w:r w:rsidRPr="00A06663">
              <w:rPr>
                <w:sz w:val="22"/>
                <w:szCs w:val="22"/>
                <w:lang w:val="en-US"/>
              </w:rPr>
              <w:t>9</w:t>
            </w:r>
            <w:r w:rsidRPr="00A06663">
              <w:rPr>
                <w:sz w:val="22"/>
                <w:szCs w:val="22"/>
              </w:rPr>
              <w:t>0 000 стр.</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Възможности за свързване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proofErr w:type="spellStart"/>
            <w:r w:rsidRPr="00A06663">
              <w:rPr>
                <w:sz w:val="22"/>
                <w:szCs w:val="22"/>
              </w:rPr>
              <w:t>Ethernet</w:t>
            </w:r>
            <w:proofErr w:type="spellEnd"/>
            <w:r w:rsidRPr="00A06663">
              <w:rPr>
                <w:sz w:val="22"/>
                <w:szCs w:val="22"/>
              </w:rPr>
              <w:t xml:space="preserve"> 10/100/1000 </w:t>
            </w:r>
            <w:proofErr w:type="spellStart"/>
            <w:r w:rsidRPr="00A06663">
              <w:rPr>
                <w:sz w:val="22"/>
                <w:szCs w:val="22"/>
              </w:rPr>
              <w:t>Base-T</w:t>
            </w:r>
            <w:proofErr w:type="spellEnd"/>
            <w:r w:rsidRPr="00A06663">
              <w:rPr>
                <w:sz w:val="22"/>
                <w:szCs w:val="22"/>
              </w:rPr>
              <w:t>, Високоскоростен директен USB 2.0 печат</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Вградена памет</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r w:rsidRPr="00A06663">
              <w:rPr>
                <w:sz w:val="22"/>
                <w:szCs w:val="22"/>
                <w:lang w:val="en-US"/>
              </w:rPr>
              <w:t>3</w:t>
            </w:r>
            <w:r w:rsidRPr="00A06663">
              <w:rPr>
                <w:sz w:val="22"/>
                <w:szCs w:val="22"/>
              </w:rPr>
              <w:t xml:space="preserve"> GB </w:t>
            </w:r>
            <w:r w:rsidRPr="00A06663">
              <w:rPr>
                <w:sz w:val="22"/>
                <w:szCs w:val="22"/>
                <w:lang w:val="de-DE"/>
              </w:rPr>
              <w:t>RAM</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spacing w:val="-5"/>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pacing w:val="-5"/>
                <w:sz w:val="22"/>
                <w:szCs w:val="22"/>
              </w:rPr>
              <w:t>Допълнителна функционалност</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Включен безплатен софтуер за отдалечено конфигуриране и за проверка на състоянието на устройството</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iCs/>
                <w:spacing w:val="-5"/>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pacing w:val="-5"/>
                <w:sz w:val="22"/>
                <w:szCs w:val="22"/>
              </w:rPr>
            </w:pPr>
            <w:r w:rsidRPr="00A06663">
              <w:rPr>
                <w:iCs/>
                <w:spacing w:val="-5"/>
                <w:sz w:val="22"/>
                <w:szCs w:val="22"/>
              </w:rPr>
              <w:t>Окомплектовка</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pBdr>
                <w:top w:val="nil"/>
                <w:left w:val="nil"/>
                <w:bottom w:val="nil"/>
                <w:right w:val="nil"/>
                <w:between w:val="nil"/>
                <w:bar w:val="nil"/>
              </w:pBdr>
              <w:rPr>
                <w:rFonts w:ascii="Helvetica Neue" w:eastAsia="Arial Unicode MS" w:hAnsi="Helvetica Neue" w:cs="Arial Unicode MS"/>
                <w:sz w:val="22"/>
                <w:szCs w:val="22"/>
                <w:bdr w:val="nil"/>
                <w:lang w:eastAsia="bg-BG"/>
              </w:rPr>
            </w:pPr>
            <w:r w:rsidRPr="00A06663">
              <w:rPr>
                <w:sz w:val="22"/>
                <w:szCs w:val="22"/>
              </w:rPr>
              <w:t>Минимум захранващ кабел и консумативи за мин. 40</w:t>
            </w:r>
            <w:r w:rsidRPr="00A06663">
              <w:rPr>
                <w:rFonts w:hint="eastAsia"/>
                <w:sz w:val="22"/>
                <w:szCs w:val="22"/>
              </w:rPr>
              <w:t> </w:t>
            </w:r>
            <w:r w:rsidRPr="00A06663">
              <w:rPr>
                <w:sz w:val="22"/>
                <w:szCs w:val="22"/>
              </w:rPr>
              <w:t>000 стр., поставка с колелца</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31"/>
              </w:numPr>
              <w:rPr>
                <w:iCs/>
                <w:spacing w:val="-5"/>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pacing w:val="-5"/>
                <w:sz w:val="22"/>
                <w:szCs w:val="22"/>
              </w:rPr>
            </w:pPr>
            <w:r w:rsidRPr="00A06663">
              <w:rPr>
                <w:iCs/>
                <w:spacing w:val="-5"/>
                <w:sz w:val="22"/>
                <w:szCs w:val="22"/>
              </w:rPr>
              <w:t>Гаранция</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r w:rsidRPr="00A06663">
              <w:rPr>
                <w:iCs/>
                <w:sz w:val="22"/>
                <w:szCs w:val="22"/>
              </w:rPr>
              <w:t>36 месеца</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B004EC" w:rsidRPr="00A06663" w:rsidTr="00B004EC">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B004EC" w:rsidRPr="00B004EC" w:rsidRDefault="00B004EC" w:rsidP="00517AF7">
            <w:pPr>
              <w:jc w:val="center"/>
              <w:rPr>
                <w:b/>
                <w:sz w:val="22"/>
                <w:szCs w:val="22"/>
              </w:rPr>
            </w:pPr>
            <w:r w:rsidRPr="00B004EC">
              <w:rPr>
                <w:b/>
                <w:sz w:val="22"/>
                <w:szCs w:val="22"/>
              </w:rPr>
              <w:t>КОПИРАНЕ</w:t>
            </w: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7"/>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Разделителна способност на копиране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proofErr w:type="spellStart"/>
            <w:r w:rsidRPr="00A06663">
              <w:rPr>
                <w:sz w:val="22"/>
                <w:szCs w:val="22"/>
              </w:rPr>
              <w:t>600х600</w:t>
            </w:r>
            <w:proofErr w:type="spellEnd"/>
            <w:r w:rsidRPr="00A06663">
              <w:rPr>
                <w:sz w:val="22"/>
                <w:szCs w:val="22"/>
              </w:rPr>
              <w:t xml:space="preserve"> </w:t>
            </w:r>
            <w:r w:rsidRPr="00A06663">
              <w:rPr>
                <w:sz w:val="22"/>
                <w:szCs w:val="22"/>
                <w:lang w:val="en-US"/>
              </w:rPr>
              <w:t>dpi</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7"/>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Скорост на копиране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А4 – мин. 25 страници в минута черно-бяло;</w:t>
            </w:r>
          </w:p>
          <w:p w:rsidR="00111980" w:rsidRPr="00A06663" w:rsidRDefault="00111980" w:rsidP="00517AF7">
            <w:pPr>
              <w:rPr>
                <w:sz w:val="22"/>
                <w:szCs w:val="22"/>
              </w:rPr>
            </w:pPr>
            <w:r w:rsidRPr="00A06663">
              <w:rPr>
                <w:sz w:val="22"/>
                <w:szCs w:val="22"/>
              </w:rPr>
              <w:lastRenderedPageBreak/>
              <w:t>А3 – мин. 15 страници в минута черно-бяло</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7"/>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Функции за копиране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Автоматичен избор на хартия, автоматична смяна на тавите, намаляване/увеличаване, автоматично, копиране на документи за самоличност, копиране на книга с изтриване на сенки, коригиране качеството на изображение, преместване на изображение</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B004EC" w:rsidRPr="00A06663" w:rsidTr="00B004EC">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B004EC" w:rsidRPr="00B004EC" w:rsidRDefault="00B004EC" w:rsidP="00517AF7">
            <w:pPr>
              <w:jc w:val="center"/>
              <w:rPr>
                <w:b/>
                <w:sz w:val="22"/>
                <w:szCs w:val="22"/>
              </w:rPr>
            </w:pPr>
            <w:r w:rsidRPr="00B004EC">
              <w:rPr>
                <w:b/>
                <w:sz w:val="22"/>
                <w:szCs w:val="22"/>
              </w:rPr>
              <w:t>ПЕЧАТ</w:t>
            </w: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8"/>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Максимална разделителна способност на отпечатване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proofErr w:type="spellStart"/>
            <w:r w:rsidRPr="00A06663">
              <w:rPr>
                <w:sz w:val="22"/>
                <w:szCs w:val="22"/>
              </w:rPr>
              <w:t>1200x1200</w:t>
            </w:r>
            <w:proofErr w:type="spellEnd"/>
            <w:r w:rsidRPr="00A06663">
              <w:rPr>
                <w:sz w:val="22"/>
                <w:szCs w:val="22"/>
              </w:rPr>
              <w:t xml:space="preserve"> </w:t>
            </w:r>
            <w:proofErr w:type="spellStart"/>
            <w:r w:rsidRPr="00A06663">
              <w:rPr>
                <w:sz w:val="22"/>
                <w:szCs w:val="22"/>
              </w:rPr>
              <w:t>dpi</w:t>
            </w:r>
            <w:proofErr w:type="spellEnd"/>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8"/>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Печат</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Директен печат, директен печат от </w:t>
            </w:r>
            <w:r w:rsidRPr="00A06663">
              <w:rPr>
                <w:sz w:val="22"/>
                <w:szCs w:val="22"/>
                <w:lang w:val="en-US"/>
              </w:rPr>
              <w:t>USB</w:t>
            </w:r>
            <w:r w:rsidRPr="00A06663">
              <w:rPr>
                <w:sz w:val="22"/>
                <w:szCs w:val="22"/>
              </w:rPr>
              <w:t xml:space="preserve"> памет</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8"/>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Поддържани типове файлове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r w:rsidRPr="00A06663">
              <w:rPr>
                <w:sz w:val="22"/>
                <w:szCs w:val="22"/>
                <w:lang w:val="en-US"/>
              </w:rPr>
              <w:t>TIFF</w:t>
            </w:r>
            <w:r w:rsidRPr="00A06663">
              <w:rPr>
                <w:sz w:val="22"/>
                <w:szCs w:val="22"/>
              </w:rPr>
              <w:t xml:space="preserve">, </w:t>
            </w:r>
            <w:r w:rsidRPr="00A06663">
              <w:rPr>
                <w:sz w:val="22"/>
                <w:szCs w:val="22"/>
                <w:lang w:val="en-US"/>
              </w:rPr>
              <w:t>JPEG</w:t>
            </w:r>
            <w:r w:rsidRPr="00A06663">
              <w:rPr>
                <w:sz w:val="22"/>
                <w:szCs w:val="22"/>
              </w:rPr>
              <w:t xml:space="preserve">, </w:t>
            </w:r>
            <w:r w:rsidRPr="00A06663">
              <w:rPr>
                <w:sz w:val="22"/>
                <w:szCs w:val="22"/>
                <w:lang w:val="en-US"/>
              </w:rPr>
              <w:t>PDF</w:t>
            </w:r>
            <w:r w:rsidRPr="00A06663">
              <w:rPr>
                <w:sz w:val="22"/>
                <w:szCs w:val="22"/>
              </w:rPr>
              <w:t xml:space="preserve">, </w:t>
            </w:r>
            <w:r w:rsidRPr="00A06663">
              <w:rPr>
                <w:sz w:val="22"/>
                <w:szCs w:val="22"/>
                <w:lang w:val="en-US"/>
              </w:rPr>
              <w:t>XPS</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8"/>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Поддържани езици и емулации за печат</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Минимум PCL 5, PCL 6</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8"/>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Съвместими ОС</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Минимум Windows 7/8/</w:t>
            </w:r>
            <w:proofErr w:type="spellStart"/>
            <w:r w:rsidRPr="00A06663">
              <w:rPr>
                <w:sz w:val="22"/>
                <w:szCs w:val="22"/>
              </w:rPr>
              <w:t>8</w:t>
            </w:r>
            <w:proofErr w:type="spellEnd"/>
            <w:r w:rsidRPr="00A06663">
              <w:rPr>
                <w:sz w:val="22"/>
                <w:szCs w:val="22"/>
              </w:rPr>
              <w:t xml:space="preserve">.1/10, Windows Server 2003/2008/2012 (32/64 </w:t>
            </w:r>
            <w:r w:rsidRPr="00A06663">
              <w:rPr>
                <w:sz w:val="22"/>
                <w:szCs w:val="22"/>
                <w:lang w:val="en-US"/>
              </w:rPr>
              <w:t xml:space="preserve">bit </w:t>
            </w:r>
            <w:r w:rsidRPr="00A06663">
              <w:rPr>
                <w:sz w:val="22"/>
                <w:szCs w:val="22"/>
              </w:rPr>
              <w:t>версии)</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B004EC" w:rsidRPr="00A06663" w:rsidTr="00B004EC">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B004EC" w:rsidRPr="00B004EC" w:rsidRDefault="00B004EC" w:rsidP="00517AF7">
            <w:pPr>
              <w:jc w:val="center"/>
              <w:rPr>
                <w:b/>
                <w:sz w:val="22"/>
                <w:szCs w:val="22"/>
              </w:rPr>
            </w:pPr>
            <w:r w:rsidRPr="00B004EC">
              <w:rPr>
                <w:b/>
                <w:sz w:val="22"/>
                <w:szCs w:val="22"/>
              </w:rPr>
              <w:t>СКАНИРАНЕ</w:t>
            </w: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9"/>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Сканиращи функции</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pBdr>
                <w:top w:val="nil"/>
                <w:left w:val="nil"/>
                <w:bottom w:val="nil"/>
                <w:right w:val="nil"/>
                <w:between w:val="nil"/>
                <w:bar w:val="nil"/>
              </w:pBdr>
              <w:rPr>
                <w:sz w:val="22"/>
                <w:szCs w:val="22"/>
              </w:rPr>
            </w:pPr>
            <w:r w:rsidRPr="00A06663">
              <w:rPr>
                <w:sz w:val="22"/>
                <w:szCs w:val="22"/>
              </w:rPr>
              <w:t>Минимум Сканиране към външна памет (USB), мрежова папка</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9"/>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Автоматично </w:t>
            </w:r>
            <w:proofErr w:type="spellStart"/>
            <w:r w:rsidRPr="00A06663">
              <w:rPr>
                <w:sz w:val="22"/>
                <w:szCs w:val="22"/>
              </w:rPr>
              <w:t>листоподаващо</w:t>
            </w:r>
            <w:proofErr w:type="spellEnd"/>
            <w:r w:rsidRPr="00A06663">
              <w:rPr>
                <w:sz w:val="22"/>
                <w:szCs w:val="22"/>
              </w:rPr>
              <w:t xml:space="preserve"> устройство (DADF)</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pBdr>
                <w:top w:val="nil"/>
                <w:left w:val="nil"/>
                <w:bottom w:val="nil"/>
                <w:right w:val="nil"/>
                <w:between w:val="nil"/>
                <w:bar w:val="nil"/>
              </w:pBdr>
              <w:rPr>
                <w:sz w:val="22"/>
                <w:szCs w:val="22"/>
              </w:rPr>
            </w:pPr>
            <w:r w:rsidRPr="00A06663">
              <w:rPr>
                <w:sz w:val="22"/>
                <w:szCs w:val="22"/>
              </w:rPr>
              <w:t>Да, минимум 100 листа</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pBdr>
                <w:top w:val="nil"/>
                <w:left w:val="nil"/>
                <w:bottom w:val="nil"/>
                <w:right w:val="nil"/>
                <w:between w:val="nil"/>
                <w:bar w:val="nil"/>
              </w:pBd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9"/>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Формати на сканираните файлове</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Минимум JPEG, PDF, TIFF, XPS</w:t>
            </w:r>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111980"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111980" w:rsidRPr="00A06663" w:rsidRDefault="00111980" w:rsidP="00111980">
            <w:pPr>
              <w:numPr>
                <w:ilvl w:val="0"/>
                <w:numId w:val="29"/>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Резолюция при сканиране черно/цветно</w:t>
            </w:r>
          </w:p>
        </w:tc>
        <w:tc>
          <w:tcPr>
            <w:tcW w:w="1267" w:type="pct"/>
            <w:gridSpan w:val="2"/>
            <w:tcBorders>
              <w:top w:val="single" w:sz="4" w:space="0" w:color="auto"/>
              <w:left w:val="nil"/>
              <w:bottom w:val="single" w:sz="4" w:space="0" w:color="auto"/>
              <w:right w:val="single" w:sz="4" w:space="0" w:color="auto"/>
            </w:tcBorders>
            <w:shd w:val="clear" w:color="auto" w:fill="auto"/>
            <w:vAlign w:val="center"/>
          </w:tcPr>
          <w:p w:rsidR="00111980" w:rsidRPr="00A06663" w:rsidRDefault="00111980" w:rsidP="00517AF7">
            <w:pPr>
              <w:rPr>
                <w:sz w:val="22"/>
                <w:szCs w:val="22"/>
              </w:rPr>
            </w:pPr>
            <w:r w:rsidRPr="00A06663">
              <w:rPr>
                <w:sz w:val="22"/>
                <w:szCs w:val="22"/>
              </w:rPr>
              <w:t xml:space="preserve">Минимум </w:t>
            </w:r>
            <w:proofErr w:type="spellStart"/>
            <w:r w:rsidRPr="00A06663">
              <w:rPr>
                <w:sz w:val="22"/>
                <w:szCs w:val="22"/>
              </w:rPr>
              <w:t>600х600</w:t>
            </w:r>
            <w:proofErr w:type="spellEnd"/>
            <w:r w:rsidRPr="00A06663">
              <w:rPr>
                <w:sz w:val="22"/>
                <w:szCs w:val="22"/>
              </w:rPr>
              <w:t xml:space="preserve"> </w:t>
            </w:r>
            <w:proofErr w:type="spellStart"/>
            <w:r w:rsidRPr="00A06663">
              <w:rPr>
                <w:sz w:val="22"/>
                <w:szCs w:val="22"/>
              </w:rPr>
              <w:t>dpi</w:t>
            </w:r>
            <w:proofErr w:type="spellEnd"/>
          </w:p>
        </w:tc>
        <w:tc>
          <w:tcPr>
            <w:tcW w:w="1168" w:type="pct"/>
            <w:gridSpan w:val="2"/>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c>
          <w:tcPr>
            <w:tcW w:w="1305" w:type="pct"/>
            <w:tcBorders>
              <w:top w:val="single" w:sz="4" w:space="0" w:color="auto"/>
              <w:left w:val="nil"/>
              <w:bottom w:val="single" w:sz="4" w:space="0" w:color="auto"/>
              <w:right w:val="single" w:sz="4" w:space="0" w:color="auto"/>
            </w:tcBorders>
          </w:tcPr>
          <w:p w:rsidR="00111980" w:rsidRPr="00A06663" w:rsidRDefault="00111980" w:rsidP="00517AF7">
            <w:pPr>
              <w:rPr>
                <w:sz w:val="22"/>
                <w:szCs w:val="22"/>
              </w:rPr>
            </w:pPr>
          </w:p>
        </w:tc>
      </w:tr>
      <w:tr w:rsidR="00B004EC" w:rsidRPr="00A06663" w:rsidTr="00B004EC">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B004EC" w:rsidRPr="00B004EC" w:rsidRDefault="00B004EC" w:rsidP="00517AF7">
            <w:pPr>
              <w:jc w:val="center"/>
              <w:rPr>
                <w:b/>
                <w:sz w:val="22"/>
                <w:szCs w:val="22"/>
              </w:rPr>
            </w:pPr>
            <w:r w:rsidRPr="00B004EC">
              <w:rPr>
                <w:b/>
                <w:sz w:val="22"/>
                <w:szCs w:val="22"/>
              </w:rPr>
              <w:t>КОНСУМАТИВИ ЗА МОНОХРОМНО МРЕЖОВО МНОГОФУНКЦИОНАЛНО УСТРОЙСТВО</w:t>
            </w:r>
          </w:p>
        </w:tc>
      </w:tr>
      <w:tr w:rsidR="00B004EC"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B004EC" w:rsidRPr="00A06663" w:rsidRDefault="00B004EC" w:rsidP="00111980">
            <w:pPr>
              <w:numPr>
                <w:ilvl w:val="0"/>
                <w:numId w:val="30"/>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Тонер касета</w:t>
            </w:r>
          </w:p>
        </w:tc>
        <w:tc>
          <w:tcPr>
            <w:tcW w:w="442" w:type="pct"/>
            <w:tcBorders>
              <w:top w:val="single" w:sz="4" w:space="0" w:color="auto"/>
              <w:left w:val="nil"/>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1 брой</w:t>
            </w:r>
          </w:p>
        </w:tc>
        <w:tc>
          <w:tcPr>
            <w:tcW w:w="825" w:type="pct"/>
            <w:tcBorders>
              <w:top w:val="single" w:sz="4" w:space="0" w:color="auto"/>
              <w:left w:val="nil"/>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 xml:space="preserve">Тонерът да е с капацитет минимум 40 000 стр., съгласно </w:t>
            </w:r>
            <w:r w:rsidRPr="00A06663">
              <w:rPr>
                <w:sz w:val="22"/>
                <w:szCs w:val="22"/>
                <w:lang w:val="en-US"/>
              </w:rPr>
              <w:t>ISO</w:t>
            </w:r>
            <w:r w:rsidRPr="00A06663">
              <w:rPr>
                <w:sz w:val="22"/>
                <w:szCs w:val="22"/>
              </w:rPr>
              <w:t xml:space="preserve"> 19752 или еквивалент;</w:t>
            </w:r>
          </w:p>
          <w:p w:rsidR="00B004EC" w:rsidRPr="00A06663" w:rsidRDefault="00B004EC" w:rsidP="00517AF7">
            <w:pPr>
              <w:rPr>
                <w:sz w:val="22"/>
                <w:szCs w:val="22"/>
              </w:rPr>
            </w:pPr>
            <w:r w:rsidRPr="00A06663">
              <w:rPr>
                <w:sz w:val="22"/>
                <w:szCs w:val="22"/>
              </w:rPr>
              <w:lastRenderedPageBreak/>
              <w:t xml:space="preserve">Тонерът да е оригинален </w:t>
            </w:r>
            <w:r>
              <w:rPr>
                <w:sz w:val="22"/>
                <w:szCs w:val="22"/>
              </w:rPr>
              <w:t>за</w:t>
            </w:r>
            <w:r w:rsidRPr="00A06663">
              <w:rPr>
                <w:sz w:val="22"/>
                <w:szCs w:val="22"/>
              </w:rPr>
              <w:t xml:space="preserve"> доставеното монохромно мрежово многофункционално устройство.</w:t>
            </w:r>
          </w:p>
          <w:p w:rsidR="00B004EC" w:rsidRPr="00A06663" w:rsidRDefault="00B004EC" w:rsidP="00517AF7">
            <w:pPr>
              <w:rPr>
                <w:sz w:val="22"/>
                <w:szCs w:val="22"/>
              </w:rPr>
            </w:pPr>
            <w:r w:rsidRPr="00A06663">
              <w:rPr>
                <w:i/>
                <w:sz w:val="22"/>
                <w:szCs w:val="22"/>
              </w:rPr>
              <w:t>*</w:t>
            </w:r>
            <w:r w:rsidRPr="00A06663">
              <w:rPr>
                <w:i/>
                <w:sz w:val="22"/>
                <w:szCs w:val="22"/>
                <w:u w:val="single"/>
              </w:rPr>
              <w:t>Забележка:</w:t>
            </w:r>
          </w:p>
          <w:p w:rsidR="00B004EC" w:rsidRPr="00A06663" w:rsidRDefault="00B004EC" w:rsidP="00517AF7">
            <w:pPr>
              <w:rPr>
                <w:sz w:val="22"/>
                <w:szCs w:val="22"/>
              </w:rPr>
            </w:pPr>
            <w:r w:rsidRPr="00A06663">
              <w:rPr>
                <w:sz w:val="22"/>
                <w:szCs w:val="22"/>
              </w:rPr>
              <w:t>Тонерът е допълнителен консуматив към изискванията за окомплектовка на доставеното устройство, описани в раздел „Общи параметри“, т. 1</w:t>
            </w:r>
            <w:r>
              <w:rPr>
                <w:sz w:val="22"/>
                <w:szCs w:val="22"/>
              </w:rPr>
              <w:t>5</w:t>
            </w:r>
            <w:r w:rsidRPr="00A06663">
              <w:rPr>
                <w:sz w:val="22"/>
                <w:szCs w:val="22"/>
              </w:rPr>
              <w:t>.</w:t>
            </w:r>
          </w:p>
        </w:tc>
        <w:tc>
          <w:tcPr>
            <w:tcW w:w="492"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c>
          <w:tcPr>
            <w:tcW w:w="676"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r>
      <w:tr w:rsidR="00B004EC" w:rsidRPr="00A06663" w:rsidTr="00B004EC">
        <w:trPr>
          <w:trHeight w:val="375"/>
        </w:trPr>
        <w:tc>
          <w:tcPr>
            <w:tcW w:w="211" w:type="pct"/>
            <w:tcBorders>
              <w:top w:val="single" w:sz="4" w:space="0" w:color="auto"/>
              <w:left w:val="single" w:sz="4" w:space="0" w:color="auto"/>
              <w:bottom w:val="single" w:sz="4" w:space="0" w:color="auto"/>
              <w:right w:val="single" w:sz="4" w:space="0" w:color="auto"/>
            </w:tcBorders>
            <w:vAlign w:val="center"/>
          </w:tcPr>
          <w:p w:rsidR="00B004EC" w:rsidRPr="00A06663" w:rsidRDefault="00B004EC" w:rsidP="00111980">
            <w:pPr>
              <w:numPr>
                <w:ilvl w:val="0"/>
                <w:numId w:val="30"/>
              </w:numPr>
              <w:rPr>
                <w:sz w:val="22"/>
                <w:szCs w:val="22"/>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Барабан</w:t>
            </w:r>
          </w:p>
        </w:tc>
        <w:tc>
          <w:tcPr>
            <w:tcW w:w="442" w:type="pct"/>
            <w:tcBorders>
              <w:top w:val="single" w:sz="4" w:space="0" w:color="auto"/>
              <w:left w:val="nil"/>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 xml:space="preserve">1 брой </w:t>
            </w:r>
          </w:p>
        </w:tc>
        <w:tc>
          <w:tcPr>
            <w:tcW w:w="825" w:type="pct"/>
            <w:tcBorders>
              <w:top w:val="single" w:sz="4" w:space="0" w:color="auto"/>
              <w:left w:val="nil"/>
              <w:bottom w:val="single" w:sz="4" w:space="0" w:color="auto"/>
              <w:right w:val="single" w:sz="4" w:space="0" w:color="auto"/>
            </w:tcBorders>
            <w:shd w:val="clear" w:color="auto" w:fill="auto"/>
            <w:vAlign w:val="center"/>
          </w:tcPr>
          <w:p w:rsidR="00B004EC" w:rsidRPr="00A06663" w:rsidRDefault="00B004EC" w:rsidP="00517AF7">
            <w:pPr>
              <w:rPr>
                <w:sz w:val="22"/>
                <w:szCs w:val="22"/>
              </w:rPr>
            </w:pPr>
            <w:r w:rsidRPr="00A06663">
              <w:rPr>
                <w:sz w:val="22"/>
                <w:szCs w:val="22"/>
              </w:rPr>
              <w:t xml:space="preserve">Барабанът да е оригинален </w:t>
            </w:r>
            <w:r>
              <w:rPr>
                <w:sz w:val="22"/>
                <w:szCs w:val="22"/>
              </w:rPr>
              <w:t>за</w:t>
            </w:r>
            <w:r w:rsidRPr="00A06663">
              <w:rPr>
                <w:sz w:val="22"/>
                <w:szCs w:val="22"/>
              </w:rPr>
              <w:t xml:space="preserve"> доставеното </w:t>
            </w:r>
            <w:r>
              <w:rPr>
                <w:sz w:val="22"/>
                <w:szCs w:val="22"/>
              </w:rPr>
              <w:t>монохромно</w:t>
            </w:r>
            <w:r w:rsidRPr="00A06663">
              <w:rPr>
                <w:sz w:val="22"/>
                <w:szCs w:val="22"/>
              </w:rPr>
              <w:t xml:space="preserve"> мрежово многофункционално устройство</w:t>
            </w:r>
          </w:p>
        </w:tc>
        <w:tc>
          <w:tcPr>
            <w:tcW w:w="492"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c>
          <w:tcPr>
            <w:tcW w:w="676"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A06663" w:rsidRDefault="00B004EC" w:rsidP="00517AF7">
            <w:pPr>
              <w:rPr>
                <w:sz w:val="22"/>
                <w:szCs w:val="22"/>
              </w:rPr>
            </w:pPr>
          </w:p>
        </w:tc>
      </w:tr>
    </w:tbl>
    <w:p w:rsidR="0047788F" w:rsidRDefault="0047788F" w:rsidP="004718F6">
      <w:pPr>
        <w:tabs>
          <w:tab w:val="left" w:pos="709"/>
          <w:tab w:val="left" w:pos="915"/>
          <w:tab w:val="left" w:pos="993"/>
        </w:tabs>
        <w:jc w:val="both"/>
      </w:pPr>
    </w:p>
    <w:p w:rsidR="0047788F" w:rsidRDefault="00FD4CB6" w:rsidP="004718F6">
      <w:pPr>
        <w:tabs>
          <w:tab w:val="left" w:pos="709"/>
          <w:tab w:val="left" w:pos="915"/>
          <w:tab w:val="left" w:pos="993"/>
        </w:tabs>
        <w:jc w:val="both"/>
      </w:pPr>
      <w:r>
        <w:rPr>
          <w:b/>
          <w:lang w:val="en-US"/>
        </w:rPr>
        <w:t>III</w:t>
      </w:r>
      <w:r w:rsidR="00B004EC" w:rsidRPr="00B004EC">
        <w:rPr>
          <w:b/>
        </w:rPr>
        <w:t>.</w:t>
      </w:r>
      <w:r w:rsidR="00B004EC" w:rsidRPr="0005183B">
        <w:rPr>
          <w:b/>
          <w:i/>
        </w:rPr>
        <w:t xml:space="preserve"> </w:t>
      </w:r>
      <w:r w:rsidR="00B004EC">
        <w:t xml:space="preserve">Доставка на </w:t>
      </w:r>
      <w:r w:rsidR="00B004EC" w:rsidRPr="0061604F">
        <w:t xml:space="preserve">1 бр. </w:t>
      </w:r>
      <w:r w:rsidR="00B004EC">
        <w:t>монохромно мрежово многофункционално устройство, формат А4 и консумативи за него:</w:t>
      </w:r>
    </w:p>
    <w:tbl>
      <w:tblPr>
        <w:tblpPr w:leftFromText="181" w:rightFromText="181" w:vertAnchor="text" w:horzAnchor="margin" w:tblpXSpec="center" w:tblpY="1"/>
        <w:tblW w:w="5086" w:type="pct"/>
        <w:tblLayout w:type="fixed"/>
        <w:tblLook w:val="04A0" w:firstRow="1" w:lastRow="0" w:firstColumn="1" w:lastColumn="0" w:noHBand="0" w:noVBand="1"/>
      </w:tblPr>
      <w:tblGrid>
        <w:gridCol w:w="391"/>
        <w:gridCol w:w="2380"/>
        <w:gridCol w:w="881"/>
        <w:gridCol w:w="1842"/>
        <w:gridCol w:w="877"/>
        <w:gridCol w:w="1250"/>
        <w:gridCol w:w="2692"/>
      </w:tblGrid>
      <w:tr w:rsidR="00B004EC" w:rsidRPr="00975060" w:rsidTr="004D7F70">
        <w:trPr>
          <w:trHeight w:val="418"/>
        </w:trPr>
        <w:tc>
          <w:tcPr>
            <w:tcW w:w="2664" w:type="pct"/>
            <w:gridSpan w:val="4"/>
            <w:tcBorders>
              <w:top w:val="single" w:sz="4" w:space="0" w:color="auto"/>
              <w:left w:val="single" w:sz="4" w:space="0" w:color="auto"/>
              <w:bottom w:val="single" w:sz="4" w:space="0" w:color="auto"/>
              <w:right w:val="single" w:sz="4" w:space="0" w:color="auto"/>
            </w:tcBorders>
            <w:vAlign w:val="center"/>
          </w:tcPr>
          <w:p w:rsidR="00B004EC" w:rsidRPr="00F636E6" w:rsidRDefault="00B004EC" w:rsidP="00B004EC">
            <w:pPr>
              <w:jc w:val="center"/>
              <w:rPr>
                <w:b/>
                <w:bCs/>
                <w:sz w:val="22"/>
                <w:szCs w:val="22"/>
              </w:rPr>
            </w:pPr>
            <w:r w:rsidRPr="005536CF">
              <w:rPr>
                <w:b/>
                <w:color w:val="000000"/>
              </w:rPr>
              <w:t>ИЗИСКАНО ОТ ВЪЗЛОЖИТЕЛЯ</w:t>
            </w:r>
          </w:p>
        </w:tc>
        <w:tc>
          <w:tcPr>
            <w:tcW w:w="2336" w:type="pct"/>
            <w:gridSpan w:val="3"/>
            <w:tcBorders>
              <w:top w:val="single" w:sz="4" w:space="0" w:color="auto"/>
              <w:left w:val="nil"/>
              <w:bottom w:val="single" w:sz="4" w:space="0" w:color="auto"/>
              <w:right w:val="single" w:sz="4" w:space="0" w:color="auto"/>
            </w:tcBorders>
            <w:vAlign w:val="center"/>
          </w:tcPr>
          <w:p w:rsidR="00B004EC" w:rsidRPr="005536CF" w:rsidRDefault="00B004EC" w:rsidP="00B004EC">
            <w:pPr>
              <w:jc w:val="center"/>
              <w:rPr>
                <w:b/>
                <w:color w:val="000000"/>
              </w:rPr>
            </w:pPr>
            <w:r w:rsidRPr="005536CF">
              <w:rPr>
                <w:b/>
                <w:color w:val="000000"/>
              </w:rPr>
              <w:t>ПРЕДЛОЖЕНО ОТ УЧАСТНИКА</w:t>
            </w:r>
          </w:p>
        </w:tc>
      </w:tr>
      <w:tr w:rsidR="004D7F70" w:rsidRPr="00975060" w:rsidTr="004D7F70">
        <w:trPr>
          <w:trHeight w:val="418"/>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spacing w:line="280" w:lineRule="exact"/>
              <w:jc w:val="center"/>
              <w:rPr>
                <w:b/>
                <w:bCs/>
                <w:sz w:val="22"/>
                <w:szCs w:val="22"/>
              </w:rPr>
            </w:pPr>
            <w:r w:rsidRPr="00975060">
              <w:rPr>
                <w:b/>
                <w:bCs/>
                <w:sz w:val="22"/>
                <w:szCs w:val="22"/>
              </w:rPr>
              <w:t>№</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004EC" w:rsidRPr="00975060" w:rsidRDefault="00B004EC" w:rsidP="00B004EC">
            <w:pPr>
              <w:spacing w:line="280" w:lineRule="exact"/>
              <w:jc w:val="center"/>
              <w:rPr>
                <w:b/>
                <w:bCs/>
                <w:sz w:val="22"/>
                <w:szCs w:val="22"/>
              </w:rPr>
            </w:pPr>
            <w:r w:rsidRPr="00975060">
              <w:rPr>
                <w:b/>
                <w:bCs/>
                <w:sz w:val="22"/>
                <w:szCs w:val="22"/>
              </w:rPr>
              <w:t>Параметър</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B004EC">
            <w:pPr>
              <w:spacing w:line="280" w:lineRule="exact"/>
              <w:jc w:val="center"/>
              <w:rPr>
                <w:b/>
                <w:bCs/>
                <w:sz w:val="22"/>
                <w:szCs w:val="22"/>
              </w:rPr>
            </w:pPr>
            <w:r w:rsidRPr="00975060">
              <w:rPr>
                <w:b/>
                <w:bCs/>
                <w:sz w:val="22"/>
                <w:szCs w:val="22"/>
              </w:rPr>
              <w:t>Минимални технически изисквания</w:t>
            </w:r>
          </w:p>
        </w:tc>
        <w:tc>
          <w:tcPr>
            <w:tcW w:w="1031" w:type="pct"/>
            <w:gridSpan w:val="2"/>
            <w:tcBorders>
              <w:top w:val="single" w:sz="4" w:space="0" w:color="auto"/>
              <w:left w:val="nil"/>
              <w:bottom w:val="single" w:sz="4" w:space="0" w:color="auto"/>
              <w:right w:val="single" w:sz="4" w:space="0" w:color="auto"/>
            </w:tcBorders>
            <w:vAlign w:val="center"/>
          </w:tcPr>
          <w:p w:rsidR="00B004EC" w:rsidRPr="00975060" w:rsidRDefault="00B004EC" w:rsidP="00B004EC">
            <w:pPr>
              <w:spacing w:line="280" w:lineRule="exact"/>
              <w:jc w:val="center"/>
              <w:rPr>
                <w:b/>
                <w:bCs/>
                <w:sz w:val="22"/>
                <w:szCs w:val="22"/>
              </w:rPr>
            </w:pPr>
            <w:r w:rsidRPr="00975060">
              <w:rPr>
                <w:b/>
                <w:bCs/>
                <w:sz w:val="22"/>
                <w:szCs w:val="22"/>
              </w:rPr>
              <w:t>Параметър</w:t>
            </w:r>
          </w:p>
        </w:tc>
        <w:tc>
          <w:tcPr>
            <w:tcW w:w="1305" w:type="pct"/>
            <w:tcBorders>
              <w:top w:val="single" w:sz="4" w:space="0" w:color="auto"/>
              <w:left w:val="nil"/>
              <w:bottom w:val="single" w:sz="4" w:space="0" w:color="auto"/>
              <w:right w:val="single" w:sz="4" w:space="0" w:color="auto"/>
            </w:tcBorders>
            <w:vAlign w:val="center"/>
          </w:tcPr>
          <w:p w:rsidR="00B004EC" w:rsidRPr="00975060" w:rsidRDefault="00B004EC" w:rsidP="00B004EC">
            <w:pPr>
              <w:spacing w:line="280" w:lineRule="exact"/>
              <w:jc w:val="center"/>
              <w:rPr>
                <w:b/>
                <w:bCs/>
                <w:sz w:val="22"/>
                <w:szCs w:val="22"/>
              </w:rPr>
            </w:pPr>
            <w:r w:rsidRPr="00975060">
              <w:rPr>
                <w:b/>
                <w:bCs/>
                <w:sz w:val="22"/>
                <w:szCs w:val="22"/>
              </w:rPr>
              <w:t>Минимални технически изисквания</w:t>
            </w:r>
          </w:p>
        </w:tc>
      </w:tr>
      <w:tr w:rsidR="004D7F70" w:rsidRPr="00975060" w:rsidTr="004D7F70">
        <w:trPr>
          <w:trHeight w:val="268"/>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4D7F70" w:rsidRPr="004D7F70" w:rsidRDefault="004D7F70" w:rsidP="00517AF7">
            <w:pPr>
              <w:spacing w:line="280" w:lineRule="exact"/>
              <w:jc w:val="center"/>
              <w:rPr>
                <w:b/>
                <w:bCs/>
                <w:sz w:val="22"/>
                <w:szCs w:val="22"/>
              </w:rPr>
            </w:pPr>
            <w:r w:rsidRPr="004D7F70">
              <w:rPr>
                <w:b/>
                <w:bCs/>
                <w:sz w:val="22"/>
                <w:szCs w:val="22"/>
              </w:rPr>
              <w:t>ОБЩИ ПАРАМЕТРИ</w:t>
            </w:r>
          </w:p>
        </w:tc>
      </w:tr>
      <w:tr w:rsidR="004D7F70" w:rsidRPr="00975060" w:rsidTr="004D7F70">
        <w:trPr>
          <w:trHeight w:val="40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Монохромно мрежово многофункционално устройство с функции за </w:t>
            </w:r>
            <w:proofErr w:type="spellStart"/>
            <w:r w:rsidRPr="00975060">
              <w:rPr>
                <w:sz w:val="22"/>
                <w:szCs w:val="22"/>
              </w:rPr>
              <w:t>финишър</w:t>
            </w:r>
            <w:proofErr w:type="spellEnd"/>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Производител/марка, серия/модел, адрес на описанието му в сайта на производителя (указват се в техническото предложение)</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416"/>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Функции</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lang w:val="en-US"/>
              </w:rPr>
            </w:pPr>
            <w:r w:rsidRPr="00975060">
              <w:rPr>
                <w:sz w:val="22"/>
                <w:szCs w:val="22"/>
              </w:rPr>
              <w:t>Принтиране, копиране, сканиране</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416"/>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Контролен панел</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Цветен </w:t>
            </w:r>
            <w:r w:rsidRPr="00975060">
              <w:rPr>
                <w:sz w:val="22"/>
                <w:szCs w:val="22"/>
                <w:lang w:val="en-US"/>
              </w:rPr>
              <w:t xml:space="preserve">LCD </w:t>
            </w:r>
            <w:r w:rsidRPr="00975060">
              <w:rPr>
                <w:sz w:val="22"/>
                <w:szCs w:val="22"/>
              </w:rPr>
              <w:t>сензорен</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Поддържан формат на хартията</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А4, А5, А6 (листове, пликове, етикети, плакати)</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Поддържани типове хартии</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Тънка хартия, обикновена хартия, рециклирана </w:t>
            </w:r>
            <w:r w:rsidRPr="00975060">
              <w:rPr>
                <w:sz w:val="22"/>
                <w:szCs w:val="22"/>
              </w:rPr>
              <w:lastRenderedPageBreak/>
              <w:t xml:space="preserve">хартия, цветна хартия, предварително перфорирана хартия, дебела хартия, </w:t>
            </w:r>
            <w:proofErr w:type="spellStart"/>
            <w:r w:rsidRPr="00975060">
              <w:rPr>
                <w:sz w:val="22"/>
                <w:szCs w:val="22"/>
              </w:rPr>
              <w:t>хартия</w:t>
            </w:r>
            <w:proofErr w:type="spellEnd"/>
            <w:r w:rsidRPr="00975060">
              <w:rPr>
                <w:sz w:val="22"/>
                <w:szCs w:val="22"/>
              </w:rPr>
              <w:t xml:space="preserve"> за документи, етикети, пликове</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Хартия гр./</w:t>
            </w:r>
            <w:proofErr w:type="spellStart"/>
            <w:r w:rsidRPr="00975060">
              <w:rPr>
                <w:sz w:val="22"/>
                <w:szCs w:val="22"/>
              </w:rPr>
              <w:t>м</w:t>
            </w:r>
            <w:r w:rsidRPr="00975060">
              <w:rPr>
                <w:sz w:val="22"/>
                <w:szCs w:val="22"/>
                <w:vertAlign w:val="superscript"/>
              </w:rPr>
              <w:t>2</w:t>
            </w:r>
            <w:proofErr w:type="spellEnd"/>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Минимум </w:t>
            </w:r>
            <w:proofErr w:type="spellStart"/>
            <w:r w:rsidRPr="00975060">
              <w:rPr>
                <w:sz w:val="22"/>
                <w:szCs w:val="22"/>
              </w:rPr>
              <w:t>oт</w:t>
            </w:r>
            <w:proofErr w:type="spellEnd"/>
            <w:r w:rsidRPr="00975060">
              <w:rPr>
                <w:sz w:val="22"/>
                <w:szCs w:val="22"/>
              </w:rPr>
              <w:t xml:space="preserve"> 60 до 199 гр./</w:t>
            </w:r>
            <w:proofErr w:type="spellStart"/>
            <w:r w:rsidRPr="00975060">
              <w:rPr>
                <w:sz w:val="22"/>
                <w:szCs w:val="22"/>
              </w:rPr>
              <w:t>м</w:t>
            </w:r>
            <w:r w:rsidRPr="00975060">
              <w:rPr>
                <w:sz w:val="22"/>
                <w:szCs w:val="22"/>
                <w:vertAlign w:val="superscript"/>
              </w:rPr>
              <w:t>2</w:t>
            </w:r>
            <w:proofErr w:type="spellEnd"/>
          </w:p>
        </w:tc>
        <w:tc>
          <w:tcPr>
            <w:tcW w:w="1031" w:type="pct"/>
            <w:gridSpan w:val="2"/>
            <w:tcBorders>
              <w:top w:val="nil"/>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Входящ капацитет за хартия</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Минимум 550 листа от една тава</w:t>
            </w:r>
          </w:p>
        </w:tc>
        <w:tc>
          <w:tcPr>
            <w:tcW w:w="1031" w:type="pct"/>
            <w:gridSpan w:val="2"/>
            <w:tcBorders>
              <w:top w:val="nil"/>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Изходящ капацитет за хартия</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pBdr>
                <w:top w:val="nil"/>
                <w:left w:val="nil"/>
                <w:bottom w:val="nil"/>
                <w:right w:val="nil"/>
                <w:between w:val="nil"/>
                <w:bar w:val="nil"/>
              </w:pBdr>
              <w:rPr>
                <w:sz w:val="22"/>
                <w:szCs w:val="22"/>
              </w:rPr>
            </w:pPr>
            <w:r w:rsidRPr="00975060">
              <w:rPr>
                <w:sz w:val="22"/>
                <w:szCs w:val="22"/>
              </w:rPr>
              <w:t xml:space="preserve">Офис </w:t>
            </w:r>
            <w:proofErr w:type="spellStart"/>
            <w:r w:rsidRPr="00975060">
              <w:rPr>
                <w:sz w:val="22"/>
                <w:szCs w:val="22"/>
              </w:rPr>
              <w:t>финишър</w:t>
            </w:r>
            <w:proofErr w:type="spellEnd"/>
            <w:r w:rsidRPr="00975060">
              <w:rPr>
                <w:sz w:val="22"/>
                <w:szCs w:val="22"/>
              </w:rPr>
              <w:t xml:space="preserve"> с изходящ капацитет на хартията за 1</w:t>
            </w:r>
            <w:r w:rsidRPr="00975060">
              <w:rPr>
                <w:rFonts w:hint="eastAsia"/>
                <w:sz w:val="22"/>
                <w:szCs w:val="22"/>
              </w:rPr>
              <w:t> </w:t>
            </w:r>
            <w:r w:rsidRPr="00975060">
              <w:rPr>
                <w:sz w:val="22"/>
                <w:szCs w:val="22"/>
              </w:rPr>
              <w:t>000 листа</w:t>
            </w:r>
          </w:p>
        </w:tc>
        <w:tc>
          <w:tcPr>
            <w:tcW w:w="1031" w:type="pct"/>
            <w:gridSpan w:val="2"/>
            <w:tcBorders>
              <w:top w:val="nil"/>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Касета за ръчно подаване</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Минимум </w:t>
            </w:r>
            <w:r w:rsidRPr="00975060">
              <w:rPr>
                <w:sz w:val="22"/>
                <w:szCs w:val="22"/>
                <w:lang w:val="en-US"/>
              </w:rPr>
              <w:t>10</w:t>
            </w:r>
            <w:r w:rsidRPr="00975060">
              <w:rPr>
                <w:sz w:val="22"/>
                <w:szCs w:val="22"/>
              </w:rPr>
              <w:t>0 листа</w:t>
            </w:r>
          </w:p>
        </w:tc>
        <w:tc>
          <w:tcPr>
            <w:tcW w:w="1031" w:type="pct"/>
            <w:gridSpan w:val="2"/>
            <w:tcBorders>
              <w:top w:val="nil"/>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495"/>
        </w:trPr>
        <w:tc>
          <w:tcPr>
            <w:tcW w:w="190" w:type="pct"/>
            <w:tcBorders>
              <w:top w:val="nil"/>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nil"/>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Двустранен печат, копиране и сканиране</w:t>
            </w:r>
          </w:p>
        </w:tc>
        <w:tc>
          <w:tcPr>
            <w:tcW w:w="1320" w:type="pct"/>
            <w:gridSpan w:val="2"/>
            <w:tcBorders>
              <w:top w:val="nil"/>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Да, автоматичен</w:t>
            </w:r>
          </w:p>
        </w:tc>
        <w:tc>
          <w:tcPr>
            <w:tcW w:w="1031" w:type="pct"/>
            <w:gridSpan w:val="2"/>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nil"/>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Максимално месечно натоварване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мин. </w:t>
            </w:r>
            <w:r w:rsidRPr="00975060">
              <w:rPr>
                <w:sz w:val="22"/>
                <w:szCs w:val="22"/>
                <w:lang w:val="en-US"/>
              </w:rPr>
              <w:t>9</w:t>
            </w:r>
            <w:r w:rsidRPr="00975060">
              <w:rPr>
                <w:sz w:val="22"/>
                <w:szCs w:val="22"/>
              </w:rPr>
              <w:t>0 000 стр.</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Функции на </w:t>
            </w:r>
            <w:proofErr w:type="spellStart"/>
            <w:r w:rsidRPr="00975060">
              <w:rPr>
                <w:sz w:val="22"/>
                <w:szCs w:val="22"/>
              </w:rPr>
              <w:t>финишър</w:t>
            </w:r>
            <w:proofErr w:type="spellEnd"/>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lang w:val="en-GB"/>
              </w:rPr>
            </w:pPr>
            <w:proofErr w:type="spellStart"/>
            <w:r w:rsidRPr="00975060">
              <w:rPr>
                <w:sz w:val="22"/>
                <w:szCs w:val="22"/>
              </w:rPr>
              <w:t>колиране</w:t>
            </w:r>
            <w:proofErr w:type="spellEnd"/>
            <w:r w:rsidRPr="00975060">
              <w:rPr>
                <w:sz w:val="22"/>
                <w:szCs w:val="22"/>
              </w:rPr>
              <w:t xml:space="preserve">, групиране, отместване, </w:t>
            </w:r>
            <w:proofErr w:type="spellStart"/>
            <w:r w:rsidRPr="00975060">
              <w:rPr>
                <w:sz w:val="22"/>
                <w:szCs w:val="22"/>
              </w:rPr>
              <w:t>телбод</w:t>
            </w:r>
            <w:proofErr w:type="spellEnd"/>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Възможности за свързване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Минимум </w:t>
            </w:r>
            <w:proofErr w:type="spellStart"/>
            <w:r w:rsidRPr="00975060">
              <w:rPr>
                <w:sz w:val="22"/>
                <w:szCs w:val="22"/>
              </w:rPr>
              <w:t>Ethernet</w:t>
            </w:r>
            <w:proofErr w:type="spellEnd"/>
            <w:r w:rsidRPr="00975060">
              <w:rPr>
                <w:sz w:val="22"/>
                <w:szCs w:val="22"/>
              </w:rPr>
              <w:t xml:space="preserve"> 10/100/1000 </w:t>
            </w:r>
            <w:proofErr w:type="spellStart"/>
            <w:r w:rsidRPr="00975060">
              <w:rPr>
                <w:sz w:val="22"/>
                <w:szCs w:val="22"/>
              </w:rPr>
              <w:t>Base-T</w:t>
            </w:r>
            <w:proofErr w:type="spellEnd"/>
            <w:r w:rsidRPr="00975060">
              <w:rPr>
                <w:sz w:val="22"/>
                <w:szCs w:val="22"/>
              </w:rPr>
              <w:t>, Високоскоростен директен USB 2.0 печат</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Вградена памет</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Минимум 3 GB </w:t>
            </w:r>
            <w:r w:rsidRPr="00975060">
              <w:rPr>
                <w:sz w:val="22"/>
                <w:szCs w:val="22"/>
                <w:lang w:val="de-DE"/>
              </w:rPr>
              <w:t>RAM</w:t>
            </w:r>
          </w:p>
          <w:p w:rsidR="00B004EC" w:rsidRPr="00975060" w:rsidRDefault="00B004EC" w:rsidP="00517AF7">
            <w:pPr>
              <w:rPr>
                <w:sz w:val="22"/>
                <w:szCs w:val="22"/>
              </w:rPr>
            </w:pPr>
            <w:r w:rsidRPr="00975060">
              <w:rPr>
                <w:sz w:val="22"/>
                <w:szCs w:val="22"/>
              </w:rPr>
              <w:t xml:space="preserve">Минимум 250 </w:t>
            </w:r>
            <w:r w:rsidRPr="00975060">
              <w:rPr>
                <w:sz w:val="22"/>
                <w:szCs w:val="22"/>
                <w:lang w:val="en-GB"/>
              </w:rPr>
              <w:t>GB</w:t>
            </w:r>
            <w:r w:rsidRPr="00975060">
              <w:rPr>
                <w:sz w:val="22"/>
                <w:szCs w:val="22"/>
              </w:rPr>
              <w:t xml:space="preserve"> диск с възможност за криптиране на данните</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spacing w:val="-5"/>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pacing w:val="-5"/>
                <w:sz w:val="22"/>
                <w:szCs w:val="22"/>
              </w:rPr>
              <w:t>Допълнителна функционалност</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Включен безплатен софтуер за отдалечено конфигуриране и за проверка на състоянието на устройството</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iCs/>
                <w:spacing w:val="-5"/>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pacing w:val="-5"/>
                <w:sz w:val="22"/>
                <w:szCs w:val="22"/>
              </w:rPr>
            </w:pPr>
            <w:r w:rsidRPr="00975060">
              <w:rPr>
                <w:iCs/>
                <w:spacing w:val="-5"/>
                <w:sz w:val="22"/>
                <w:szCs w:val="22"/>
              </w:rPr>
              <w:t>Окомплектовка</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pBdr>
                <w:top w:val="nil"/>
                <w:left w:val="nil"/>
                <w:bottom w:val="nil"/>
                <w:right w:val="nil"/>
                <w:between w:val="nil"/>
                <w:bar w:val="nil"/>
              </w:pBdr>
              <w:rPr>
                <w:rFonts w:ascii="Helvetica Neue" w:eastAsia="Arial Unicode MS" w:hAnsi="Helvetica Neue" w:cs="Arial Unicode MS"/>
                <w:sz w:val="22"/>
                <w:szCs w:val="22"/>
                <w:bdr w:val="nil"/>
                <w:lang w:eastAsia="bg-BG"/>
              </w:rPr>
            </w:pPr>
            <w:r w:rsidRPr="00975060">
              <w:rPr>
                <w:sz w:val="22"/>
                <w:szCs w:val="22"/>
              </w:rPr>
              <w:t xml:space="preserve">Минимум захранващ кабел и консумативи за мин. 50 000 стр., включително и заредена </w:t>
            </w:r>
            <w:proofErr w:type="spellStart"/>
            <w:r w:rsidRPr="00975060">
              <w:rPr>
                <w:sz w:val="22"/>
                <w:szCs w:val="22"/>
              </w:rPr>
              <w:t>телбод</w:t>
            </w:r>
            <w:proofErr w:type="spellEnd"/>
            <w:r w:rsidRPr="00975060">
              <w:rPr>
                <w:sz w:val="22"/>
                <w:szCs w:val="22"/>
              </w:rPr>
              <w:t xml:space="preserve"> касета</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rPr>
                <w:sz w:val="22"/>
                <w:szCs w:val="22"/>
              </w:rPr>
            </w:pPr>
          </w:p>
        </w:tc>
      </w:tr>
      <w:tr w:rsidR="004D7F70" w:rsidRPr="00975060" w:rsidTr="004D7F70">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5"/>
              </w:numPr>
              <w:jc w:val="center"/>
              <w:rPr>
                <w:iCs/>
                <w:spacing w:val="-5"/>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pacing w:val="-5"/>
                <w:sz w:val="22"/>
                <w:szCs w:val="22"/>
              </w:rPr>
            </w:pPr>
            <w:r w:rsidRPr="00975060">
              <w:rPr>
                <w:iCs/>
                <w:spacing w:val="-5"/>
                <w:sz w:val="22"/>
                <w:szCs w:val="22"/>
              </w:rPr>
              <w:t>Гаранция</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Минимум </w:t>
            </w:r>
            <w:r w:rsidRPr="00975060">
              <w:rPr>
                <w:iCs/>
                <w:sz w:val="22"/>
                <w:szCs w:val="22"/>
              </w:rPr>
              <w:t>36 месеца</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4D7F70" w:rsidRPr="004D7F70" w:rsidRDefault="004D7F70" w:rsidP="00517AF7">
            <w:pPr>
              <w:spacing w:line="280" w:lineRule="exact"/>
              <w:jc w:val="center"/>
              <w:rPr>
                <w:b/>
                <w:sz w:val="22"/>
                <w:szCs w:val="22"/>
              </w:rPr>
            </w:pPr>
            <w:r w:rsidRPr="004D7F70">
              <w:rPr>
                <w:b/>
                <w:sz w:val="22"/>
                <w:szCs w:val="22"/>
              </w:rPr>
              <w:t>КОПИРАНЕ</w:t>
            </w: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2"/>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Разделителна способност на копиране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Минимум </w:t>
            </w:r>
            <w:proofErr w:type="spellStart"/>
            <w:r w:rsidRPr="00975060">
              <w:rPr>
                <w:sz w:val="22"/>
                <w:szCs w:val="22"/>
              </w:rPr>
              <w:t>600х600</w:t>
            </w:r>
            <w:proofErr w:type="spellEnd"/>
            <w:r w:rsidRPr="00975060">
              <w:rPr>
                <w:sz w:val="22"/>
                <w:szCs w:val="22"/>
              </w:rPr>
              <w:t xml:space="preserve"> </w:t>
            </w:r>
            <w:r w:rsidRPr="00975060">
              <w:rPr>
                <w:sz w:val="22"/>
                <w:szCs w:val="22"/>
                <w:lang w:val="en-US"/>
              </w:rPr>
              <w:t>dpi</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2"/>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Скорост на копиране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А4 – мин. 50 страници в минута</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EB3EAB" w:rsidRDefault="00B004EC" w:rsidP="00B004EC">
            <w:pPr>
              <w:numPr>
                <w:ilvl w:val="0"/>
                <w:numId w:val="32"/>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Функции за копиране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Автоматичен избор на хартия, автоматична смяна на тавите, намаляване/увеличаване, </w:t>
            </w:r>
            <w:r w:rsidRPr="00975060">
              <w:rPr>
                <w:sz w:val="22"/>
                <w:szCs w:val="22"/>
              </w:rPr>
              <w:lastRenderedPageBreak/>
              <w:t>автоматично</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4D7F70" w:rsidRPr="004D7F70" w:rsidRDefault="004D7F70" w:rsidP="00517AF7">
            <w:pPr>
              <w:spacing w:line="280" w:lineRule="exact"/>
              <w:jc w:val="center"/>
              <w:rPr>
                <w:b/>
                <w:sz w:val="22"/>
                <w:szCs w:val="22"/>
              </w:rPr>
            </w:pPr>
            <w:r w:rsidRPr="004D7F70">
              <w:rPr>
                <w:b/>
                <w:sz w:val="22"/>
                <w:szCs w:val="22"/>
              </w:rPr>
              <w:lastRenderedPageBreak/>
              <w:t>ПЕЧАТ</w:t>
            </w: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Максимална разделителна способност на отпечатване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Минимум </w:t>
            </w:r>
            <w:proofErr w:type="spellStart"/>
            <w:r w:rsidRPr="00975060">
              <w:rPr>
                <w:sz w:val="22"/>
                <w:szCs w:val="22"/>
              </w:rPr>
              <w:t>1200x1200</w:t>
            </w:r>
            <w:proofErr w:type="spellEnd"/>
            <w:r w:rsidRPr="00975060">
              <w:rPr>
                <w:sz w:val="22"/>
                <w:szCs w:val="22"/>
              </w:rPr>
              <w:t xml:space="preserve"> </w:t>
            </w:r>
            <w:proofErr w:type="spellStart"/>
            <w:r w:rsidRPr="00975060">
              <w:rPr>
                <w:sz w:val="22"/>
                <w:szCs w:val="22"/>
              </w:rPr>
              <w:t>dpi</w:t>
            </w:r>
            <w:proofErr w:type="spellEnd"/>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Скорост на печат</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А4 – мин 50 страници в минута едностранно и двустранно</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Печат</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Директен печат, директен печат от </w:t>
            </w:r>
            <w:r w:rsidRPr="00975060">
              <w:rPr>
                <w:sz w:val="22"/>
                <w:szCs w:val="22"/>
                <w:lang w:val="en-US"/>
              </w:rPr>
              <w:t>USB</w:t>
            </w:r>
            <w:r w:rsidRPr="00975060">
              <w:rPr>
                <w:sz w:val="22"/>
                <w:szCs w:val="22"/>
              </w:rPr>
              <w:t xml:space="preserve"> памет</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Поддържани типове файлове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 xml:space="preserve">Минимум </w:t>
            </w:r>
            <w:r w:rsidRPr="00975060">
              <w:rPr>
                <w:sz w:val="22"/>
                <w:szCs w:val="22"/>
                <w:lang w:val="en-US"/>
              </w:rPr>
              <w:t>TIFF</w:t>
            </w:r>
            <w:r w:rsidRPr="00975060">
              <w:rPr>
                <w:sz w:val="22"/>
                <w:szCs w:val="22"/>
              </w:rPr>
              <w:t xml:space="preserve">, </w:t>
            </w:r>
            <w:r w:rsidRPr="00975060">
              <w:rPr>
                <w:sz w:val="22"/>
                <w:szCs w:val="22"/>
                <w:lang w:val="en-US"/>
              </w:rPr>
              <w:t>JPEG</w:t>
            </w:r>
            <w:r w:rsidRPr="00975060">
              <w:rPr>
                <w:sz w:val="22"/>
                <w:szCs w:val="22"/>
              </w:rPr>
              <w:t xml:space="preserve">, </w:t>
            </w:r>
            <w:r w:rsidRPr="00975060">
              <w:rPr>
                <w:sz w:val="22"/>
                <w:szCs w:val="22"/>
                <w:lang w:val="en-US"/>
              </w:rPr>
              <w:t>PDF</w:t>
            </w:r>
            <w:r w:rsidRPr="00975060">
              <w:rPr>
                <w:sz w:val="22"/>
                <w:szCs w:val="22"/>
              </w:rPr>
              <w:t xml:space="preserve">, </w:t>
            </w:r>
            <w:r w:rsidRPr="00975060">
              <w:rPr>
                <w:sz w:val="22"/>
                <w:szCs w:val="22"/>
                <w:lang w:val="en-US"/>
              </w:rPr>
              <w:t>XPS</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Поддържани езици и емулации за печат</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Минимум PCL 5, PCL 6, PS 3</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3"/>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Съвместими ОС</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Минимум Windows 7/8/</w:t>
            </w:r>
            <w:proofErr w:type="spellStart"/>
            <w:r w:rsidRPr="00975060">
              <w:rPr>
                <w:sz w:val="22"/>
                <w:szCs w:val="22"/>
              </w:rPr>
              <w:t>8</w:t>
            </w:r>
            <w:proofErr w:type="spellEnd"/>
            <w:r w:rsidRPr="00975060">
              <w:rPr>
                <w:sz w:val="22"/>
                <w:szCs w:val="22"/>
              </w:rPr>
              <w:t xml:space="preserve">.1/10, Windows Server 2003/2008/2012 (32/64 </w:t>
            </w:r>
            <w:r w:rsidRPr="00975060">
              <w:rPr>
                <w:sz w:val="22"/>
                <w:szCs w:val="22"/>
                <w:lang w:val="en-US"/>
              </w:rPr>
              <w:t xml:space="preserve">bit </w:t>
            </w:r>
            <w:r w:rsidRPr="00975060">
              <w:rPr>
                <w:sz w:val="22"/>
                <w:szCs w:val="22"/>
              </w:rPr>
              <w:t>версии)</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4D7F70">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4D7F70" w:rsidRPr="004D7F70" w:rsidRDefault="004D7F70" w:rsidP="00517AF7">
            <w:pPr>
              <w:spacing w:line="280" w:lineRule="exact"/>
              <w:jc w:val="center"/>
              <w:rPr>
                <w:b/>
                <w:sz w:val="22"/>
                <w:szCs w:val="22"/>
              </w:rPr>
            </w:pPr>
            <w:r w:rsidRPr="004D7F70">
              <w:rPr>
                <w:b/>
                <w:sz w:val="22"/>
                <w:szCs w:val="22"/>
              </w:rPr>
              <w:t>СКАНИРАНЕ</w:t>
            </w: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4"/>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Сканиращи функции</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pBdr>
                <w:top w:val="nil"/>
                <w:left w:val="nil"/>
                <w:bottom w:val="nil"/>
                <w:right w:val="nil"/>
                <w:between w:val="nil"/>
                <w:bar w:val="nil"/>
              </w:pBdr>
              <w:spacing w:line="280" w:lineRule="exact"/>
              <w:rPr>
                <w:sz w:val="22"/>
                <w:szCs w:val="22"/>
              </w:rPr>
            </w:pPr>
            <w:r w:rsidRPr="00975060">
              <w:rPr>
                <w:sz w:val="22"/>
                <w:szCs w:val="22"/>
              </w:rPr>
              <w:t>Минимум сканиране към външна памет (USB), мрежова папка</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4"/>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Автоматично </w:t>
            </w:r>
            <w:proofErr w:type="spellStart"/>
            <w:r w:rsidRPr="00975060">
              <w:rPr>
                <w:sz w:val="22"/>
                <w:szCs w:val="22"/>
              </w:rPr>
              <w:t>листоподаващо</w:t>
            </w:r>
            <w:proofErr w:type="spellEnd"/>
            <w:r w:rsidRPr="00975060">
              <w:rPr>
                <w:sz w:val="22"/>
                <w:szCs w:val="22"/>
              </w:rPr>
              <w:t xml:space="preserve"> устройство (DADF)</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pBdr>
                <w:top w:val="nil"/>
                <w:left w:val="nil"/>
                <w:bottom w:val="nil"/>
                <w:right w:val="nil"/>
                <w:between w:val="nil"/>
                <w:bar w:val="nil"/>
              </w:pBdr>
              <w:spacing w:line="280" w:lineRule="exact"/>
              <w:rPr>
                <w:sz w:val="22"/>
                <w:szCs w:val="22"/>
              </w:rPr>
            </w:pPr>
            <w:r w:rsidRPr="00975060">
              <w:rPr>
                <w:sz w:val="22"/>
                <w:szCs w:val="22"/>
              </w:rPr>
              <w:t xml:space="preserve">Да, </w:t>
            </w:r>
            <w:proofErr w:type="spellStart"/>
            <w:r w:rsidRPr="00975060">
              <w:rPr>
                <w:sz w:val="22"/>
                <w:szCs w:val="22"/>
              </w:rPr>
              <w:t>еднопасово</w:t>
            </w:r>
            <w:proofErr w:type="spellEnd"/>
            <w:r w:rsidRPr="00975060">
              <w:rPr>
                <w:sz w:val="22"/>
                <w:szCs w:val="22"/>
              </w:rPr>
              <w:t xml:space="preserve"> за минимум 100 листа</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pBdr>
                <w:top w:val="nil"/>
                <w:left w:val="nil"/>
                <w:bottom w:val="nil"/>
                <w:right w:val="nil"/>
                <w:between w:val="nil"/>
                <w:bar w:val="nil"/>
              </w:pBd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4"/>
              </w:numPr>
              <w:spacing w:line="280" w:lineRule="exact"/>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Формати на сканираните файлове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spacing w:line="280" w:lineRule="exact"/>
              <w:rPr>
                <w:sz w:val="22"/>
                <w:szCs w:val="22"/>
              </w:rPr>
            </w:pPr>
            <w:r w:rsidRPr="00975060">
              <w:rPr>
                <w:sz w:val="22"/>
                <w:szCs w:val="22"/>
              </w:rPr>
              <w:t>Минимум JPEG, PDF, TIFF, XPS</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spacing w:line="280" w:lineRule="exact"/>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4"/>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Резолюция при сканиране черно/цветно</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 xml:space="preserve">Минимум </w:t>
            </w:r>
            <w:proofErr w:type="spellStart"/>
            <w:r w:rsidRPr="00975060">
              <w:rPr>
                <w:sz w:val="22"/>
                <w:szCs w:val="22"/>
              </w:rPr>
              <w:t>600х600</w:t>
            </w:r>
            <w:proofErr w:type="spellEnd"/>
            <w:r w:rsidRPr="00975060">
              <w:rPr>
                <w:sz w:val="22"/>
                <w:szCs w:val="22"/>
              </w:rPr>
              <w:t xml:space="preserve"> </w:t>
            </w:r>
            <w:proofErr w:type="spellStart"/>
            <w:r w:rsidRPr="00975060">
              <w:rPr>
                <w:sz w:val="22"/>
                <w:szCs w:val="22"/>
              </w:rPr>
              <w:t>dpi</w:t>
            </w:r>
            <w:proofErr w:type="spellEnd"/>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B004EC" w:rsidRPr="00975060" w:rsidRDefault="00B004EC" w:rsidP="00B004EC">
            <w:pPr>
              <w:numPr>
                <w:ilvl w:val="0"/>
                <w:numId w:val="34"/>
              </w:numPr>
              <w:jc w:val="center"/>
              <w:rPr>
                <w:sz w:val="22"/>
                <w:szCs w:val="22"/>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Скорост на сканиране</w:t>
            </w:r>
          </w:p>
        </w:tc>
        <w:tc>
          <w:tcPr>
            <w:tcW w:w="1320" w:type="pct"/>
            <w:gridSpan w:val="2"/>
            <w:tcBorders>
              <w:top w:val="single" w:sz="4" w:space="0" w:color="auto"/>
              <w:left w:val="nil"/>
              <w:bottom w:val="single" w:sz="4" w:space="0" w:color="auto"/>
              <w:right w:val="single" w:sz="4" w:space="0" w:color="auto"/>
            </w:tcBorders>
            <w:shd w:val="clear" w:color="auto" w:fill="auto"/>
            <w:vAlign w:val="center"/>
          </w:tcPr>
          <w:p w:rsidR="00B004EC" w:rsidRPr="00975060" w:rsidRDefault="00B004EC" w:rsidP="00517AF7">
            <w:pPr>
              <w:rPr>
                <w:sz w:val="22"/>
                <w:szCs w:val="22"/>
              </w:rPr>
            </w:pPr>
            <w:r w:rsidRPr="00975060">
              <w:rPr>
                <w:sz w:val="22"/>
                <w:szCs w:val="22"/>
              </w:rPr>
              <w:t>А4 едностранно минимум 50 страници на минута черно-бяло и цветно;</w:t>
            </w:r>
          </w:p>
          <w:p w:rsidR="00B004EC" w:rsidRPr="00975060" w:rsidRDefault="00B004EC" w:rsidP="00517AF7">
            <w:pPr>
              <w:rPr>
                <w:sz w:val="22"/>
                <w:szCs w:val="22"/>
              </w:rPr>
            </w:pPr>
            <w:r w:rsidRPr="00975060">
              <w:rPr>
                <w:sz w:val="22"/>
                <w:szCs w:val="22"/>
              </w:rPr>
              <w:t>А4 двустранно минимум 100 страници на минута черно-бяло и цветно</w:t>
            </w:r>
          </w:p>
        </w:tc>
        <w:tc>
          <w:tcPr>
            <w:tcW w:w="1031" w:type="pct"/>
            <w:gridSpan w:val="2"/>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c>
          <w:tcPr>
            <w:tcW w:w="1305" w:type="pct"/>
            <w:tcBorders>
              <w:top w:val="single" w:sz="4" w:space="0" w:color="auto"/>
              <w:left w:val="nil"/>
              <w:bottom w:val="single" w:sz="4" w:space="0" w:color="auto"/>
              <w:right w:val="single" w:sz="4" w:space="0" w:color="auto"/>
            </w:tcBorders>
          </w:tcPr>
          <w:p w:rsidR="00B004EC" w:rsidRPr="00975060" w:rsidRDefault="00B004EC" w:rsidP="00517AF7">
            <w:pPr>
              <w:rPr>
                <w:sz w:val="22"/>
                <w:szCs w:val="22"/>
              </w:rPr>
            </w:pPr>
          </w:p>
        </w:tc>
      </w:tr>
      <w:tr w:rsidR="004D7F70" w:rsidRPr="00975060" w:rsidTr="004D7F70">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vAlign w:val="center"/>
          </w:tcPr>
          <w:p w:rsidR="004D7F70" w:rsidRPr="004D7F70" w:rsidRDefault="004D7F70" w:rsidP="00517AF7">
            <w:pPr>
              <w:jc w:val="center"/>
              <w:rPr>
                <w:b/>
                <w:sz w:val="22"/>
                <w:szCs w:val="22"/>
              </w:rPr>
            </w:pPr>
            <w:r w:rsidRPr="004D7F70">
              <w:rPr>
                <w:b/>
                <w:sz w:val="22"/>
                <w:szCs w:val="22"/>
              </w:rPr>
              <w:t>КОНСУМАТИВИ ЗА МОНОХРОМНО МРЕЖОВО МНОГОФУНКЦИОНАЛНО УСТРОЙСТВО</w:t>
            </w:r>
          </w:p>
        </w:tc>
      </w:tr>
      <w:tr w:rsidR="004D7F70" w:rsidRPr="00975060" w:rsidTr="00FD4CB6">
        <w:trPr>
          <w:trHeight w:val="375"/>
        </w:trPr>
        <w:tc>
          <w:tcPr>
            <w:tcW w:w="190" w:type="pct"/>
            <w:tcBorders>
              <w:top w:val="single" w:sz="4" w:space="0" w:color="auto"/>
              <w:left w:val="single" w:sz="4" w:space="0" w:color="auto"/>
              <w:bottom w:val="single" w:sz="4" w:space="0" w:color="auto"/>
              <w:right w:val="single" w:sz="4" w:space="0" w:color="auto"/>
            </w:tcBorders>
            <w:vAlign w:val="center"/>
          </w:tcPr>
          <w:p w:rsidR="004D7F70" w:rsidRPr="00975060" w:rsidRDefault="004D7F70" w:rsidP="00B004EC">
            <w:pPr>
              <w:numPr>
                <w:ilvl w:val="0"/>
                <w:numId w:val="36"/>
              </w:numPr>
              <w:jc w:val="center"/>
              <w:rPr>
                <w:sz w:val="22"/>
                <w:szCs w:val="22"/>
              </w:rPr>
            </w:pPr>
          </w:p>
        </w:tc>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4D7F70" w:rsidRPr="00975060" w:rsidRDefault="004D7F70" w:rsidP="00517AF7">
            <w:pPr>
              <w:rPr>
                <w:sz w:val="22"/>
                <w:szCs w:val="22"/>
              </w:rPr>
            </w:pPr>
            <w:r w:rsidRPr="00975060">
              <w:rPr>
                <w:sz w:val="22"/>
                <w:szCs w:val="22"/>
              </w:rPr>
              <w:t>Тонер касета</w:t>
            </w:r>
          </w:p>
        </w:tc>
        <w:tc>
          <w:tcPr>
            <w:tcW w:w="427" w:type="pct"/>
            <w:tcBorders>
              <w:top w:val="single" w:sz="4" w:space="0" w:color="auto"/>
              <w:left w:val="nil"/>
              <w:bottom w:val="single" w:sz="4" w:space="0" w:color="auto"/>
              <w:right w:val="single" w:sz="4" w:space="0" w:color="auto"/>
            </w:tcBorders>
            <w:shd w:val="clear" w:color="auto" w:fill="auto"/>
            <w:vAlign w:val="center"/>
          </w:tcPr>
          <w:p w:rsidR="004D7F70" w:rsidRPr="00975060" w:rsidRDefault="004D7F70" w:rsidP="00517AF7">
            <w:pPr>
              <w:rPr>
                <w:sz w:val="22"/>
                <w:szCs w:val="22"/>
              </w:rPr>
            </w:pPr>
            <w:r w:rsidRPr="00975060">
              <w:rPr>
                <w:sz w:val="22"/>
                <w:szCs w:val="22"/>
              </w:rPr>
              <w:t>3 броя</w:t>
            </w:r>
          </w:p>
        </w:tc>
        <w:tc>
          <w:tcPr>
            <w:tcW w:w="893" w:type="pct"/>
            <w:tcBorders>
              <w:top w:val="single" w:sz="4" w:space="0" w:color="auto"/>
              <w:left w:val="nil"/>
              <w:bottom w:val="single" w:sz="4" w:space="0" w:color="auto"/>
              <w:right w:val="single" w:sz="4" w:space="0" w:color="auto"/>
            </w:tcBorders>
            <w:shd w:val="clear" w:color="auto" w:fill="auto"/>
            <w:vAlign w:val="center"/>
          </w:tcPr>
          <w:p w:rsidR="004D7F70" w:rsidRPr="00975060" w:rsidRDefault="004D7F70" w:rsidP="00517AF7">
            <w:pPr>
              <w:rPr>
                <w:sz w:val="22"/>
                <w:szCs w:val="22"/>
              </w:rPr>
            </w:pPr>
            <w:r w:rsidRPr="00975060">
              <w:rPr>
                <w:sz w:val="22"/>
                <w:szCs w:val="22"/>
              </w:rPr>
              <w:t>Т</w:t>
            </w:r>
            <w:r>
              <w:rPr>
                <w:sz w:val="22"/>
                <w:szCs w:val="22"/>
              </w:rPr>
              <w:t>онер касетите да са</w:t>
            </w:r>
            <w:r w:rsidRPr="00975060">
              <w:rPr>
                <w:sz w:val="22"/>
                <w:szCs w:val="22"/>
              </w:rPr>
              <w:t xml:space="preserve"> с капацитет минимум 50 000 стр., съгласно </w:t>
            </w:r>
            <w:r w:rsidRPr="00975060">
              <w:rPr>
                <w:sz w:val="22"/>
                <w:szCs w:val="22"/>
                <w:lang w:val="en-US"/>
              </w:rPr>
              <w:t>ISO</w:t>
            </w:r>
            <w:r w:rsidRPr="00975060">
              <w:rPr>
                <w:sz w:val="22"/>
                <w:szCs w:val="22"/>
              </w:rPr>
              <w:t xml:space="preserve"> 19752 или еквивалент;</w:t>
            </w:r>
          </w:p>
          <w:p w:rsidR="004D7F70" w:rsidRPr="00975060" w:rsidRDefault="004D7F70" w:rsidP="00517AF7">
            <w:pPr>
              <w:rPr>
                <w:sz w:val="22"/>
                <w:szCs w:val="22"/>
              </w:rPr>
            </w:pPr>
            <w:r>
              <w:rPr>
                <w:sz w:val="22"/>
                <w:szCs w:val="22"/>
              </w:rPr>
              <w:t>Тонер касетите</w:t>
            </w:r>
            <w:r w:rsidRPr="00975060">
              <w:rPr>
                <w:sz w:val="22"/>
                <w:szCs w:val="22"/>
              </w:rPr>
              <w:t xml:space="preserve"> да </w:t>
            </w:r>
            <w:r>
              <w:rPr>
                <w:sz w:val="22"/>
                <w:szCs w:val="22"/>
              </w:rPr>
              <w:t>са</w:t>
            </w:r>
            <w:r w:rsidRPr="00975060">
              <w:rPr>
                <w:sz w:val="22"/>
                <w:szCs w:val="22"/>
              </w:rPr>
              <w:t xml:space="preserve"> оригиналн</w:t>
            </w:r>
            <w:r>
              <w:rPr>
                <w:sz w:val="22"/>
                <w:szCs w:val="22"/>
              </w:rPr>
              <w:t>и</w:t>
            </w:r>
            <w:r w:rsidRPr="00975060">
              <w:rPr>
                <w:sz w:val="22"/>
                <w:szCs w:val="22"/>
              </w:rPr>
              <w:t xml:space="preserve"> </w:t>
            </w:r>
            <w:r>
              <w:rPr>
                <w:sz w:val="22"/>
                <w:szCs w:val="22"/>
              </w:rPr>
              <w:t xml:space="preserve">за </w:t>
            </w:r>
            <w:r w:rsidRPr="00975060">
              <w:rPr>
                <w:sz w:val="22"/>
                <w:szCs w:val="22"/>
              </w:rPr>
              <w:t xml:space="preserve">доставеното </w:t>
            </w:r>
            <w:proofErr w:type="spellStart"/>
            <w:r w:rsidRPr="00975060">
              <w:rPr>
                <w:sz w:val="22"/>
                <w:szCs w:val="22"/>
              </w:rPr>
              <w:t>мнохромно</w:t>
            </w:r>
            <w:proofErr w:type="spellEnd"/>
            <w:r w:rsidRPr="00975060">
              <w:rPr>
                <w:sz w:val="22"/>
                <w:szCs w:val="22"/>
              </w:rPr>
              <w:t xml:space="preserve"> мрежово многофункциона</w:t>
            </w:r>
            <w:r w:rsidRPr="00975060">
              <w:rPr>
                <w:sz w:val="22"/>
                <w:szCs w:val="22"/>
              </w:rPr>
              <w:lastRenderedPageBreak/>
              <w:t>лно устройство.</w:t>
            </w:r>
          </w:p>
          <w:p w:rsidR="004D7F70" w:rsidRPr="00975060" w:rsidRDefault="004D7F70" w:rsidP="00517AF7">
            <w:pPr>
              <w:rPr>
                <w:sz w:val="22"/>
                <w:szCs w:val="22"/>
              </w:rPr>
            </w:pPr>
            <w:r w:rsidRPr="00975060">
              <w:rPr>
                <w:i/>
                <w:sz w:val="22"/>
                <w:szCs w:val="22"/>
              </w:rPr>
              <w:t>*</w:t>
            </w:r>
            <w:r w:rsidRPr="00975060">
              <w:rPr>
                <w:i/>
                <w:sz w:val="22"/>
                <w:szCs w:val="22"/>
                <w:u w:val="single"/>
              </w:rPr>
              <w:t>Забележка:</w:t>
            </w:r>
          </w:p>
          <w:p w:rsidR="004D7F70" w:rsidRPr="00975060" w:rsidRDefault="004D7F70" w:rsidP="00517AF7">
            <w:pPr>
              <w:rPr>
                <w:sz w:val="22"/>
                <w:szCs w:val="22"/>
              </w:rPr>
            </w:pPr>
            <w:r>
              <w:rPr>
                <w:sz w:val="22"/>
                <w:szCs w:val="22"/>
              </w:rPr>
              <w:t>Тонер касетите</w:t>
            </w:r>
            <w:r w:rsidRPr="00975060">
              <w:rPr>
                <w:sz w:val="22"/>
                <w:szCs w:val="22"/>
              </w:rPr>
              <w:t xml:space="preserve"> </w:t>
            </w:r>
            <w:r>
              <w:rPr>
                <w:sz w:val="22"/>
                <w:szCs w:val="22"/>
              </w:rPr>
              <w:t>са</w:t>
            </w:r>
            <w:r w:rsidRPr="00975060">
              <w:rPr>
                <w:sz w:val="22"/>
                <w:szCs w:val="22"/>
              </w:rPr>
              <w:t xml:space="preserve"> допълнителен консуматив към изискванията за окомплектовка на доставеното устройство, описани в раздел „Общи параметри“, т. 16.</w:t>
            </w:r>
          </w:p>
        </w:tc>
        <w:tc>
          <w:tcPr>
            <w:tcW w:w="425" w:type="pct"/>
            <w:tcBorders>
              <w:top w:val="single" w:sz="4" w:space="0" w:color="auto"/>
              <w:left w:val="nil"/>
              <w:bottom w:val="single" w:sz="4" w:space="0" w:color="auto"/>
              <w:right w:val="single" w:sz="4" w:space="0" w:color="auto"/>
            </w:tcBorders>
          </w:tcPr>
          <w:p w:rsidR="004D7F70" w:rsidRPr="00975060" w:rsidRDefault="004D7F70" w:rsidP="00517AF7">
            <w:pPr>
              <w:rPr>
                <w:sz w:val="22"/>
                <w:szCs w:val="22"/>
              </w:rPr>
            </w:pPr>
          </w:p>
        </w:tc>
        <w:tc>
          <w:tcPr>
            <w:tcW w:w="606" w:type="pct"/>
            <w:tcBorders>
              <w:top w:val="single" w:sz="4" w:space="0" w:color="auto"/>
              <w:left w:val="nil"/>
              <w:bottom w:val="single" w:sz="4" w:space="0" w:color="auto"/>
              <w:right w:val="single" w:sz="4" w:space="0" w:color="auto"/>
            </w:tcBorders>
          </w:tcPr>
          <w:p w:rsidR="004D7F70" w:rsidRPr="00975060" w:rsidRDefault="004D7F70" w:rsidP="00517AF7">
            <w:pPr>
              <w:rPr>
                <w:sz w:val="22"/>
                <w:szCs w:val="22"/>
              </w:rPr>
            </w:pPr>
          </w:p>
        </w:tc>
        <w:tc>
          <w:tcPr>
            <w:tcW w:w="1305" w:type="pct"/>
            <w:tcBorders>
              <w:top w:val="single" w:sz="4" w:space="0" w:color="auto"/>
              <w:left w:val="nil"/>
              <w:bottom w:val="single" w:sz="4" w:space="0" w:color="auto"/>
              <w:right w:val="single" w:sz="4" w:space="0" w:color="auto"/>
            </w:tcBorders>
          </w:tcPr>
          <w:p w:rsidR="004D7F70" w:rsidRPr="00975060" w:rsidRDefault="004D7F70" w:rsidP="00517AF7">
            <w:pPr>
              <w:rPr>
                <w:sz w:val="22"/>
                <w:szCs w:val="22"/>
              </w:rPr>
            </w:pPr>
          </w:p>
        </w:tc>
      </w:tr>
    </w:tbl>
    <w:p w:rsidR="00B004EC" w:rsidRDefault="00B004EC" w:rsidP="004718F6">
      <w:pPr>
        <w:tabs>
          <w:tab w:val="left" w:pos="709"/>
          <w:tab w:val="left" w:pos="915"/>
          <w:tab w:val="left" w:pos="993"/>
        </w:tabs>
        <w:jc w:val="both"/>
      </w:pPr>
    </w:p>
    <w:p w:rsidR="0047788F" w:rsidRPr="00FD4CB6" w:rsidRDefault="00FD4CB6" w:rsidP="00FD4CB6">
      <w:pPr>
        <w:spacing w:line="320" w:lineRule="exact"/>
        <w:rPr>
          <w:lang w:val="en-US"/>
        </w:rPr>
      </w:pPr>
      <w:r>
        <w:rPr>
          <w:b/>
          <w:color w:val="000000"/>
          <w:lang w:val="en-US"/>
        </w:rPr>
        <w:t>IV</w:t>
      </w:r>
      <w:r w:rsidR="00FC36FB" w:rsidRPr="00FC36FB">
        <w:rPr>
          <w:b/>
          <w:color w:val="000000"/>
        </w:rPr>
        <w:t>.</w:t>
      </w:r>
      <w:r w:rsidR="00FC36FB" w:rsidRPr="00A33930">
        <w:rPr>
          <w:b/>
          <w:i/>
          <w:color w:val="000000"/>
        </w:rPr>
        <w:t xml:space="preserve"> </w:t>
      </w:r>
      <w:r w:rsidR="00FC36FB">
        <w:t>Доставка на 1</w:t>
      </w:r>
      <w:r w:rsidR="00FC36FB" w:rsidRPr="0061604F">
        <w:t xml:space="preserve"> бр. </w:t>
      </w:r>
      <w:r w:rsidR="00FC36FB">
        <w:t>ц</w:t>
      </w:r>
      <w:r w:rsidR="00FC36FB" w:rsidRPr="009435B3">
        <w:t>ифров огледално-рефлексен фотоапарат</w:t>
      </w:r>
      <w:r>
        <w:t>:</w:t>
      </w:r>
    </w:p>
    <w:tbl>
      <w:tblPr>
        <w:tblpPr w:leftFromText="181" w:rightFromText="181" w:vertAnchor="text" w:horzAnchor="margin" w:tblpXSpec="center" w:tblpY="1"/>
        <w:tblW w:w="5086" w:type="pct"/>
        <w:tblLook w:val="04A0" w:firstRow="1" w:lastRow="0" w:firstColumn="1" w:lastColumn="0" w:noHBand="0" w:noVBand="1"/>
      </w:tblPr>
      <w:tblGrid>
        <w:gridCol w:w="438"/>
        <w:gridCol w:w="2097"/>
        <w:gridCol w:w="2535"/>
        <w:gridCol w:w="2533"/>
        <w:gridCol w:w="2710"/>
      </w:tblGrid>
      <w:tr w:rsidR="00FC36FB" w:rsidRPr="00EC7665" w:rsidTr="00914C59">
        <w:trPr>
          <w:trHeight w:val="415"/>
        </w:trPr>
        <w:tc>
          <w:tcPr>
            <w:tcW w:w="2458" w:type="pct"/>
            <w:gridSpan w:val="3"/>
            <w:tcBorders>
              <w:top w:val="single" w:sz="4" w:space="0" w:color="auto"/>
              <w:left w:val="single" w:sz="4" w:space="0" w:color="auto"/>
              <w:bottom w:val="single" w:sz="4" w:space="0" w:color="auto"/>
              <w:right w:val="single" w:sz="4" w:space="0" w:color="auto"/>
            </w:tcBorders>
            <w:vAlign w:val="center"/>
          </w:tcPr>
          <w:p w:rsidR="00FC36FB" w:rsidRPr="00F636E6" w:rsidRDefault="00FC36FB" w:rsidP="00FC36FB">
            <w:pPr>
              <w:jc w:val="center"/>
              <w:rPr>
                <w:b/>
                <w:bCs/>
                <w:sz w:val="22"/>
                <w:szCs w:val="22"/>
              </w:rPr>
            </w:pPr>
            <w:r w:rsidRPr="005536CF">
              <w:rPr>
                <w:b/>
                <w:color w:val="000000"/>
              </w:rPr>
              <w:t>ИЗИСКАНО ОТ ВЪЗЛОЖИТЕЛЯ</w:t>
            </w:r>
          </w:p>
        </w:tc>
        <w:tc>
          <w:tcPr>
            <w:tcW w:w="2542" w:type="pct"/>
            <w:gridSpan w:val="2"/>
            <w:tcBorders>
              <w:top w:val="single" w:sz="4" w:space="0" w:color="auto"/>
              <w:left w:val="nil"/>
              <w:bottom w:val="single" w:sz="4" w:space="0" w:color="auto"/>
              <w:right w:val="single" w:sz="4" w:space="0" w:color="auto"/>
            </w:tcBorders>
            <w:vAlign w:val="center"/>
          </w:tcPr>
          <w:p w:rsidR="00FC36FB" w:rsidRPr="005536CF" w:rsidRDefault="00FC36FB" w:rsidP="00FC36FB">
            <w:pPr>
              <w:jc w:val="center"/>
              <w:rPr>
                <w:b/>
                <w:color w:val="000000"/>
              </w:rPr>
            </w:pPr>
            <w:r w:rsidRPr="005536CF">
              <w:rPr>
                <w:b/>
                <w:color w:val="000000"/>
              </w:rPr>
              <w:t>ПРЕДЛОЖЕНО ОТ УЧАСТНИКА</w:t>
            </w:r>
          </w:p>
        </w:tc>
      </w:tr>
      <w:tr w:rsidR="00FC36FB" w:rsidRPr="00EC7665" w:rsidTr="00914C59">
        <w:trPr>
          <w:trHeight w:val="415"/>
        </w:trPr>
        <w:tc>
          <w:tcPr>
            <w:tcW w:w="212" w:type="pct"/>
            <w:tcBorders>
              <w:top w:val="single" w:sz="4" w:space="0" w:color="auto"/>
              <w:left w:val="single" w:sz="4" w:space="0" w:color="auto"/>
              <w:bottom w:val="single" w:sz="4" w:space="0" w:color="auto"/>
              <w:right w:val="single" w:sz="4" w:space="0" w:color="auto"/>
            </w:tcBorders>
            <w:vAlign w:val="center"/>
          </w:tcPr>
          <w:p w:rsidR="00FC36FB" w:rsidRPr="00EC7665" w:rsidRDefault="00FC36FB" w:rsidP="00FC36FB">
            <w:pPr>
              <w:spacing w:line="280" w:lineRule="exact"/>
              <w:jc w:val="center"/>
              <w:rPr>
                <w:b/>
                <w:bCs/>
                <w:sz w:val="22"/>
                <w:szCs w:val="22"/>
              </w:rPr>
            </w:pPr>
            <w:r>
              <w:rPr>
                <w:b/>
                <w:bCs/>
                <w:sz w:val="22"/>
                <w:szCs w:val="22"/>
              </w:rPr>
              <w:t>№</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C36FB" w:rsidRPr="00EC7665" w:rsidRDefault="00FC36FB" w:rsidP="00FC36FB">
            <w:pPr>
              <w:spacing w:line="280" w:lineRule="exact"/>
              <w:jc w:val="center"/>
              <w:rPr>
                <w:b/>
                <w:bCs/>
                <w:sz w:val="22"/>
                <w:szCs w:val="22"/>
              </w:rPr>
            </w:pPr>
            <w:r w:rsidRPr="00EC7665">
              <w:rPr>
                <w:b/>
                <w:bCs/>
                <w:sz w:val="22"/>
                <w:szCs w:val="22"/>
              </w:rPr>
              <w:t>Параметър</w:t>
            </w:r>
          </w:p>
        </w:tc>
        <w:tc>
          <w:tcPr>
            <w:tcW w:w="1229" w:type="pct"/>
            <w:tcBorders>
              <w:top w:val="single" w:sz="4" w:space="0" w:color="auto"/>
              <w:left w:val="nil"/>
              <w:bottom w:val="single" w:sz="4" w:space="0" w:color="auto"/>
              <w:right w:val="single" w:sz="4" w:space="0" w:color="auto"/>
            </w:tcBorders>
            <w:shd w:val="clear" w:color="auto" w:fill="auto"/>
            <w:vAlign w:val="center"/>
          </w:tcPr>
          <w:p w:rsidR="00FC36FB" w:rsidRPr="00EC7665" w:rsidRDefault="00FC36FB" w:rsidP="00FC36FB">
            <w:pPr>
              <w:spacing w:line="280" w:lineRule="exact"/>
              <w:jc w:val="center"/>
              <w:rPr>
                <w:b/>
                <w:bCs/>
              </w:rPr>
            </w:pPr>
            <w:r w:rsidRPr="00EC7665">
              <w:rPr>
                <w:b/>
                <w:bCs/>
              </w:rPr>
              <w:t>Минимални технически изисквания</w:t>
            </w:r>
          </w:p>
        </w:tc>
        <w:tc>
          <w:tcPr>
            <w:tcW w:w="1228" w:type="pct"/>
            <w:tcBorders>
              <w:top w:val="single" w:sz="4" w:space="0" w:color="auto"/>
              <w:left w:val="nil"/>
              <w:bottom w:val="single" w:sz="4" w:space="0" w:color="auto"/>
              <w:right w:val="single" w:sz="4" w:space="0" w:color="auto"/>
            </w:tcBorders>
            <w:vAlign w:val="center"/>
          </w:tcPr>
          <w:p w:rsidR="00FC36FB" w:rsidRPr="00EC7665" w:rsidRDefault="00FC36FB" w:rsidP="00FC36FB">
            <w:pPr>
              <w:spacing w:line="280" w:lineRule="exact"/>
              <w:jc w:val="center"/>
              <w:rPr>
                <w:b/>
                <w:bCs/>
                <w:sz w:val="22"/>
                <w:szCs w:val="22"/>
              </w:rPr>
            </w:pPr>
            <w:r w:rsidRPr="00EC7665">
              <w:rPr>
                <w:b/>
                <w:bCs/>
                <w:sz w:val="22"/>
                <w:szCs w:val="22"/>
              </w:rPr>
              <w:t>Параметър</w:t>
            </w:r>
          </w:p>
        </w:tc>
        <w:tc>
          <w:tcPr>
            <w:tcW w:w="1314" w:type="pct"/>
            <w:tcBorders>
              <w:top w:val="single" w:sz="4" w:space="0" w:color="auto"/>
              <w:left w:val="nil"/>
              <w:bottom w:val="single" w:sz="4" w:space="0" w:color="auto"/>
              <w:right w:val="single" w:sz="4" w:space="0" w:color="auto"/>
            </w:tcBorders>
            <w:vAlign w:val="center"/>
          </w:tcPr>
          <w:p w:rsidR="00FC36FB" w:rsidRPr="00EC7665" w:rsidRDefault="00FC36FB" w:rsidP="00FC36FB">
            <w:pPr>
              <w:spacing w:line="280" w:lineRule="exact"/>
              <w:jc w:val="center"/>
              <w:rPr>
                <w:b/>
                <w:bCs/>
              </w:rPr>
            </w:pPr>
            <w:r w:rsidRPr="00EC7665">
              <w:rPr>
                <w:b/>
                <w:bCs/>
              </w:rPr>
              <w:t>Минимални технически изисквания</w:t>
            </w:r>
          </w:p>
        </w:tc>
      </w:tr>
      <w:tr w:rsidR="00FC36FB" w:rsidRPr="00EC7665" w:rsidTr="00914C59">
        <w:trPr>
          <w:trHeight w:val="405"/>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rPr>
              <w:t xml:space="preserve">Тип на </w:t>
            </w:r>
            <w:r w:rsidRPr="000F6B8E">
              <w:rPr>
                <w:sz w:val="22"/>
                <w:szCs w:val="22"/>
                <w:lang w:val="en-US"/>
              </w:rPr>
              <w:t>LCD</w:t>
            </w:r>
            <w:r w:rsidRPr="009435B3">
              <w:rPr>
                <w:sz w:val="22"/>
                <w:szCs w:val="22"/>
              </w:rPr>
              <w:t xml:space="preserve"> </w:t>
            </w:r>
            <w:r w:rsidRPr="000F6B8E">
              <w:rPr>
                <w:sz w:val="22"/>
                <w:szCs w:val="22"/>
              </w:rPr>
              <w:t>дисплея</w:t>
            </w:r>
          </w:p>
        </w:tc>
        <w:tc>
          <w:tcPr>
            <w:tcW w:w="1229" w:type="pct"/>
            <w:tcBorders>
              <w:top w:val="nil"/>
              <w:left w:val="nil"/>
              <w:bottom w:val="single" w:sz="4" w:space="0" w:color="auto"/>
              <w:right w:val="single" w:sz="4" w:space="0" w:color="auto"/>
            </w:tcBorders>
            <w:shd w:val="clear" w:color="auto" w:fill="auto"/>
            <w:vAlign w:val="center"/>
          </w:tcPr>
          <w:p w:rsidR="00FC36FB" w:rsidRPr="00EC7665" w:rsidRDefault="00FC36FB" w:rsidP="00517AF7">
            <w:pPr>
              <w:spacing w:line="280" w:lineRule="exact"/>
              <w:rPr>
                <w:sz w:val="22"/>
                <w:szCs w:val="22"/>
              </w:rPr>
            </w:pPr>
            <w:r>
              <w:rPr>
                <w:sz w:val="22"/>
                <w:szCs w:val="22"/>
              </w:rPr>
              <w:t>Подвижен дисплей/фиксиран дисплей</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405"/>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rPr>
              <w:t>Резолюция</w:t>
            </w:r>
          </w:p>
        </w:tc>
        <w:tc>
          <w:tcPr>
            <w:tcW w:w="1229" w:type="pct"/>
            <w:tcBorders>
              <w:top w:val="nil"/>
              <w:left w:val="nil"/>
              <w:bottom w:val="single" w:sz="4" w:space="0" w:color="auto"/>
              <w:right w:val="single" w:sz="4" w:space="0" w:color="auto"/>
            </w:tcBorders>
            <w:shd w:val="clear" w:color="auto" w:fill="auto"/>
            <w:vAlign w:val="center"/>
          </w:tcPr>
          <w:p w:rsidR="00FC36FB" w:rsidRPr="00B9203E" w:rsidRDefault="00FC36FB" w:rsidP="00517AF7">
            <w:pPr>
              <w:spacing w:line="280" w:lineRule="exact"/>
              <w:rPr>
                <w:sz w:val="22"/>
                <w:szCs w:val="22"/>
              </w:rPr>
            </w:pPr>
            <w:r>
              <w:rPr>
                <w:sz w:val="22"/>
                <w:szCs w:val="22"/>
              </w:rPr>
              <w:t>Минимум 24 МР</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322"/>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rPr>
              <w:t>Екран</w:t>
            </w:r>
          </w:p>
        </w:tc>
        <w:tc>
          <w:tcPr>
            <w:tcW w:w="1229" w:type="pct"/>
            <w:tcBorders>
              <w:top w:val="nil"/>
              <w:left w:val="nil"/>
              <w:bottom w:val="single" w:sz="4" w:space="0" w:color="auto"/>
              <w:right w:val="single" w:sz="4" w:space="0" w:color="auto"/>
            </w:tcBorders>
            <w:shd w:val="clear" w:color="auto" w:fill="auto"/>
            <w:vAlign w:val="center"/>
          </w:tcPr>
          <w:p w:rsidR="00FC36FB" w:rsidRPr="00B9203E" w:rsidRDefault="00FC36FB" w:rsidP="00517AF7">
            <w:pPr>
              <w:spacing w:line="280" w:lineRule="exact"/>
              <w:rPr>
                <w:sz w:val="22"/>
                <w:szCs w:val="22"/>
                <w:lang w:val="en-US"/>
              </w:rPr>
            </w:pPr>
            <w:r>
              <w:rPr>
                <w:sz w:val="22"/>
                <w:szCs w:val="22"/>
              </w:rPr>
              <w:t xml:space="preserve">Минимум 3.0 инча </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269"/>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proofErr w:type="spellStart"/>
            <w:r w:rsidRPr="000F6B8E">
              <w:rPr>
                <w:sz w:val="22"/>
                <w:szCs w:val="22"/>
              </w:rPr>
              <w:t>Авто</w:t>
            </w:r>
            <w:proofErr w:type="spellEnd"/>
            <w:r w:rsidRPr="000F6B8E">
              <w:rPr>
                <w:sz w:val="22"/>
                <w:szCs w:val="22"/>
              </w:rPr>
              <w:t xml:space="preserve"> фокус</w:t>
            </w:r>
          </w:p>
        </w:tc>
        <w:tc>
          <w:tcPr>
            <w:tcW w:w="1229" w:type="pct"/>
            <w:tcBorders>
              <w:top w:val="nil"/>
              <w:left w:val="nil"/>
              <w:bottom w:val="single" w:sz="4" w:space="0" w:color="auto"/>
              <w:right w:val="single" w:sz="4" w:space="0" w:color="auto"/>
            </w:tcBorders>
            <w:shd w:val="clear" w:color="auto" w:fill="auto"/>
            <w:vAlign w:val="center"/>
          </w:tcPr>
          <w:p w:rsidR="00FC36FB" w:rsidRPr="00EC7665" w:rsidRDefault="00FC36FB" w:rsidP="00517AF7">
            <w:pPr>
              <w:spacing w:line="280" w:lineRule="exact"/>
              <w:rPr>
                <w:sz w:val="22"/>
                <w:szCs w:val="22"/>
              </w:rPr>
            </w:pPr>
            <w:r>
              <w:rPr>
                <w:sz w:val="22"/>
                <w:szCs w:val="22"/>
              </w:rPr>
              <w:t>Да</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290"/>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rPr>
              <w:t>Тип на тялото</w:t>
            </w:r>
          </w:p>
        </w:tc>
        <w:tc>
          <w:tcPr>
            <w:tcW w:w="1229" w:type="pct"/>
            <w:tcBorders>
              <w:top w:val="nil"/>
              <w:left w:val="nil"/>
              <w:bottom w:val="single" w:sz="4" w:space="0" w:color="auto"/>
              <w:right w:val="single" w:sz="4" w:space="0" w:color="auto"/>
            </w:tcBorders>
            <w:shd w:val="clear" w:color="auto" w:fill="auto"/>
            <w:vAlign w:val="center"/>
          </w:tcPr>
          <w:p w:rsidR="00FC36FB" w:rsidRPr="009B7625" w:rsidRDefault="00FC36FB" w:rsidP="00517AF7">
            <w:pPr>
              <w:spacing w:line="280" w:lineRule="exact"/>
              <w:rPr>
                <w:sz w:val="22"/>
                <w:szCs w:val="22"/>
              </w:rPr>
            </w:pPr>
            <w:r>
              <w:rPr>
                <w:sz w:val="22"/>
                <w:szCs w:val="22"/>
              </w:rPr>
              <w:t xml:space="preserve">Компактен </w:t>
            </w:r>
            <w:r>
              <w:rPr>
                <w:sz w:val="22"/>
                <w:szCs w:val="22"/>
                <w:lang w:val="de-DE"/>
              </w:rPr>
              <w:t>SLR</w:t>
            </w:r>
            <w:r>
              <w:rPr>
                <w:sz w:val="22"/>
                <w:szCs w:val="22"/>
              </w:rPr>
              <w:t>/компактен цифров фотоапарат</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249"/>
        </w:trPr>
        <w:tc>
          <w:tcPr>
            <w:tcW w:w="212" w:type="pct"/>
            <w:tcBorders>
              <w:top w:val="nil"/>
              <w:left w:val="single" w:sz="4" w:space="0" w:color="auto"/>
              <w:bottom w:val="single" w:sz="4" w:space="0" w:color="auto"/>
              <w:right w:val="single" w:sz="4" w:space="0" w:color="auto"/>
            </w:tcBorders>
            <w:vAlign w:val="center"/>
          </w:tcPr>
          <w:p w:rsidR="00FC36FB"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Pr>
                <w:sz w:val="22"/>
                <w:szCs w:val="22"/>
              </w:rPr>
              <w:t>Р</w:t>
            </w:r>
            <w:r w:rsidRPr="000F6B8E">
              <w:rPr>
                <w:sz w:val="22"/>
                <w:szCs w:val="22"/>
              </w:rPr>
              <w:t>езолюция</w:t>
            </w:r>
          </w:p>
        </w:tc>
        <w:tc>
          <w:tcPr>
            <w:tcW w:w="1229" w:type="pct"/>
            <w:tcBorders>
              <w:top w:val="nil"/>
              <w:left w:val="nil"/>
              <w:bottom w:val="single" w:sz="4" w:space="0" w:color="auto"/>
              <w:right w:val="single" w:sz="4" w:space="0" w:color="auto"/>
            </w:tcBorders>
            <w:shd w:val="clear" w:color="auto" w:fill="auto"/>
            <w:vAlign w:val="center"/>
          </w:tcPr>
          <w:p w:rsidR="00FC36FB" w:rsidRPr="00EC7665" w:rsidRDefault="00FC36FB" w:rsidP="00517AF7">
            <w:pPr>
              <w:spacing w:line="280" w:lineRule="exact"/>
              <w:rPr>
                <w:sz w:val="22"/>
                <w:szCs w:val="22"/>
              </w:rPr>
            </w:pPr>
            <w:proofErr w:type="spellStart"/>
            <w:r>
              <w:rPr>
                <w:sz w:val="22"/>
                <w:szCs w:val="22"/>
              </w:rPr>
              <w:t>6000х4000</w:t>
            </w:r>
            <w:proofErr w:type="spellEnd"/>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rPr>
            </w:pPr>
          </w:p>
        </w:tc>
      </w:tr>
      <w:tr w:rsidR="00FC36FB" w:rsidRPr="00EC7665" w:rsidTr="00914C59">
        <w:trPr>
          <w:trHeight w:val="412"/>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rPr>
              <w:t>Големина на сензора</w:t>
            </w:r>
          </w:p>
        </w:tc>
        <w:tc>
          <w:tcPr>
            <w:tcW w:w="1229" w:type="pct"/>
            <w:tcBorders>
              <w:top w:val="nil"/>
              <w:left w:val="nil"/>
              <w:bottom w:val="single" w:sz="4" w:space="0" w:color="auto"/>
              <w:right w:val="single" w:sz="4" w:space="0" w:color="auto"/>
            </w:tcBorders>
            <w:shd w:val="clear" w:color="auto" w:fill="auto"/>
            <w:vAlign w:val="center"/>
          </w:tcPr>
          <w:p w:rsidR="00FC36FB" w:rsidRPr="00FB4A74" w:rsidRDefault="00FC36FB" w:rsidP="00517AF7">
            <w:pPr>
              <w:spacing w:line="280" w:lineRule="exact"/>
              <w:rPr>
                <w:sz w:val="22"/>
                <w:szCs w:val="22"/>
                <w:lang w:val="en-US"/>
              </w:rPr>
            </w:pPr>
            <w:r>
              <w:rPr>
                <w:sz w:val="22"/>
                <w:szCs w:val="22"/>
                <w:lang w:val="en-US"/>
              </w:rPr>
              <w:t>APS-C (23.5</w:t>
            </w:r>
            <w:r>
              <w:rPr>
                <w:sz w:val="22"/>
                <w:szCs w:val="22"/>
              </w:rPr>
              <w:t>х</w:t>
            </w:r>
            <w:r>
              <w:rPr>
                <w:sz w:val="22"/>
                <w:szCs w:val="22"/>
                <w:lang w:val="en-US"/>
              </w:rPr>
              <w:t>15.</w:t>
            </w:r>
            <w:r>
              <w:rPr>
                <w:sz w:val="22"/>
                <w:szCs w:val="22"/>
              </w:rPr>
              <w:t>6</w:t>
            </w:r>
            <w:r>
              <w:rPr>
                <w:sz w:val="22"/>
                <w:szCs w:val="22"/>
                <w:lang w:val="en-US"/>
              </w:rPr>
              <w:t xml:space="preserve"> </w:t>
            </w:r>
            <w:r w:rsidRPr="00FB4A74">
              <w:rPr>
                <w:sz w:val="22"/>
                <w:szCs w:val="22"/>
                <w:lang w:val="en-US"/>
              </w:rPr>
              <w:t>mm)/</w:t>
            </w:r>
            <w:r>
              <w:rPr>
                <w:sz w:val="22"/>
                <w:szCs w:val="22"/>
                <w:lang w:val="en-US"/>
              </w:rPr>
              <w:t xml:space="preserve"> APS-C (22.3</w:t>
            </w:r>
            <w:r>
              <w:rPr>
                <w:sz w:val="22"/>
                <w:szCs w:val="22"/>
              </w:rPr>
              <w:t>х</w:t>
            </w:r>
            <w:r>
              <w:rPr>
                <w:sz w:val="22"/>
                <w:szCs w:val="22"/>
                <w:lang w:val="en-US"/>
              </w:rPr>
              <w:t xml:space="preserve">14.9 </w:t>
            </w:r>
            <w:r w:rsidRPr="00FB4A74">
              <w:rPr>
                <w:sz w:val="22"/>
                <w:szCs w:val="22"/>
                <w:lang w:val="en-US"/>
              </w:rPr>
              <w:t>mm)/</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lang w:val="en-US"/>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lang w:val="en-US"/>
              </w:rPr>
            </w:pPr>
          </w:p>
        </w:tc>
      </w:tr>
      <w:tr w:rsidR="00FC36FB" w:rsidRPr="00EC7665" w:rsidTr="00914C59">
        <w:trPr>
          <w:trHeight w:val="276"/>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rPr>
                <w:sz w:val="22"/>
                <w:szCs w:val="22"/>
              </w:rPr>
            </w:pPr>
            <w:r w:rsidRPr="000F6B8E">
              <w:rPr>
                <w:sz w:val="22"/>
                <w:szCs w:val="22"/>
              </w:rPr>
              <w:t>Точки на дисплея</w:t>
            </w:r>
          </w:p>
        </w:tc>
        <w:tc>
          <w:tcPr>
            <w:tcW w:w="1229" w:type="pct"/>
            <w:tcBorders>
              <w:top w:val="nil"/>
              <w:left w:val="nil"/>
              <w:bottom w:val="single" w:sz="4" w:space="0" w:color="auto"/>
              <w:right w:val="single" w:sz="4" w:space="0" w:color="auto"/>
            </w:tcBorders>
            <w:shd w:val="clear" w:color="auto" w:fill="auto"/>
            <w:vAlign w:val="center"/>
          </w:tcPr>
          <w:p w:rsidR="00FC36FB" w:rsidRPr="004F0D0D" w:rsidRDefault="00FC36FB" w:rsidP="00517AF7">
            <w:r>
              <w:t>Минимум 1 037 000</w:t>
            </w:r>
          </w:p>
        </w:tc>
        <w:tc>
          <w:tcPr>
            <w:tcW w:w="1228" w:type="pct"/>
            <w:tcBorders>
              <w:top w:val="nil"/>
              <w:left w:val="nil"/>
              <w:bottom w:val="single" w:sz="4" w:space="0" w:color="auto"/>
              <w:right w:val="single" w:sz="4" w:space="0" w:color="auto"/>
            </w:tcBorders>
          </w:tcPr>
          <w:p w:rsidR="00FC36FB" w:rsidRDefault="00FC36FB" w:rsidP="00517AF7"/>
        </w:tc>
        <w:tc>
          <w:tcPr>
            <w:tcW w:w="1314" w:type="pct"/>
            <w:tcBorders>
              <w:top w:val="nil"/>
              <w:left w:val="nil"/>
              <w:bottom w:val="single" w:sz="4" w:space="0" w:color="auto"/>
              <w:right w:val="single" w:sz="4" w:space="0" w:color="auto"/>
            </w:tcBorders>
          </w:tcPr>
          <w:p w:rsidR="00FC36FB" w:rsidRDefault="00FC36FB" w:rsidP="00517AF7"/>
        </w:tc>
      </w:tr>
      <w:tr w:rsidR="00FC36FB" w:rsidRPr="00EC7665" w:rsidTr="00914C59">
        <w:trPr>
          <w:trHeight w:val="378"/>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rPr>
                <w:sz w:val="22"/>
                <w:szCs w:val="22"/>
              </w:rPr>
            </w:pPr>
            <w:r w:rsidRPr="000F6B8E">
              <w:rPr>
                <w:sz w:val="22"/>
                <w:szCs w:val="22"/>
              </w:rPr>
              <w:t>Видео формат</w:t>
            </w:r>
          </w:p>
        </w:tc>
        <w:tc>
          <w:tcPr>
            <w:tcW w:w="1229" w:type="pct"/>
            <w:tcBorders>
              <w:top w:val="nil"/>
              <w:left w:val="nil"/>
              <w:bottom w:val="single" w:sz="4" w:space="0" w:color="auto"/>
              <w:right w:val="single" w:sz="4" w:space="0" w:color="auto"/>
            </w:tcBorders>
            <w:shd w:val="clear" w:color="auto" w:fill="auto"/>
            <w:vAlign w:val="center"/>
          </w:tcPr>
          <w:p w:rsidR="00FC36FB" w:rsidRPr="00191AFD" w:rsidRDefault="00FC36FB" w:rsidP="00517AF7">
            <w:pPr>
              <w:pBdr>
                <w:top w:val="nil"/>
                <w:left w:val="nil"/>
                <w:bottom w:val="nil"/>
                <w:right w:val="nil"/>
                <w:between w:val="nil"/>
                <w:bar w:val="nil"/>
              </w:pBdr>
            </w:pPr>
            <w:proofErr w:type="spellStart"/>
            <w:r>
              <w:rPr>
                <w:lang w:val="en-US"/>
              </w:rPr>
              <w:t>H.264</w:t>
            </w:r>
            <w:proofErr w:type="spellEnd"/>
            <w:r>
              <w:rPr>
                <w:lang w:val="en-US"/>
              </w:rPr>
              <w:t xml:space="preserve">/Motion JPEG/MPEG-4 </w:t>
            </w:r>
          </w:p>
        </w:tc>
        <w:tc>
          <w:tcPr>
            <w:tcW w:w="1228" w:type="pct"/>
            <w:tcBorders>
              <w:top w:val="nil"/>
              <w:left w:val="nil"/>
              <w:bottom w:val="single" w:sz="4" w:space="0" w:color="auto"/>
              <w:right w:val="single" w:sz="4" w:space="0" w:color="auto"/>
            </w:tcBorders>
          </w:tcPr>
          <w:p w:rsidR="00FC36FB" w:rsidRDefault="00FC36FB" w:rsidP="00517AF7">
            <w:pPr>
              <w:pBdr>
                <w:top w:val="nil"/>
                <w:left w:val="nil"/>
                <w:bottom w:val="nil"/>
                <w:right w:val="nil"/>
                <w:between w:val="nil"/>
                <w:bar w:val="nil"/>
              </w:pBdr>
              <w:rPr>
                <w:lang w:val="en-US"/>
              </w:rPr>
            </w:pPr>
          </w:p>
        </w:tc>
        <w:tc>
          <w:tcPr>
            <w:tcW w:w="1314" w:type="pct"/>
            <w:tcBorders>
              <w:top w:val="nil"/>
              <w:left w:val="nil"/>
              <w:bottom w:val="single" w:sz="4" w:space="0" w:color="auto"/>
              <w:right w:val="single" w:sz="4" w:space="0" w:color="auto"/>
            </w:tcBorders>
          </w:tcPr>
          <w:p w:rsidR="00FC36FB" w:rsidRDefault="00FC36FB" w:rsidP="00517AF7">
            <w:pPr>
              <w:pBdr>
                <w:top w:val="nil"/>
                <w:left w:val="nil"/>
                <w:bottom w:val="nil"/>
                <w:right w:val="nil"/>
                <w:between w:val="nil"/>
                <w:bar w:val="nil"/>
              </w:pBdr>
              <w:rPr>
                <w:lang w:val="en-US"/>
              </w:rPr>
            </w:pPr>
          </w:p>
        </w:tc>
      </w:tr>
      <w:tr w:rsidR="00FC36FB" w:rsidRPr="00EC7665" w:rsidTr="00914C59">
        <w:trPr>
          <w:trHeight w:val="426"/>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rPr>
                <w:sz w:val="22"/>
                <w:szCs w:val="22"/>
              </w:rPr>
            </w:pPr>
            <w:r w:rsidRPr="000F6B8E">
              <w:rPr>
                <w:sz w:val="22"/>
                <w:szCs w:val="22"/>
              </w:rPr>
              <w:t>Тип на картата памет</w:t>
            </w:r>
          </w:p>
        </w:tc>
        <w:tc>
          <w:tcPr>
            <w:tcW w:w="1229" w:type="pct"/>
            <w:tcBorders>
              <w:top w:val="nil"/>
              <w:left w:val="nil"/>
              <w:bottom w:val="single" w:sz="4" w:space="0" w:color="auto"/>
              <w:right w:val="single" w:sz="4" w:space="0" w:color="auto"/>
            </w:tcBorders>
            <w:shd w:val="clear" w:color="auto" w:fill="auto"/>
            <w:vAlign w:val="center"/>
          </w:tcPr>
          <w:p w:rsidR="00FC36FB" w:rsidRPr="00191AFD" w:rsidRDefault="00FC36FB" w:rsidP="00517AF7">
            <w:pPr>
              <w:rPr>
                <w:lang w:val="en-US"/>
              </w:rPr>
            </w:pPr>
            <w:r>
              <w:rPr>
                <w:lang w:val="en-US"/>
              </w:rPr>
              <w:t>SD/SDHC/SDXC</w:t>
            </w:r>
          </w:p>
        </w:tc>
        <w:tc>
          <w:tcPr>
            <w:tcW w:w="1228" w:type="pct"/>
            <w:tcBorders>
              <w:top w:val="nil"/>
              <w:left w:val="nil"/>
              <w:bottom w:val="single" w:sz="4" w:space="0" w:color="auto"/>
              <w:right w:val="single" w:sz="4" w:space="0" w:color="auto"/>
            </w:tcBorders>
          </w:tcPr>
          <w:p w:rsidR="00FC36FB" w:rsidRDefault="00FC36FB" w:rsidP="00517AF7">
            <w:pPr>
              <w:rPr>
                <w:lang w:val="en-US"/>
              </w:rPr>
            </w:pPr>
          </w:p>
        </w:tc>
        <w:tc>
          <w:tcPr>
            <w:tcW w:w="1314" w:type="pct"/>
            <w:tcBorders>
              <w:top w:val="nil"/>
              <w:left w:val="nil"/>
              <w:bottom w:val="single" w:sz="4" w:space="0" w:color="auto"/>
              <w:right w:val="single" w:sz="4" w:space="0" w:color="auto"/>
            </w:tcBorders>
          </w:tcPr>
          <w:p w:rsidR="00FC36FB" w:rsidRDefault="00FC36FB" w:rsidP="00517AF7">
            <w:pPr>
              <w:rPr>
                <w:lang w:val="en-US"/>
              </w:rPr>
            </w:pPr>
          </w:p>
        </w:tc>
      </w:tr>
      <w:tr w:rsidR="00FC36FB" w:rsidRPr="00EC7665" w:rsidTr="00914C59">
        <w:trPr>
          <w:trHeight w:val="417"/>
        </w:trPr>
        <w:tc>
          <w:tcPr>
            <w:tcW w:w="212" w:type="pct"/>
            <w:tcBorders>
              <w:top w:val="nil"/>
              <w:left w:val="single" w:sz="4" w:space="0" w:color="auto"/>
              <w:bottom w:val="single" w:sz="4" w:space="0" w:color="auto"/>
              <w:right w:val="single" w:sz="4" w:space="0" w:color="auto"/>
            </w:tcBorders>
            <w:vAlign w:val="center"/>
          </w:tcPr>
          <w:p w:rsidR="00FC36FB" w:rsidRPr="000F6B8E" w:rsidRDefault="00FC36FB" w:rsidP="00FC36FB">
            <w:pPr>
              <w:numPr>
                <w:ilvl w:val="0"/>
                <w:numId w:val="37"/>
              </w:numPr>
              <w:spacing w:line="280" w:lineRule="exact"/>
              <w:jc w:val="center"/>
              <w:rPr>
                <w:sz w:val="22"/>
                <w:szCs w:val="22"/>
                <w:lang w:val="en-US"/>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FC36FB" w:rsidRPr="000F6B8E" w:rsidRDefault="00FC36FB" w:rsidP="00517AF7">
            <w:pPr>
              <w:spacing w:line="280" w:lineRule="exact"/>
              <w:rPr>
                <w:sz w:val="22"/>
                <w:szCs w:val="22"/>
              </w:rPr>
            </w:pPr>
            <w:r w:rsidRPr="000F6B8E">
              <w:rPr>
                <w:sz w:val="22"/>
                <w:szCs w:val="22"/>
                <w:lang w:val="en-US"/>
              </w:rPr>
              <w:t>USB</w:t>
            </w:r>
          </w:p>
        </w:tc>
        <w:tc>
          <w:tcPr>
            <w:tcW w:w="1229" w:type="pct"/>
            <w:tcBorders>
              <w:top w:val="nil"/>
              <w:left w:val="nil"/>
              <w:bottom w:val="single" w:sz="4" w:space="0" w:color="auto"/>
              <w:right w:val="single" w:sz="4" w:space="0" w:color="auto"/>
            </w:tcBorders>
            <w:shd w:val="clear" w:color="auto" w:fill="auto"/>
            <w:vAlign w:val="center"/>
          </w:tcPr>
          <w:p w:rsidR="00FC36FB" w:rsidRPr="00191AFD" w:rsidRDefault="00FC36FB" w:rsidP="00517AF7">
            <w:pPr>
              <w:spacing w:line="280" w:lineRule="exact"/>
              <w:rPr>
                <w:sz w:val="22"/>
                <w:szCs w:val="22"/>
                <w:lang w:val="en-US"/>
              </w:rPr>
            </w:pPr>
            <w:r>
              <w:rPr>
                <w:sz w:val="22"/>
                <w:szCs w:val="22"/>
                <w:lang w:val="en-US"/>
              </w:rPr>
              <w:t>USB 2.0 (480 Mbit/sec)</w:t>
            </w:r>
          </w:p>
        </w:tc>
        <w:tc>
          <w:tcPr>
            <w:tcW w:w="1228" w:type="pct"/>
            <w:tcBorders>
              <w:top w:val="nil"/>
              <w:left w:val="nil"/>
              <w:bottom w:val="single" w:sz="4" w:space="0" w:color="auto"/>
              <w:right w:val="single" w:sz="4" w:space="0" w:color="auto"/>
            </w:tcBorders>
          </w:tcPr>
          <w:p w:rsidR="00FC36FB" w:rsidRDefault="00FC36FB" w:rsidP="00517AF7">
            <w:pPr>
              <w:spacing w:line="280" w:lineRule="exact"/>
              <w:rPr>
                <w:sz w:val="22"/>
                <w:szCs w:val="22"/>
                <w:lang w:val="en-US"/>
              </w:rPr>
            </w:pPr>
          </w:p>
        </w:tc>
        <w:tc>
          <w:tcPr>
            <w:tcW w:w="1314" w:type="pct"/>
            <w:tcBorders>
              <w:top w:val="nil"/>
              <w:left w:val="nil"/>
              <w:bottom w:val="single" w:sz="4" w:space="0" w:color="auto"/>
              <w:right w:val="single" w:sz="4" w:space="0" w:color="auto"/>
            </w:tcBorders>
          </w:tcPr>
          <w:p w:rsidR="00FC36FB" w:rsidRDefault="00FC36FB" w:rsidP="00517AF7">
            <w:pPr>
              <w:spacing w:line="280" w:lineRule="exact"/>
              <w:rPr>
                <w:sz w:val="22"/>
                <w:szCs w:val="22"/>
                <w:lang w:val="en-US"/>
              </w:rPr>
            </w:pPr>
          </w:p>
        </w:tc>
      </w:tr>
      <w:tr w:rsidR="00E7229D" w:rsidRPr="00EC7665" w:rsidTr="00914C59">
        <w:trPr>
          <w:trHeight w:val="417"/>
        </w:trPr>
        <w:tc>
          <w:tcPr>
            <w:tcW w:w="212" w:type="pct"/>
            <w:tcBorders>
              <w:top w:val="single" w:sz="4" w:space="0" w:color="auto"/>
              <w:left w:val="single" w:sz="4" w:space="0" w:color="auto"/>
              <w:bottom w:val="single" w:sz="4" w:space="0" w:color="auto"/>
              <w:right w:val="single" w:sz="4" w:space="0" w:color="auto"/>
            </w:tcBorders>
            <w:vAlign w:val="center"/>
          </w:tcPr>
          <w:p w:rsidR="00E7229D" w:rsidRPr="00F62F1C" w:rsidRDefault="00E7229D" w:rsidP="00E7229D">
            <w:pPr>
              <w:numPr>
                <w:ilvl w:val="0"/>
                <w:numId w:val="37"/>
              </w:numPr>
              <w:spacing w:line="280" w:lineRule="exact"/>
              <w:jc w:val="center"/>
              <w:rPr>
                <w:color w:val="000000" w:themeColor="text1"/>
                <w:sz w:val="22"/>
                <w:szCs w:val="22"/>
                <w:lang w:val="en-US"/>
              </w:rPr>
            </w:pP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E7229D" w:rsidRPr="00F62F1C" w:rsidRDefault="00E7229D" w:rsidP="00E7229D">
            <w:pPr>
              <w:spacing w:line="280" w:lineRule="exact"/>
              <w:jc w:val="center"/>
              <w:rPr>
                <w:color w:val="000000" w:themeColor="text1"/>
                <w:sz w:val="22"/>
                <w:szCs w:val="22"/>
              </w:rPr>
            </w:pPr>
            <w:r w:rsidRPr="00F62F1C">
              <w:rPr>
                <w:color w:val="000000" w:themeColor="text1"/>
                <w:sz w:val="22"/>
                <w:szCs w:val="22"/>
              </w:rPr>
              <w:t>Гаранционен срок</w:t>
            </w:r>
          </w:p>
        </w:tc>
        <w:tc>
          <w:tcPr>
            <w:tcW w:w="1229" w:type="pct"/>
            <w:tcBorders>
              <w:top w:val="single" w:sz="4" w:space="0" w:color="auto"/>
              <w:left w:val="nil"/>
              <w:bottom w:val="single" w:sz="4" w:space="0" w:color="auto"/>
              <w:right w:val="single" w:sz="4" w:space="0" w:color="auto"/>
            </w:tcBorders>
            <w:shd w:val="clear" w:color="auto" w:fill="auto"/>
            <w:vAlign w:val="center"/>
          </w:tcPr>
          <w:p w:rsidR="00E7229D" w:rsidRPr="00F62F1C" w:rsidRDefault="00F62F1C" w:rsidP="00E7229D">
            <w:pPr>
              <w:spacing w:line="280" w:lineRule="exact"/>
              <w:jc w:val="center"/>
              <w:rPr>
                <w:color w:val="000000" w:themeColor="text1"/>
                <w:sz w:val="22"/>
                <w:szCs w:val="22"/>
              </w:rPr>
            </w:pPr>
            <w:r w:rsidRPr="00F62F1C">
              <w:rPr>
                <w:color w:val="000000" w:themeColor="text1"/>
                <w:sz w:val="22"/>
                <w:szCs w:val="22"/>
              </w:rPr>
              <w:t>Минимум 36 месеца</w:t>
            </w:r>
          </w:p>
        </w:tc>
        <w:tc>
          <w:tcPr>
            <w:tcW w:w="1228" w:type="pct"/>
            <w:tcBorders>
              <w:top w:val="single" w:sz="4" w:space="0" w:color="auto"/>
              <w:left w:val="nil"/>
              <w:bottom w:val="single" w:sz="4" w:space="0" w:color="auto"/>
              <w:right w:val="single" w:sz="4" w:space="0" w:color="auto"/>
            </w:tcBorders>
            <w:vAlign w:val="center"/>
          </w:tcPr>
          <w:p w:rsidR="00E7229D" w:rsidRPr="00E7229D" w:rsidRDefault="00E7229D" w:rsidP="00E7229D">
            <w:pPr>
              <w:spacing w:line="280" w:lineRule="exact"/>
              <w:jc w:val="center"/>
              <w:rPr>
                <w:color w:val="FF0000"/>
                <w:sz w:val="22"/>
                <w:szCs w:val="22"/>
                <w:lang w:val="en-US"/>
              </w:rPr>
            </w:pPr>
          </w:p>
        </w:tc>
        <w:tc>
          <w:tcPr>
            <w:tcW w:w="1314" w:type="pct"/>
            <w:tcBorders>
              <w:top w:val="single" w:sz="4" w:space="0" w:color="auto"/>
              <w:left w:val="nil"/>
              <w:bottom w:val="single" w:sz="4" w:space="0" w:color="auto"/>
              <w:right w:val="single" w:sz="4" w:space="0" w:color="auto"/>
            </w:tcBorders>
            <w:vAlign w:val="center"/>
          </w:tcPr>
          <w:p w:rsidR="00E7229D" w:rsidRPr="00E7229D" w:rsidRDefault="00E7229D" w:rsidP="00E7229D">
            <w:pPr>
              <w:spacing w:line="280" w:lineRule="exact"/>
              <w:jc w:val="center"/>
              <w:rPr>
                <w:color w:val="FF0000"/>
                <w:sz w:val="22"/>
                <w:szCs w:val="22"/>
                <w:lang w:val="en-US"/>
              </w:rPr>
            </w:pPr>
          </w:p>
        </w:tc>
      </w:tr>
    </w:tbl>
    <w:p w:rsidR="0047788F" w:rsidRPr="00FD4CB6" w:rsidRDefault="0047788F" w:rsidP="004718F6">
      <w:pPr>
        <w:tabs>
          <w:tab w:val="left" w:pos="709"/>
          <w:tab w:val="left" w:pos="915"/>
          <w:tab w:val="left" w:pos="993"/>
        </w:tabs>
        <w:jc w:val="both"/>
        <w:rPr>
          <w:lang w:val="en-US"/>
        </w:rPr>
      </w:pPr>
    </w:p>
    <w:p w:rsidR="00771C5F" w:rsidRPr="00FD4CB6" w:rsidRDefault="00474D12" w:rsidP="00536954">
      <w:pPr>
        <w:spacing w:line="320" w:lineRule="exact"/>
        <w:rPr>
          <w:lang w:val="en-US"/>
        </w:rPr>
      </w:pPr>
      <w:proofErr w:type="gramStart"/>
      <w:r>
        <w:rPr>
          <w:b/>
          <w:color w:val="000000"/>
          <w:lang w:val="en-US"/>
        </w:rPr>
        <w:t>V</w:t>
      </w:r>
      <w:r w:rsidR="00536954" w:rsidRPr="00536954">
        <w:rPr>
          <w:b/>
          <w:color w:val="000000"/>
        </w:rPr>
        <w:t>.</w:t>
      </w:r>
      <w:r w:rsidR="00536954">
        <w:rPr>
          <w:b/>
          <w:i/>
          <w:color w:val="000000"/>
        </w:rPr>
        <w:t xml:space="preserve"> </w:t>
      </w:r>
      <w:r w:rsidR="00536954">
        <w:t>Доставка на 2 бр.</w:t>
      </w:r>
      <w:proofErr w:type="gramEnd"/>
      <w:r w:rsidR="00536954">
        <w:t xml:space="preserve"> външни твърди дискове:</w:t>
      </w:r>
    </w:p>
    <w:tbl>
      <w:tblPr>
        <w:tblpPr w:leftFromText="181" w:rightFromText="181" w:vertAnchor="text" w:horzAnchor="margin" w:tblpXSpec="center" w:tblpY="1"/>
        <w:tblW w:w="5087" w:type="pct"/>
        <w:tblLook w:val="04A0" w:firstRow="1" w:lastRow="0" w:firstColumn="1" w:lastColumn="0" w:noHBand="0" w:noVBand="1"/>
      </w:tblPr>
      <w:tblGrid>
        <w:gridCol w:w="616"/>
        <w:gridCol w:w="2098"/>
        <w:gridCol w:w="2535"/>
        <w:gridCol w:w="2533"/>
        <w:gridCol w:w="2533"/>
      </w:tblGrid>
      <w:tr w:rsidR="00536954" w:rsidRPr="00EC7665" w:rsidTr="00761EB2">
        <w:trPr>
          <w:trHeight w:val="418"/>
        </w:trPr>
        <w:tc>
          <w:tcPr>
            <w:tcW w:w="2543" w:type="pct"/>
            <w:gridSpan w:val="3"/>
            <w:tcBorders>
              <w:top w:val="single" w:sz="4" w:space="0" w:color="auto"/>
              <w:left w:val="single" w:sz="4" w:space="0" w:color="auto"/>
              <w:bottom w:val="single" w:sz="4" w:space="0" w:color="auto"/>
              <w:right w:val="single" w:sz="4" w:space="0" w:color="auto"/>
            </w:tcBorders>
            <w:vAlign w:val="center"/>
          </w:tcPr>
          <w:p w:rsidR="00536954" w:rsidRPr="00F636E6" w:rsidRDefault="00536954" w:rsidP="00536954">
            <w:pPr>
              <w:jc w:val="center"/>
              <w:rPr>
                <w:b/>
                <w:bCs/>
                <w:sz w:val="22"/>
                <w:szCs w:val="22"/>
              </w:rPr>
            </w:pPr>
            <w:r w:rsidRPr="005536CF">
              <w:rPr>
                <w:b/>
                <w:color w:val="000000"/>
              </w:rPr>
              <w:t>ИЗИСКАНО ОТ ВЪЗЛОЖИТЕЛЯ</w:t>
            </w:r>
          </w:p>
        </w:tc>
        <w:tc>
          <w:tcPr>
            <w:tcW w:w="2457" w:type="pct"/>
            <w:gridSpan w:val="2"/>
            <w:tcBorders>
              <w:top w:val="single" w:sz="4" w:space="0" w:color="auto"/>
              <w:left w:val="nil"/>
              <w:bottom w:val="single" w:sz="4" w:space="0" w:color="auto"/>
              <w:right w:val="single" w:sz="4" w:space="0" w:color="auto"/>
            </w:tcBorders>
            <w:vAlign w:val="center"/>
          </w:tcPr>
          <w:p w:rsidR="00536954" w:rsidRPr="005536CF" w:rsidRDefault="00536954" w:rsidP="00536954">
            <w:pPr>
              <w:jc w:val="center"/>
              <w:rPr>
                <w:b/>
                <w:color w:val="000000"/>
              </w:rPr>
            </w:pPr>
            <w:r w:rsidRPr="005536CF">
              <w:rPr>
                <w:b/>
                <w:color w:val="000000"/>
              </w:rPr>
              <w:t>ПРЕДЛОЖЕНО ОТ УЧАСТНИКА</w:t>
            </w:r>
          </w:p>
        </w:tc>
      </w:tr>
      <w:tr w:rsidR="00536954" w:rsidRPr="00EC7665" w:rsidTr="00761EB2">
        <w:trPr>
          <w:trHeight w:val="418"/>
        </w:trPr>
        <w:tc>
          <w:tcPr>
            <w:tcW w:w="298" w:type="pct"/>
            <w:tcBorders>
              <w:top w:val="single" w:sz="4" w:space="0" w:color="auto"/>
              <w:left w:val="single" w:sz="4" w:space="0" w:color="auto"/>
              <w:bottom w:val="single" w:sz="4" w:space="0" w:color="auto"/>
              <w:right w:val="single" w:sz="4" w:space="0" w:color="auto"/>
            </w:tcBorders>
            <w:vAlign w:val="center"/>
          </w:tcPr>
          <w:p w:rsidR="00536954" w:rsidRPr="00EC7665" w:rsidRDefault="00536954" w:rsidP="00536954">
            <w:pPr>
              <w:spacing w:line="280" w:lineRule="exact"/>
              <w:jc w:val="center"/>
              <w:rPr>
                <w:b/>
                <w:bCs/>
                <w:sz w:val="22"/>
                <w:szCs w:val="22"/>
              </w:rPr>
            </w:pPr>
            <w:r>
              <w:rPr>
                <w:b/>
                <w:bCs/>
                <w:sz w:val="22"/>
                <w:szCs w:val="22"/>
              </w:rPr>
              <w:t>№</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6954" w:rsidRPr="00EC7665" w:rsidRDefault="00536954" w:rsidP="00536954">
            <w:pPr>
              <w:spacing w:line="280" w:lineRule="exact"/>
              <w:jc w:val="center"/>
              <w:rPr>
                <w:b/>
                <w:bCs/>
                <w:sz w:val="22"/>
                <w:szCs w:val="22"/>
              </w:rPr>
            </w:pPr>
            <w:r w:rsidRPr="00EC7665">
              <w:rPr>
                <w:b/>
                <w:bCs/>
                <w:sz w:val="22"/>
                <w:szCs w:val="22"/>
              </w:rPr>
              <w:t>Параметър</w:t>
            </w:r>
          </w:p>
        </w:tc>
        <w:tc>
          <w:tcPr>
            <w:tcW w:w="1229" w:type="pct"/>
            <w:tcBorders>
              <w:top w:val="single" w:sz="4" w:space="0" w:color="auto"/>
              <w:left w:val="nil"/>
              <w:bottom w:val="single" w:sz="4" w:space="0" w:color="auto"/>
              <w:right w:val="single" w:sz="4" w:space="0" w:color="auto"/>
            </w:tcBorders>
            <w:shd w:val="clear" w:color="auto" w:fill="auto"/>
            <w:vAlign w:val="center"/>
          </w:tcPr>
          <w:p w:rsidR="00536954" w:rsidRPr="00EC7665" w:rsidRDefault="00536954" w:rsidP="00536954">
            <w:pPr>
              <w:spacing w:line="280" w:lineRule="exact"/>
              <w:jc w:val="center"/>
              <w:rPr>
                <w:b/>
                <w:bCs/>
              </w:rPr>
            </w:pPr>
            <w:r w:rsidRPr="00EC7665">
              <w:rPr>
                <w:b/>
                <w:bCs/>
              </w:rPr>
              <w:t>Минимални технически изисквания</w:t>
            </w:r>
          </w:p>
        </w:tc>
        <w:tc>
          <w:tcPr>
            <w:tcW w:w="1228" w:type="pct"/>
            <w:tcBorders>
              <w:top w:val="single" w:sz="4" w:space="0" w:color="auto"/>
              <w:left w:val="nil"/>
              <w:bottom w:val="single" w:sz="4" w:space="0" w:color="auto"/>
              <w:right w:val="single" w:sz="4" w:space="0" w:color="auto"/>
            </w:tcBorders>
            <w:vAlign w:val="center"/>
          </w:tcPr>
          <w:p w:rsidR="00536954" w:rsidRPr="00EC7665" w:rsidRDefault="00536954" w:rsidP="00536954">
            <w:pPr>
              <w:spacing w:line="280" w:lineRule="exact"/>
              <w:jc w:val="center"/>
              <w:rPr>
                <w:b/>
                <w:bCs/>
                <w:sz w:val="22"/>
                <w:szCs w:val="22"/>
              </w:rPr>
            </w:pPr>
            <w:r w:rsidRPr="00EC7665">
              <w:rPr>
                <w:b/>
                <w:bCs/>
                <w:sz w:val="22"/>
                <w:szCs w:val="22"/>
              </w:rPr>
              <w:t>Параметър</w:t>
            </w:r>
          </w:p>
        </w:tc>
        <w:tc>
          <w:tcPr>
            <w:tcW w:w="1229" w:type="pct"/>
            <w:tcBorders>
              <w:top w:val="single" w:sz="4" w:space="0" w:color="auto"/>
              <w:left w:val="nil"/>
              <w:bottom w:val="single" w:sz="4" w:space="0" w:color="auto"/>
              <w:right w:val="single" w:sz="4" w:space="0" w:color="auto"/>
            </w:tcBorders>
            <w:vAlign w:val="center"/>
          </w:tcPr>
          <w:p w:rsidR="00536954" w:rsidRPr="00EC7665" w:rsidRDefault="00536954" w:rsidP="00536954">
            <w:pPr>
              <w:spacing w:line="280" w:lineRule="exact"/>
              <w:jc w:val="center"/>
              <w:rPr>
                <w:b/>
                <w:bCs/>
              </w:rPr>
            </w:pPr>
            <w:r w:rsidRPr="00EC7665">
              <w:rPr>
                <w:b/>
                <w:bCs/>
              </w:rPr>
              <w:t>Минимални технически изисквания</w:t>
            </w:r>
          </w:p>
        </w:tc>
      </w:tr>
      <w:tr w:rsidR="00536954" w:rsidRPr="00EC7665" w:rsidTr="00761EB2">
        <w:trPr>
          <w:trHeight w:val="405"/>
        </w:trPr>
        <w:tc>
          <w:tcPr>
            <w:tcW w:w="298" w:type="pct"/>
            <w:tcBorders>
              <w:top w:val="nil"/>
              <w:left w:val="single" w:sz="4" w:space="0" w:color="auto"/>
              <w:bottom w:val="single" w:sz="4" w:space="0" w:color="auto"/>
              <w:right w:val="single" w:sz="4" w:space="0" w:color="auto"/>
            </w:tcBorders>
            <w:vAlign w:val="center"/>
          </w:tcPr>
          <w:p w:rsidR="00536954" w:rsidRDefault="00536954" w:rsidP="00536954">
            <w:pPr>
              <w:numPr>
                <w:ilvl w:val="0"/>
                <w:numId w:val="38"/>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536954" w:rsidRPr="00F1074C" w:rsidRDefault="00536954" w:rsidP="00517AF7">
            <w:pPr>
              <w:spacing w:line="280" w:lineRule="exact"/>
              <w:rPr>
                <w:sz w:val="22"/>
                <w:szCs w:val="22"/>
              </w:rPr>
            </w:pPr>
            <w:r>
              <w:rPr>
                <w:sz w:val="22"/>
                <w:szCs w:val="22"/>
              </w:rPr>
              <w:t>Предназначение</w:t>
            </w:r>
          </w:p>
        </w:tc>
        <w:tc>
          <w:tcPr>
            <w:tcW w:w="1229" w:type="pct"/>
            <w:tcBorders>
              <w:top w:val="nil"/>
              <w:left w:val="nil"/>
              <w:bottom w:val="single" w:sz="4" w:space="0" w:color="auto"/>
              <w:right w:val="single" w:sz="4" w:space="0" w:color="auto"/>
            </w:tcBorders>
            <w:shd w:val="clear" w:color="auto" w:fill="auto"/>
            <w:vAlign w:val="center"/>
          </w:tcPr>
          <w:p w:rsidR="00536954" w:rsidRPr="00EC7665" w:rsidRDefault="00536954" w:rsidP="00517AF7">
            <w:pPr>
              <w:spacing w:line="280" w:lineRule="exact"/>
              <w:rPr>
                <w:sz w:val="22"/>
                <w:szCs w:val="22"/>
              </w:rPr>
            </w:pPr>
            <w:r>
              <w:rPr>
                <w:sz w:val="22"/>
                <w:szCs w:val="22"/>
              </w:rPr>
              <w:t>За лаптоп и за настолен компютър</w:t>
            </w:r>
          </w:p>
        </w:tc>
        <w:tc>
          <w:tcPr>
            <w:tcW w:w="1228" w:type="pct"/>
            <w:tcBorders>
              <w:top w:val="nil"/>
              <w:left w:val="nil"/>
              <w:bottom w:val="single" w:sz="4" w:space="0" w:color="auto"/>
              <w:right w:val="single" w:sz="4" w:space="0" w:color="auto"/>
            </w:tcBorders>
          </w:tcPr>
          <w:p w:rsidR="00536954" w:rsidRDefault="00536954" w:rsidP="00517AF7">
            <w:pPr>
              <w:spacing w:line="280" w:lineRule="exact"/>
              <w:rPr>
                <w:sz w:val="22"/>
                <w:szCs w:val="22"/>
              </w:rPr>
            </w:pPr>
          </w:p>
        </w:tc>
        <w:tc>
          <w:tcPr>
            <w:tcW w:w="1229" w:type="pct"/>
            <w:tcBorders>
              <w:top w:val="nil"/>
              <w:left w:val="nil"/>
              <w:bottom w:val="single" w:sz="4" w:space="0" w:color="auto"/>
              <w:right w:val="single" w:sz="4" w:space="0" w:color="auto"/>
            </w:tcBorders>
          </w:tcPr>
          <w:p w:rsidR="00536954" w:rsidRDefault="00536954" w:rsidP="00517AF7">
            <w:pPr>
              <w:spacing w:line="280" w:lineRule="exact"/>
              <w:rPr>
                <w:sz w:val="22"/>
                <w:szCs w:val="22"/>
              </w:rPr>
            </w:pPr>
          </w:p>
        </w:tc>
      </w:tr>
      <w:tr w:rsidR="00536954" w:rsidRPr="00EC7665" w:rsidTr="00761EB2">
        <w:trPr>
          <w:trHeight w:val="310"/>
        </w:trPr>
        <w:tc>
          <w:tcPr>
            <w:tcW w:w="298" w:type="pct"/>
            <w:tcBorders>
              <w:top w:val="nil"/>
              <w:left w:val="single" w:sz="4" w:space="0" w:color="auto"/>
              <w:bottom w:val="single" w:sz="4" w:space="0" w:color="auto"/>
              <w:right w:val="single" w:sz="4" w:space="0" w:color="auto"/>
            </w:tcBorders>
            <w:vAlign w:val="center"/>
          </w:tcPr>
          <w:p w:rsidR="00536954" w:rsidRDefault="00536954" w:rsidP="00536954">
            <w:pPr>
              <w:numPr>
                <w:ilvl w:val="0"/>
                <w:numId w:val="38"/>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536954" w:rsidRDefault="00536954" w:rsidP="00517AF7">
            <w:pPr>
              <w:spacing w:line="280" w:lineRule="exact"/>
              <w:rPr>
                <w:sz w:val="22"/>
                <w:szCs w:val="22"/>
              </w:rPr>
            </w:pPr>
            <w:r>
              <w:rPr>
                <w:sz w:val="22"/>
                <w:szCs w:val="22"/>
              </w:rPr>
              <w:t>Тип</w:t>
            </w:r>
          </w:p>
        </w:tc>
        <w:tc>
          <w:tcPr>
            <w:tcW w:w="1229" w:type="pct"/>
            <w:tcBorders>
              <w:top w:val="nil"/>
              <w:left w:val="nil"/>
              <w:bottom w:val="single" w:sz="4" w:space="0" w:color="auto"/>
              <w:right w:val="single" w:sz="4" w:space="0" w:color="auto"/>
            </w:tcBorders>
            <w:shd w:val="clear" w:color="auto" w:fill="auto"/>
            <w:vAlign w:val="center"/>
          </w:tcPr>
          <w:p w:rsidR="00536954" w:rsidRPr="00E958CA" w:rsidRDefault="00536954" w:rsidP="00517AF7">
            <w:pPr>
              <w:spacing w:line="280" w:lineRule="exact"/>
              <w:rPr>
                <w:sz w:val="22"/>
                <w:szCs w:val="22"/>
              </w:rPr>
            </w:pPr>
            <w:r>
              <w:rPr>
                <w:sz w:val="22"/>
                <w:szCs w:val="22"/>
                <w:lang w:val="en-US"/>
              </w:rPr>
              <w:t>HDD</w:t>
            </w:r>
            <w:r>
              <w:rPr>
                <w:sz w:val="22"/>
                <w:szCs w:val="22"/>
              </w:rPr>
              <w:t>, външен</w:t>
            </w:r>
          </w:p>
        </w:tc>
        <w:tc>
          <w:tcPr>
            <w:tcW w:w="1228"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c>
          <w:tcPr>
            <w:tcW w:w="1229"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r>
      <w:tr w:rsidR="00536954" w:rsidRPr="00EC7665" w:rsidTr="00761EB2">
        <w:trPr>
          <w:trHeight w:val="271"/>
        </w:trPr>
        <w:tc>
          <w:tcPr>
            <w:tcW w:w="298" w:type="pct"/>
            <w:tcBorders>
              <w:top w:val="nil"/>
              <w:left w:val="single" w:sz="4" w:space="0" w:color="auto"/>
              <w:bottom w:val="single" w:sz="4" w:space="0" w:color="auto"/>
              <w:right w:val="single" w:sz="4" w:space="0" w:color="auto"/>
            </w:tcBorders>
            <w:vAlign w:val="center"/>
          </w:tcPr>
          <w:p w:rsidR="00536954" w:rsidRDefault="00536954" w:rsidP="00536954">
            <w:pPr>
              <w:numPr>
                <w:ilvl w:val="0"/>
                <w:numId w:val="38"/>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536954" w:rsidRPr="00876164" w:rsidRDefault="00536954" w:rsidP="00517AF7">
            <w:pPr>
              <w:spacing w:line="280" w:lineRule="exact"/>
              <w:rPr>
                <w:sz w:val="22"/>
                <w:szCs w:val="22"/>
              </w:rPr>
            </w:pPr>
            <w:r>
              <w:rPr>
                <w:sz w:val="22"/>
                <w:szCs w:val="22"/>
              </w:rPr>
              <w:t>Капацитет</w:t>
            </w:r>
          </w:p>
        </w:tc>
        <w:tc>
          <w:tcPr>
            <w:tcW w:w="1229" w:type="pct"/>
            <w:tcBorders>
              <w:top w:val="nil"/>
              <w:left w:val="nil"/>
              <w:bottom w:val="single" w:sz="4" w:space="0" w:color="auto"/>
              <w:right w:val="single" w:sz="4" w:space="0" w:color="auto"/>
            </w:tcBorders>
            <w:shd w:val="clear" w:color="auto" w:fill="auto"/>
            <w:vAlign w:val="center"/>
          </w:tcPr>
          <w:p w:rsidR="00536954" w:rsidRPr="00E958CA" w:rsidRDefault="00536954" w:rsidP="00517AF7">
            <w:pPr>
              <w:spacing w:line="280" w:lineRule="exact"/>
              <w:rPr>
                <w:sz w:val="22"/>
                <w:szCs w:val="22"/>
              </w:rPr>
            </w:pPr>
            <w:r>
              <w:rPr>
                <w:sz w:val="22"/>
                <w:szCs w:val="22"/>
              </w:rPr>
              <w:t xml:space="preserve">Минимум 2 </w:t>
            </w:r>
            <w:r>
              <w:rPr>
                <w:sz w:val="22"/>
                <w:szCs w:val="22"/>
                <w:lang w:val="en-US"/>
              </w:rPr>
              <w:t>TB</w:t>
            </w:r>
          </w:p>
        </w:tc>
        <w:tc>
          <w:tcPr>
            <w:tcW w:w="1228" w:type="pct"/>
            <w:tcBorders>
              <w:top w:val="nil"/>
              <w:left w:val="nil"/>
              <w:bottom w:val="single" w:sz="4" w:space="0" w:color="auto"/>
              <w:right w:val="single" w:sz="4" w:space="0" w:color="auto"/>
            </w:tcBorders>
          </w:tcPr>
          <w:p w:rsidR="00536954" w:rsidRDefault="00536954" w:rsidP="00517AF7">
            <w:pPr>
              <w:spacing w:line="280" w:lineRule="exact"/>
              <w:rPr>
                <w:sz w:val="22"/>
                <w:szCs w:val="22"/>
              </w:rPr>
            </w:pPr>
          </w:p>
        </w:tc>
        <w:tc>
          <w:tcPr>
            <w:tcW w:w="1229" w:type="pct"/>
            <w:tcBorders>
              <w:top w:val="nil"/>
              <w:left w:val="nil"/>
              <w:bottom w:val="single" w:sz="4" w:space="0" w:color="auto"/>
              <w:right w:val="single" w:sz="4" w:space="0" w:color="auto"/>
            </w:tcBorders>
          </w:tcPr>
          <w:p w:rsidR="00536954" w:rsidRDefault="00536954" w:rsidP="00517AF7">
            <w:pPr>
              <w:spacing w:line="280" w:lineRule="exact"/>
              <w:rPr>
                <w:sz w:val="22"/>
                <w:szCs w:val="22"/>
              </w:rPr>
            </w:pPr>
          </w:p>
        </w:tc>
      </w:tr>
      <w:tr w:rsidR="00536954" w:rsidRPr="00EC7665" w:rsidTr="00761EB2">
        <w:trPr>
          <w:trHeight w:val="276"/>
        </w:trPr>
        <w:tc>
          <w:tcPr>
            <w:tcW w:w="298" w:type="pct"/>
            <w:tcBorders>
              <w:top w:val="nil"/>
              <w:left w:val="single" w:sz="4" w:space="0" w:color="auto"/>
              <w:bottom w:val="single" w:sz="4" w:space="0" w:color="auto"/>
              <w:right w:val="single" w:sz="4" w:space="0" w:color="auto"/>
            </w:tcBorders>
            <w:vAlign w:val="center"/>
          </w:tcPr>
          <w:p w:rsidR="00536954" w:rsidRDefault="00536954" w:rsidP="00536954">
            <w:pPr>
              <w:numPr>
                <w:ilvl w:val="0"/>
                <w:numId w:val="38"/>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536954" w:rsidRDefault="00536954" w:rsidP="00517AF7">
            <w:pPr>
              <w:spacing w:line="280" w:lineRule="exact"/>
              <w:rPr>
                <w:sz w:val="22"/>
                <w:szCs w:val="22"/>
              </w:rPr>
            </w:pPr>
            <w:r>
              <w:rPr>
                <w:sz w:val="22"/>
                <w:szCs w:val="22"/>
              </w:rPr>
              <w:t>Интерфейси</w:t>
            </w:r>
          </w:p>
        </w:tc>
        <w:tc>
          <w:tcPr>
            <w:tcW w:w="1229" w:type="pct"/>
            <w:tcBorders>
              <w:top w:val="nil"/>
              <w:left w:val="nil"/>
              <w:bottom w:val="single" w:sz="4" w:space="0" w:color="auto"/>
              <w:right w:val="single" w:sz="4" w:space="0" w:color="auto"/>
            </w:tcBorders>
            <w:shd w:val="clear" w:color="auto" w:fill="auto"/>
            <w:vAlign w:val="center"/>
          </w:tcPr>
          <w:p w:rsidR="00536954" w:rsidRPr="00E958CA" w:rsidRDefault="00536954" w:rsidP="00517AF7">
            <w:pPr>
              <w:spacing w:line="280" w:lineRule="exact"/>
              <w:rPr>
                <w:sz w:val="22"/>
                <w:szCs w:val="22"/>
                <w:lang w:val="en-US"/>
              </w:rPr>
            </w:pPr>
            <w:r>
              <w:rPr>
                <w:sz w:val="22"/>
                <w:szCs w:val="22"/>
                <w:lang w:val="en-US"/>
              </w:rPr>
              <w:t>USB 3.1 Gen 1</w:t>
            </w:r>
          </w:p>
        </w:tc>
        <w:tc>
          <w:tcPr>
            <w:tcW w:w="1228"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c>
          <w:tcPr>
            <w:tcW w:w="1229"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r>
      <w:tr w:rsidR="00536954" w:rsidRPr="00EC7665" w:rsidTr="00761EB2">
        <w:trPr>
          <w:trHeight w:val="416"/>
        </w:trPr>
        <w:tc>
          <w:tcPr>
            <w:tcW w:w="298" w:type="pct"/>
            <w:tcBorders>
              <w:top w:val="nil"/>
              <w:left w:val="single" w:sz="4" w:space="0" w:color="auto"/>
              <w:bottom w:val="single" w:sz="4" w:space="0" w:color="auto"/>
              <w:right w:val="single" w:sz="4" w:space="0" w:color="auto"/>
            </w:tcBorders>
            <w:vAlign w:val="center"/>
          </w:tcPr>
          <w:p w:rsidR="00536954" w:rsidRDefault="00536954" w:rsidP="00536954">
            <w:pPr>
              <w:numPr>
                <w:ilvl w:val="0"/>
                <w:numId w:val="38"/>
              </w:numPr>
              <w:spacing w:line="280" w:lineRule="exact"/>
              <w:jc w:val="center"/>
              <w:rPr>
                <w:sz w:val="22"/>
                <w:szCs w:val="22"/>
              </w:rPr>
            </w:pPr>
          </w:p>
        </w:tc>
        <w:tc>
          <w:tcPr>
            <w:tcW w:w="1017" w:type="pct"/>
            <w:tcBorders>
              <w:top w:val="nil"/>
              <w:left w:val="single" w:sz="4" w:space="0" w:color="auto"/>
              <w:bottom w:val="single" w:sz="4" w:space="0" w:color="auto"/>
              <w:right w:val="single" w:sz="4" w:space="0" w:color="auto"/>
            </w:tcBorders>
            <w:shd w:val="clear" w:color="auto" w:fill="auto"/>
            <w:vAlign w:val="center"/>
          </w:tcPr>
          <w:p w:rsidR="00536954" w:rsidRPr="004A52C9" w:rsidRDefault="00536954" w:rsidP="00517AF7">
            <w:pPr>
              <w:spacing w:line="280" w:lineRule="exact"/>
              <w:rPr>
                <w:sz w:val="22"/>
                <w:szCs w:val="22"/>
              </w:rPr>
            </w:pPr>
            <w:r>
              <w:rPr>
                <w:sz w:val="22"/>
                <w:szCs w:val="22"/>
              </w:rPr>
              <w:t>Допълнителни изисквания</w:t>
            </w:r>
          </w:p>
        </w:tc>
        <w:tc>
          <w:tcPr>
            <w:tcW w:w="1229" w:type="pct"/>
            <w:tcBorders>
              <w:top w:val="nil"/>
              <w:left w:val="nil"/>
              <w:bottom w:val="single" w:sz="4" w:space="0" w:color="auto"/>
              <w:right w:val="single" w:sz="4" w:space="0" w:color="auto"/>
            </w:tcBorders>
            <w:shd w:val="clear" w:color="auto" w:fill="auto"/>
            <w:vAlign w:val="center"/>
          </w:tcPr>
          <w:p w:rsidR="00536954" w:rsidRDefault="00536954" w:rsidP="00517AF7">
            <w:pPr>
              <w:spacing w:line="280" w:lineRule="exact"/>
              <w:rPr>
                <w:sz w:val="22"/>
                <w:szCs w:val="22"/>
              </w:rPr>
            </w:pPr>
            <w:r>
              <w:rPr>
                <w:sz w:val="22"/>
                <w:szCs w:val="22"/>
                <w:lang w:val="en-US"/>
              </w:rPr>
              <w:t>Led</w:t>
            </w:r>
            <w:r w:rsidRPr="00E958CA">
              <w:rPr>
                <w:sz w:val="22"/>
                <w:szCs w:val="22"/>
              </w:rPr>
              <w:t xml:space="preserve"> </w:t>
            </w:r>
            <w:r>
              <w:rPr>
                <w:sz w:val="22"/>
                <w:szCs w:val="22"/>
              </w:rPr>
              <w:t>индикатор;</w:t>
            </w:r>
          </w:p>
          <w:p w:rsidR="00536954" w:rsidRDefault="00536954" w:rsidP="00517AF7">
            <w:pPr>
              <w:spacing w:line="280" w:lineRule="exact"/>
              <w:rPr>
                <w:sz w:val="22"/>
                <w:szCs w:val="22"/>
              </w:rPr>
            </w:pPr>
            <w:r>
              <w:rPr>
                <w:sz w:val="22"/>
                <w:szCs w:val="22"/>
              </w:rPr>
              <w:t>Водоустойчив;</w:t>
            </w:r>
          </w:p>
          <w:p w:rsidR="00536954" w:rsidRDefault="00536954" w:rsidP="00517AF7">
            <w:pPr>
              <w:spacing w:line="280" w:lineRule="exact"/>
              <w:rPr>
                <w:sz w:val="22"/>
                <w:szCs w:val="22"/>
              </w:rPr>
            </w:pPr>
            <w:proofErr w:type="spellStart"/>
            <w:r>
              <w:rPr>
                <w:sz w:val="22"/>
                <w:szCs w:val="22"/>
              </w:rPr>
              <w:t>Удароустойчив</w:t>
            </w:r>
            <w:proofErr w:type="spellEnd"/>
            <w:r>
              <w:rPr>
                <w:sz w:val="22"/>
                <w:szCs w:val="22"/>
              </w:rPr>
              <w:t>;</w:t>
            </w:r>
          </w:p>
          <w:p w:rsidR="00536954" w:rsidRDefault="00536954" w:rsidP="00517AF7">
            <w:pPr>
              <w:spacing w:line="280" w:lineRule="exact"/>
              <w:rPr>
                <w:sz w:val="22"/>
                <w:szCs w:val="22"/>
              </w:rPr>
            </w:pPr>
            <w:proofErr w:type="spellStart"/>
            <w:r>
              <w:rPr>
                <w:sz w:val="22"/>
                <w:szCs w:val="22"/>
              </w:rPr>
              <w:t>Прахоусточив</w:t>
            </w:r>
            <w:proofErr w:type="spellEnd"/>
            <w:r>
              <w:rPr>
                <w:sz w:val="22"/>
                <w:szCs w:val="22"/>
              </w:rPr>
              <w:t>;</w:t>
            </w:r>
          </w:p>
          <w:p w:rsidR="00536954" w:rsidRDefault="00536954" w:rsidP="00517AF7">
            <w:pPr>
              <w:spacing w:line="280" w:lineRule="exact"/>
              <w:rPr>
                <w:sz w:val="22"/>
                <w:szCs w:val="22"/>
              </w:rPr>
            </w:pPr>
            <w:r>
              <w:rPr>
                <w:sz w:val="22"/>
                <w:szCs w:val="22"/>
              </w:rPr>
              <w:t xml:space="preserve">Съвместимост с </w:t>
            </w:r>
            <w:r>
              <w:rPr>
                <w:sz w:val="22"/>
                <w:szCs w:val="22"/>
                <w:lang w:val="en-US"/>
              </w:rPr>
              <w:t>USB</w:t>
            </w:r>
            <w:r w:rsidRPr="00E958CA">
              <w:rPr>
                <w:sz w:val="22"/>
                <w:szCs w:val="22"/>
              </w:rPr>
              <w:t xml:space="preserve"> 2.0 </w:t>
            </w:r>
            <w:r>
              <w:rPr>
                <w:sz w:val="22"/>
                <w:szCs w:val="22"/>
              </w:rPr>
              <w:t xml:space="preserve">и с </w:t>
            </w:r>
            <w:r>
              <w:rPr>
                <w:sz w:val="22"/>
                <w:szCs w:val="22"/>
                <w:lang w:val="en-US"/>
              </w:rPr>
              <w:t>USB</w:t>
            </w:r>
            <w:r w:rsidRPr="00E958CA">
              <w:rPr>
                <w:sz w:val="22"/>
                <w:szCs w:val="22"/>
              </w:rPr>
              <w:t xml:space="preserve"> </w:t>
            </w:r>
            <w:r>
              <w:rPr>
                <w:sz w:val="22"/>
                <w:szCs w:val="22"/>
              </w:rPr>
              <w:t>3</w:t>
            </w:r>
            <w:r w:rsidRPr="00E958CA">
              <w:rPr>
                <w:sz w:val="22"/>
                <w:szCs w:val="22"/>
              </w:rPr>
              <w:t>.0</w:t>
            </w:r>
            <w:r>
              <w:rPr>
                <w:sz w:val="22"/>
                <w:szCs w:val="22"/>
              </w:rPr>
              <w:t>;</w:t>
            </w:r>
          </w:p>
          <w:p w:rsidR="00536954" w:rsidRPr="00E958CA" w:rsidRDefault="00536954" w:rsidP="00517AF7">
            <w:pPr>
              <w:spacing w:line="280" w:lineRule="exact"/>
              <w:rPr>
                <w:sz w:val="22"/>
                <w:szCs w:val="22"/>
              </w:rPr>
            </w:pPr>
            <w:r w:rsidRPr="00E958CA">
              <w:rPr>
                <w:sz w:val="22"/>
                <w:szCs w:val="22"/>
                <w:lang w:val="en-US"/>
              </w:rPr>
              <w:t xml:space="preserve">256-bit AES </w:t>
            </w:r>
            <w:proofErr w:type="spellStart"/>
            <w:r w:rsidRPr="00E958CA">
              <w:rPr>
                <w:sz w:val="22"/>
                <w:szCs w:val="22"/>
                <w:lang w:val="en-US"/>
              </w:rPr>
              <w:t>криптиране</w:t>
            </w:r>
            <w:proofErr w:type="spellEnd"/>
          </w:p>
        </w:tc>
        <w:tc>
          <w:tcPr>
            <w:tcW w:w="1228"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c>
          <w:tcPr>
            <w:tcW w:w="1229" w:type="pct"/>
            <w:tcBorders>
              <w:top w:val="nil"/>
              <w:left w:val="nil"/>
              <w:bottom w:val="single" w:sz="4" w:space="0" w:color="auto"/>
              <w:right w:val="single" w:sz="4" w:space="0" w:color="auto"/>
            </w:tcBorders>
          </w:tcPr>
          <w:p w:rsidR="00536954" w:rsidRDefault="00536954" w:rsidP="00517AF7">
            <w:pPr>
              <w:spacing w:line="280" w:lineRule="exact"/>
              <w:rPr>
                <w:sz w:val="22"/>
                <w:szCs w:val="22"/>
                <w:lang w:val="en-US"/>
              </w:rPr>
            </w:pPr>
          </w:p>
        </w:tc>
      </w:tr>
      <w:tr w:rsidR="00536954" w:rsidRPr="00EC7665" w:rsidTr="00761EB2">
        <w:trPr>
          <w:trHeight w:val="420"/>
        </w:trPr>
        <w:tc>
          <w:tcPr>
            <w:tcW w:w="298" w:type="pct"/>
            <w:tcBorders>
              <w:top w:val="single" w:sz="4" w:space="0" w:color="auto"/>
              <w:left w:val="single" w:sz="4" w:space="0" w:color="auto"/>
              <w:bottom w:val="single" w:sz="4" w:space="0" w:color="auto"/>
              <w:right w:val="single" w:sz="4" w:space="0" w:color="auto"/>
            </w:tcBorders>
            <w:vAlign w:val="center"/>
          </w:tcPr>
          <w:p w:rsidR="00536954" w:rsidRPr="008F7C3C" w:rsidRDefault="00536954" w:rsidP="00536954">
            <w:pPr>
              <w:numPr>
                <w:ilvl w:val="0"/>
                <w:numId w:val="38"/>
              </w:numPr>
              <w:spacing w:line="280" w:lineRule="exact"/>
              <w:jc w:val="center"/>
              <w:rPr>
                <w:sz w:val="22"/>
                <w:szCs w:val="22"/>
              </w:rPr>
            </w:pP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FD4CB6" w:rsidRDefault="00FD4CB6" w:rsidP="00517AF7">
            <w:pPr>
              <w:spacing w:line="280" w:lineRule="exact"/>
              <w:rPr>
                <w:sz w:val="22"/>
                <w:szCs w:val="22"/>
                <w:lang w:val="en-US"/>
              </w:rPr>
            </w:pPr>
          </w:p>
          <w:p w:rsidR="00FD4CB6" w:rsidRPr="00FD4CB6" w:rsidRDefault="00536954" w:rsidP="00517AF7">
            <w:pPr>
              <w:spacing w:line="280" w:lineRule="exact"/>
              <w:rPr>
                <w:sz w:val="22"/>
                <w:szCs w:val="22"/>
                <w:lang w:val="en-US"/>
              </w:rPr>
            </w:pPr>
            <w:r w:rsidRPr="008F7C3C">
              <w:rPr>
                <w:sz w:val="22"/>
                <w:szCs w:val="22"/>
              </w:rPr>
              <w:t>Гаранционен срок</w:t>
            </w:r>
          </w:p>
          <w:p w:rsidR="00FD4CB6" w:rsidRPr="00FD4CB6" w:rsidRDefault="00FD4CB6" w:rsidP="00517AF7">
            <w:pPr>
              <w:spacing w:line="280" w:lineRule="exact"/>
              <w:rPr>
                <w:sz w:val="22"/>
                <w:szCs w:val="22"/>
                <w:lang w:val="en-US"/>
              </w:rPr>
            </w:pPr>
          </w:p>
        </w:tc>
        <w:tc>
          <w:tcPr>
            <w:tcW w:w="1229" w:type="pct"/>
            <w:tcBorders>
              <w:top w:val="single" w:sz="4" w:space="0" w:color="auto"/>
              <w:left w:val="single" w:sz="4" w:space="0" w:color="auto"/>
              <w:bottom w:val="single" w:sz="4" w:space="0" w:color="auto"/>
              <w:right w:val="single" w:sz="4" w:space="0" w:color="auto"/>
            </w:tcBorders>
            <w:shd w:val="clear" w:color="auto" w:fill="auto"/>
            <w:vAlign w:val="center"/>
          </w:tcPr>
          <w:p w:rsidR="00536954" w:rsidRPr="00EC7665" w:rsidRDefault="00536954" w:rsidP="00517AF7">
            <w:r>
              <w:t>Минимум 36 месеца</w:t>
            </w:r>
          </w:p>
        </w:tc>
        <w:tc>
          <w:tcPr>
            <w:tcW w:w="1228" w:type="pct"/>
            <w:tcBorders>
              <w:top w:val="single" w:sz="4" w:space="0" w:color="auto"/>
              <w:left w:val="single" w:sz="4" w:space="0" w:color="auto"/>
              <w:bottom w:val="single" w:sz="4" w:space="0" w:color="auto"/>
              <w:right w:val="single" w:sz="4" w:space="0" w:color="auto"/>
            </w:tcBorders>
          </w:tcPr>
          <w:p w:rsidR="00536954" w:rsidRDefault="00536954" w:rsidP="00517AF7"/>
        </w:tc>
        <w:tc>
          <w:tcPr>
            <w:tcW w:w="1229" w:type="pct"/>
            <w:tcBorders>
              <w:top w:val="single" w:sz="4" w:space="0" w:color="auto"/>
              <w:left w:val="single" w:sz="4" w:space="0" w:color="auto"/>
              <w:bottom w:val="single" w:sz="4" w:space="0" w:color="auto"/>
              <w:right w:val="single" w:sz="4" w:space="0" w:color="auto"/>
            </w:tcBorders>
          </w:tcPr>
          <w:p w:rsidR="00536954" w:rsidRDefault="00536954" w:rsidP="00517AF7"/>
        </w:tc>
      </w:tr>
    </w:tbl>
    <w:p w:rsidR="00536954" w:rsidRPr="00A33930" w:rsidRDefault="00536954" w:rsidP="00536954">
      <w:pPr>
        <w:spacing w:line="320" w:lineRule="exact"/>
        <w:rPr>
          <w:color w:val="000000"/>
        </w:rPr>
      </w:pPr>
    </w:p>
    <w:p w:rsidR="00474D12" w:rsidRPr="00474D12" w:rsidRDefault="00474D12" w:rsidP="00474D12">
      <w:pPr>
        <w:spacing w:line="320" w:lineRule="exact"/>
        <w:ind w:left="708" w:hanging="708"/>
        <w:jc w:val="both"/>
        <w:rPr>
          <w:b/>
        </w:rPr>
      </w:pPr>
      <w:r w:rsidRPr="00474D12">
        <w:rPr>
          <w:b/>
          <w:lang w:val="en-US"/>
        </w:rPr>
        <w:t>VI.</w:t>
      </w:r>
      <w:r>
        <w:rPr>
          <w:lang w:val="en-US"/>
        </w:rPr>
        <w:t xml:space="preserve"> </w:t>
      </w:r>
      <w:r w:rsidRPr="00AC4E53">
        <w:t xml:space="preserve">Доставката на поръчката </w:t>
      </w:r>
      <w:r>
        <w:t>ще бъде на следните адреси:</w:t>
      </w:r>
    </w:p>
    <w:p w:rsidR="00F734C1" w:rsidRDefault="00F734C1" w:rsidP="00F734C1">
      <w:pPr>
        <w:spacing w:line="320" w:lineRule="exact"/>
        <w:ind w:firstLine="426"/>
        <w:jc w:val="both"/>
        <w:rPr>
          <w:color w:val="000000"/>
        </w:rPr>
      </w:pPr>
      <w:r>
        <w:rPr>
          <w:lang w:eastAsia="bg-BG"/>
        </w:rPr>
        <w:t>1.</w:t>
      </w:r>
      <w:r>
        <w:rPr>
          <w:lang w:eastAsia="bg-BG"/>
        </w:rPr>
        <w:tab/>
      </w:r>
      <w:r w:rsidRPr="00220237">
        <w:rPr>
          <w:color w:val="000000"/>
        </w:rPr>
        <w:t xml:space="preserve">гр. София, П.К. 1000, ул. „Георги С. Раковски“ № 112, дирекция „Защита на финансовите интереси на Европейския съюз“ (АФКОС) – МВР за доставката на 1 бр. цветно лазерно многофункционално устройство с функции за </w:t>
      </w:r>
      <w:proofErr w:type="spellStart"/>
      <w:r w:rsidRPr="00220237">
        <w:rPr>
          <w:color w:val="000000"/>
        </w:rPr>
        <w:t>финишър</w:t>
      </w:r>
      <w:proofErr w:type="spellEnd"/>
      <w:r w:rsidRPr="00220237">
        <w:rPr>
          <w:color w:val="000000"/>
        </w:rPr>
        <w:t>, формат А3 и консумативи за него, 1 бр. монохромно многофункционално устройство, формат А3 и консумативи за него, 1 бр. цифров огледално-рефлексен фотоапарат, 2 бр. външни твърди дискове.</w:t>
      </w:r>
    </w:p>
    <w:p w:rsidR="00F734C1" w:rsidRPr="00220237" w:rsidRDefault="00F734C1" w:rsidP="00F734C1">
      <w:pPr>
        <w:spacing w:line="320" w:lineRule="exact"/>
        <w:ind w:firstLine="426"/>
        <w:jc w:val="both"/>
        <w:rPr>
          <w:color w:val="000000"/>
        </w:rPr>
      </w:pPr>
      <w:r w:rsidRPr="00220237">
        <w:rPr>
          <w:color w:val="000000"/>
        </w:rPr>
        <w:t>2.</w:t>
      </w:r>
      <w:r w:rsidRPr="00220237">
        <w:rPr>
          <w:color w:val="000000"/>
        </w:rPr>
        <w:tab/>
        <w:t xml:space="preserve">гр. София, П.К. 1000, ул. „Ген. Йосиф </w:t>
      </w:r>
      <w:proofErr w:type="spellStart"/>
      <w:r w:rsidRPr="00220237">
        <w:rPr>
          <w:color w:val="000000"/>
        </w:rPr>
        <w:t>Гурко</w:t>
      </w:r>
      <w:proofErr w:type="spellEnd"/>
      <w:r w:rsidRPr="00220237">
        <w:rPr>
          <w:color w:val="000000"/>
        </w:rPr>
        <w:t>“ № 32 за доставката на 1 бр. монохромно многофункционално устройство, формат А4 и консумативи за него.</w:t>
      </w:r>
    </w:p>
    <w:p w:rsidR="00A91DC9" w:rsidRDefault="00A91DC9" w:rsidP="00A91DC9">
      <w:pPr>
        <w:spacing w:line="320" w:lineRule="exact"/>
        <w:ind w:left="720"/>
        <w:jc w:val="both"/>
      </w:pPr>
    </w:p>
    <w:p w:rsidR="00A91DC9" w:rsidRPr="00A91DC9" w:rsidRDefault="00A91DC9" w:rsidP="00A91DC9">
      <w:pPr>
        <w:spacing w:line="320" w:lineRule="exact"/>
        <w:contextualSpacing/>
        <w:jc w:val="both"/>
        <w:rPr>
          <w:b/>
          <w:lang w:val="en-US" w:eastAsia="bg-BG"/>
        </w:rPr>
      </w:pPr>
      <w:r w:rsidRPr="00A91DC9">
        <w:rPr>
          <w:b/>
          <w:lang w:val="en-US"/>
        </w:rPr>
        <w:t>VII.</w:t>
      </w:r>
      <w:r>
        <w:rPr>
          <w:b/>
          <w:lang w:val="en-US"/>
        </w:rPr>
        <w:t xml:space="preserve"> </w:t>
      </w:r>
      <w:r w:rsidRPr="00A91DC9">
        <w:rPr>
          <w:lang w:eastAsia="bg-BG"/>
        </w:rPr>
        <w:t>Изисквания към доставените многофункционални и технически устройства:</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Гаранционният срок </w:t>
      </w:r>
      <w:r>
        <w:rPr>
          <w:lang w:eastAsia="bg-BG"/>
        </w:rPr>
        <w:t>ще</w:t>
      </w:r>
      <w:r w:rsidRPr="00352954">
        <w:rPr>
          <w:lang w:eastAsia="bg-BG"/>
        </w:rPr>
        <w:t xml:space="preserve"> е в съответствие с Техническите спецификации, считано от датата на подписване на </w:t>
      </w:r>
      <w:proofErr w:type="spellStart"/>
      <w:r w:rsidRPr="00352954">
        <w:rPr>
          <w:lang w:eastAsia="bg-BG"/>
        </w:rPr>
        <w:t>приемо-предавателен</w:t>
      </w:r>
      <w:proofErr w:type="spellEnd"/>
      <w:r w:rsidRPr="00352954">
        <w:rPr>
          <w:lang w:eastAsia="bg-BG"/>
        </w:rPr>
        <w:t xml:space="preserve"> протокол без забележки между страните за приключване на доставката и пускането в експлоатация. </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Предлаганите устройства </w:t>
      </w:r>
      <w:r>
        <w:rPr>
          <w:lang w:eastAsia="bg-BG"/>
        </w:rPr>
        <w:t xml:space="preserve">ще </w:t>
      </w:r>
      <w:r w:rsidRPr="00352954">
        <w:rPr>
          <w:lang w:eastAsia="bg-BG"/>
        </w:rPr>
        <w:t>съблюдават точно характеристиките и параметрите на артикулите, посочени в съответните технически спецификации.</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Предлаганите устройства </w:t>
      </w:r>
      <w:r>
        <w:rPr>
          <w:lang w:eastAsia="bg-BG"/>
        </w:rPr>
        <w:t>ще</w:t>
      </w:r>
      <w:r w:rsidRPr="00352954">
        <w:rPr>
          <w:lang w:eastAsia="bg-BG"/>
        </w:rPr>
        <w:t xml:space="preserve"> са нови, оригинални, неупотребявани, в оригинална окомплектовка и опаковка, предвидена от производителя, придружени с инструкции за употреба и гаранционни карти и </w:t>
      </w:r>
      <w:r>
        <w:rPr>
          <w:lang w:eastAsia="bg-BG"/>
        </w:rPr>
        <w:t>ще</w:t>
      </w:r>
      <w:r w:rsidRPr="00352954">
        <w:rPr>
          <w:lang w:eastAsia="bg-BG"/>
        </w:rPr>
        <w:t xml:space="preserve"> са в срок на актуална гаранционна сервизна поддръжка.</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Предлаганата техника отговаря на актуалните изисквания за енергийна ефективност и опазване на околната среда на Energy </w:t>
      </w:r>
      <w:proofErr w:type="spellStart"/>
      <w:r w:rsidRPr="00352954">
        <w:rPr>
          <w:lang w:eastAsia="bg-BG"/>
        </w:rPr>
        <w:t>Star</w:t>
      </w:r>
      <w:proofErr w:type="spellEnd"/>
      <w:r w:rsidRPr="00352954">
        <w:rPr>
          <w:lang w:eastAsia="bg-BG"/>
        </w:rPr>
        <w:t xml:space="preserve"> и EU </w:t>
      </w:r>
      <w:proofErr w:type="spellStart"/>
      <w:r w:rsidRPr="00352954">
        <w:rPr>
          <w:lang w:eastAsia="bg-BG"/>
        </w:rPr>
        <w:t>RoHS</w:t>
      </w:r>
      <w:proofErr w:type="spellEnd"/>
      <w:r w:rsidRPr="00352954">
        <w:rPr>
          <w:lang w:eastAsia="bg-BG"/>
        </w:rPr>
        <w:t xml:space="preserve"> (</w:t>
      </w:r>
      <w:proofErr w:type="spellStart"/>
      <w:r w:rsidRPr="00352954">
        <w:rPr>
          <w:lang w:eastAsia="bg-BG"/>
        </w:rPr>
        <w:t>Restriction</w:t>
      </w:r>
      <w:proofErr w:type="spellEnd"/>
      <w:r w:rsidRPr="00352954">
        <w:rPr>
          <w:lang w:eastAsia="bg-BG"/>
        </w:rPr>
        <w:t xml:space="preserve"> of </w:t>
      </w:r>
      <w:proofErr w:type="spellStart"/>
      <w:r w:rsidRPr="00352954">
        <w:rPr>
          <w:lang w:eastAsia="bg-BG"/>
        </w:rPr>
        <w:t>Hazardous</w:t>
      </w:r>
      <w:proofErr w:type="spellEnd"/>
      <w:r w:rsidRPr="00352954">
        <w:rPr>
          <w:lang w:eastAsia="bg-BG"/>
        </w:rPr>
        <w:t xml:space="preserve"> </w:t>
      </w:r>
      <w:proofErr w:type="spellStart"/>
      <w:r w:rsidRPr="00352954">
        <w:rPr>
          <w:lang w:eastAsia="bg-BG"/>
        </w:rPr>
        <w:t>Substances</w:t>
      </w:r>
      <w:proofErr w:type="spellEnd"/>
      <w:r w:rsidRPr="00352954">
        <w:rPr>
          <w:lang w:eastAsia="bg-BG"/>
        </w:rPr>
        <w:t xml:space="preserve">) или еквивалентни. </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Предлаганата техника </w:t>
      </w:r>
      <w:r>
        <w:rPr>
          <w:lang w:eastAsia="bg-BG"/>
        </w:rPr>
        <w:t>ще</w:t>
      </w:r>
      <w:r w:rsidRPr="00352954">
        <w:rPr>
          <w:lang w:eastAsia="bg-BG"/>
        </w:rPr>
        <w:t xml:space="preserve"> бъде окомплектована с всички необходими силови, </w:t>
      </w:r>
      <w:proofErr w:type="spellStart"/>
      <w:r w:rsidRPr="00352954">
        <w:rPr>
          <w:lang w:eastAsia="bg-BG"/>
        </w:rPr>
        <w:t>интерфейсни</w:t>
      </w:r>
      <w:proofErr w:type="spellEnd"/>
      <w:r w:rsidRPr="00352954">
        <w:rPr>
          <w:lang w:eastAsia="bg-BG"/>
        </w:rPr>
        <w:t xml:space="preserve"> и други кабели, адаптери и аксесоари, необходими за нормалната й работа. Захранването и кабелните накрайници на силовите кабели </w:t>
      </w:r>
      <w:r>
        <w:rPr>
          <w:lang w:eastAsia="bg-BG"/>
        </w:rPr>
        <w:t>ще</w:t>
      </w:r>
      <w:r w:rsidRPr="00352954">
        <w:rPr>
          <w:lang w:eastAsia="bg-BG"/>
        </w:rPr>
        <w:t xml:space="preserve"> са предвидени за експлоатация в Република България;</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Предлаганата техника </w:t>
      </w:r>
      <w:r>
        <w:rPr>
          <w:lang w:eastAsia="bg-BG"/>
        </w:rPr>
        <w:t>ще</w:t>
      </w:r>
      <w:r w:rsidRPr="00352954">
        <w:rPr>
          <w:lang w:eastAsia="bg-BG"/>
        </w:rPr>
        <w:t xml:space="preserve"> бъде напълно окомплектована, така че да бъде работоспособна и да изпълнява предвидените функциите. Ако се окаже, че дадено устройство не може да изпълнява дадена функция, то устройството </w:t>
      </w:r>
      <w:r>
        <w:rPr>
          <w:lang w:eastAsia="bg-BG"/>
        </w:rPr>
        <w:t>ще</w:t>
      </w:r>
      <w:r w:rsidRPr="00352954">
        <w:rPr>
          <w:lang w:eastAsia="bg-BG"/>
        </w:rPr>
        <w:t xml:space="preserve"> се приведе в състояние, при което може да изпълнява функциите, заложени в спецификацията или </w:t>
      </w:r>
      <w:r>
        <w:rPr>
          <w:lang w:eastAsia="bg-BG"/>
        </w:rPr>
        <w:t xml:space="preserve">ще </w:t>
      </w:r>
      <w:r w:rsidRPr="00352954">
        <w:rPr>
          <w:lang w:eastAsia="bg-BG"/>
        </w:rPr>
        <w:t xml:space="preserve">бъде заменено с друго за </w:t>
      </w:r>
      <w:r>
        <w:rPr>
          <w:lang w:eastAsia="bg-BG"/>
        </w:rPr>
        <w:t xml:space="preserve">наша </w:t>
      </w:r>
      <w:r w:rsidRPr="00352954">
        <w:rPr>
          <w:lang w:eastAsia="bg-BG"/>
        </w:rPr>
        <w:t>сметка.</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lastRenderedPageBreak/>
        <w:t xml:space="preserve">В рамките на гаранционния срок </w:t>
      </w:r>
      <w:r>
        <w:rPr>
          <w:lang w:eastAsia="bg-BG"/>
        </w:rPr>
        <w:t>ще</w:t>
      </w:r>
      <w:r w:rsidRPr="00352954">
        <w:rPr>
          <w:lang w:eastAsia="bg-BG"/>
        </w:rPr>
        <w:t xml:space="preserve"> осигури</w:t>
      </w:r>
      <w:r>
        <w:rPr>
          <w:lang w:eastAsia="bg-BG"/>
        </w:rPr>
        <w:t>м</w:t>
      </w:r>
      <w:r w:rsidRPr="00352954">
        <w:rPr>
          <w:lang w:eastAsia="bg-BG"/>
        </w:rPr>
        <w:t xml:space="preserve"> гаранционно поддържане. Гаранционното поддържане включва труд, материални и транспортни разходи, извършва се на място при Възложителя в работно време</w:t>
      </w:r>
      <w:r>
        <w:rPr>
          <w:lang w:eastAsia="bg-BG"/>
        </w:rPr>
        <w:t xml:space="preserve"> – от понеделник до петък (от 9:00 до 17:</w:t>
      </w:r>
      <w:r w:rsidRPr="00352954">
        <w:rPr>
          <w:lang w:eastAsia="bg-BG"/>
        </w:rPr>
        <w:t xml:space="preserve">30 ч.). </w:t>
      </w:r>
      <w:r>
        <w:rPr>
          <w:lang w:eastAsia="bg-BG"/>
        </w:rPr>
        <w:t>Ще</w:t>
      </w:r>
      <w:r w:rsidRPr="00352954">
        <w:rPr>
          <w:lang w:eastAsia="bg-BG"/>
        </w:rPr>
        <w:t xml:space="preserve"> осигури</w:t>
      </w:r>
      <w:r>
        <w:rPr>
          <w:lang w:eastAsia="bg-BG"/>
        </w:rPr>
        <w:t>м</w:t>
      </w:r>
      <w:r w:rsidRPr="00352954">
        <w:rPr>
          <w:lang w:eastAsia="bg-BG"/>
        </w:rPr>
        <w:t xml:space="preserve"> възможност за приемане на заявки за проблеми чрез електронната поща и/или телефон.</w:t>
      </w:r>
    </w:p>
    <w:p w:rsidR="00A91DC9" w:rsidRPr="00352954" w:rsidRDefault="00A91DC9" w:rsidP="00A91DC9">
      <w:pPr>
        <w:pStyle w:val="a3"/>
        <w:numPr>
          <w:ilvl w:val="0"/>
          <w:numId w:val="40"/>
        </w:numPr>
        <w:spacing w:after="120" w:line="320" w:lineRule="exact"/>
        <w:jc w:val="both"/>
        <w:rPr>
          <w:lang w:eastAsia="bg-BG"/>
        </w:rPr>
      </w:pPr>
      <w:r w:rsidRPr="00352954">
        <w:rPr>
          <w:lang w:eastAsia="bg-BG"/>
        </w:rPr>
        <w:t xml:space="preserve">В рамките на гаранционния срок </w:t>
      </w:r>
      <w:r>
        <w:rPr>
          <w:lang w:eastAsia="bg-BG"/>
        </w:rPr>
        <w:t>ще</w:t>
      </w:r>
      <w:r w:rsidRPr="00352954">
        <w:rPr>
          <w:lang w:eastAsia="bg-BG"/>
        </w:rPr>
        <w:t xml:space="preserve"> осигури</w:t>
      </w:r>
      <w:r>
        <w:rPr>
          <w:lang w:eastAsia="bg-BG"/>
        </w:rPr>
        <w:t>м</w:t>
      </w:r>
      <w:r w:rsidRPr="00352954">
        <w:rPr>
          <w:lang w:eastAsia="bg-BG"/>
        </w:rPr>
        <w:t xml:space="preserve"> профилактика на многофункционалните устройства на всеки шест месеца. Извършената дейност ще се удостоверява с подписване в два екземпляра на протокол за извършена профилактика от страните или техни упълномощени представители.</w:t>
      </w:r>
    </w:p>
    <w:p w:rsidR="00A91DC9" w:rsidRDefault="00A91DC9" w:rsidP="00A91DC9">
      <w:pPr>
        <w:pStyle w:val="a3"/>
        <w:numPr>
          <w:ilvl w:val="0"/>
          <w:numId w:val="40"/>
        </w:numPr>
        <w:spacing w:after="120" w:line="320" w:lineRule="exact"/>
        <w:jc w:val="both"/>
        <w:rPr>
          <w:lang w:eastAsia="bg-BG"/>
        </w:rPr>
      </w:pPr>
      <w:r w:rsidRPr="00352954">
        <w:rPr>
          <w:lang w:eastAsia="bg-BG"/>
        </w:rPr>
        <w:t xml:space="preserve">Гаранционното поддържане </w:t>
      </w:r>
      <w:r>
        <w:rPr>
          <w:lang w:eastAsia="bg-BG"/>
        </w:rPr>
        <w:t>ще</w:t>
      </w:r>
      <w:r w:rsidRPr="00352954">
        <w:rPr>
          <w:lang w:eastAsia="bg-BG"/>
        </w:rPr>
        <w:t xml:space="preserve"> се извършва от сертифициран от производителя персонал за техническо поддържане и в сервизна база и/или в официално сертифицирана/и от производителя сервизна/и база/и.</w:t>
      </w:r>
    </w:p>
    <w:p w:rsidR="007C3466" w:rsidRDefault="00A91DC9" w:rsidP="00A13F88">
      <w:pPr>
        <w:pStyle w:val="a3"/>
        <w:numPr>
          <w:ilvl w:val="0"/>
          <w:numId w:val="40"/>
        </w:numPr>
        <w:spacing w:after="120" w:line="320" w:lineRule="exact"/>
        <w:jc w:val="both"/>
        <w:rPr>
          <w:color w:val="000000" w:themeColor="text1"/>
          <w:lang w:eastAsia="bg-BG"/>
        </w:rPr>
      </w:pPr>
      <w:r w:rsidRPr="00A91DC9">
        <w:rPr>
          <w:color w:val="000000" w:themeColor="text1"/>
          <w:lang w:eastAsia="bg-BG"/>
        </w:rPr>
        <w:t xml:space="preserve">В случай, че бъдем избрани за изпълнител на обществената поръчка, ще представим заверено копие от </w:t>
      </w:r>
      <w:proofErr w:type="spellStart"/>
      <w:r w:rsidRPr="00A91DC9">
        <w:rPr>
          <w:color w:val="000000" w:themeColor="text1"/>
          <w:lang w:eastAsia="bg-BG"/>
        </w:rPr>
        <w:t>оторизационно</w:t>
      </w:r>
      <w:proofErr w:type="spellEnd"/>
      <w:r w:rsidRPr="00A91DC9">
        <w:rPr>
          <w:color w:val="000000" w:themeColor="text1"/>
          <w:lang w:eastAsia="bg-BG"/>
        </w:rPr>
        <w:t xml:space="preserve"> писмо/сертификат или друг документ, издаден от производителя или официален негов представител за многофункционалните устройства, удостоверяващ права за търговия и сервизно обслужване на предлаганата техника на производителя.</w:t>
      </w:r>
    </w:p>
    <w:p w:rsidR="00517AF7" w:rsidRPr="004479B5" w:rsidRDefault="00517AF7" w:rsidP="00A13F88">
      <w:pPr>
        <w:pStyle w:val="a3"/>
        <w:numPr>
          <w:ilvl w:val="0"/>
          <w:numId w:val="40"/>
        </w:numPr>
        <w:spacing w:after="120" w:line="320" w:lineRule="exact"/>
        <w:jc w:val="both"/>
        <w:rPr>
          <w:color w:val="000000" w:themeColor="text1"/>
          <w:lang w:eastAsia="bg-BG"/>
        </w:rPr>
      </w:pPr>
      <w:r w:rsidRPr="0008366F">
        <w:rPr>
          <w:rFonts w:eastAsia="Courier New"/>
        </w:rPr>
        <w:t xml:space="preserve">Предлаганата техника </w:t>
      </w:r>
      <w:r>
        <w:rPr>
          <w:rFonts w:eastAsia="Courier New"/>
        </w:rPr>
        <w:t>ще</w:t>
      </w:r>
      <w:r w:rsidRPr="0008366F">
        <w:rPr>
          <w:rFonts w:eastAsia="Courier New"/>
        </w:rPr>
        <w:t xml:space="preserve"> бъде обозначена със стикери с логото на Европейския съюз и с логото на Оперативна програма „Добро управление“ 2014 – 2020, съгласно Единният наръчник на бенефициента за прилагане на правилата за информация и комуникация 2014 – 2020.</w:t>
      </w:r>
    </w:p>
    <w:p w:rsidR="004479B5" w:rsidRDefault="004479B5" w:rsidP="004479B5">
      <w:pPr>
        <w:widowControl w:val="0"/>
        <w:numPr>
          <w:ilvl w:val="0"/>
          <w:numId w:val="40"/>
        </w:numPr>
        <w:tabs>
          <w:tab w:val="left" w:pos="1276"/>
          <w:tab w:val="left" w:pos="1843"/>
        </w:tabs>
        <w:spacing w:line="320" w:lineRule="exact"/>
        <w:jc w:val="both"/>
      </w:pPr>
      <w:r>
        <w:t>В случай, че бъдем избрани за изпълнител на обществената поръчка, п</w:t>
      </w:r>
      <w:r w:rsidRPr="00921ECE">
        <w:t xml:space="preserve">ри доставката </w:t>
      </w:r>
      <w:r>
        <w:t>ще предоставим</w:t>
      </w:r>
      <w:r w:rsidRPr="00921ECE">
        <w:t xml:space="preserve"> на Възложителя надлежно оформена фактура – оригинал, подписана от Изпълнителя. Във фактурата задължително </w:t>
      </w:r>
      <w:r>
        <w:t>ще бъде изписан</w:t>
      </w:r>
      <w:r w:rsidRPr="00921ECE">
        <w:t xml:space="preserve"> и следният текст: „Разходът е </w:t>
      </w:r>
      <w:r>
        <w:t>извършен по договор № BG05SFOP001-4.005</w:t>
      </w:r>
      <w:r w:rsidRPr="00921ECE">
        <w:t>-00</w:t>
      </w:r>
      <w:r>
        <w:t>08-С01/15.04</w:t>
      </w:r>
      <w:r w:rsidRPr="00921ECE">
        <w:t>.201</w:t>
      </w:r>
      <w:r>
        <w:t>9</w:t>
      </w:r>
      <w:r w:rsidRPr="00921ECE">
        <w:t xml:space="preserve"> г. за предоставяне на безвъзмездна финансова помощ по Оперативна програма „Добро управление“ за изпълнението</w:t>
      </w:r>
      <w:r w:rsidRPr="00440024">
        <w:t xml:space="preserve"> на финан</w:t>
      </w:r>
      <w:r>
        <w:t>сов план, чрез бюджетна линия № BG05SFOP001-4.005</w:t>
      </w:r>
      <w:r w:rsidRPr="00440024">
        <w:t>-00</w:t>
      </w:r>
      <w:r>
        <w:t>08</w:t>
      </w:r>
      <w:r w:rsidRPr="00440024">
        <w:t xml:space="preserve"> с наименование „</w:t>
      </w:r>
      <w:r>
        <w:t>Подпомагане ефективното изпълнение на дейността на дирекция АФКОС в работата ѝ по европейските структурни и инвестиционни фондове“.</w:t>
      </w:r>
    </w:p>
    <w:p w:rsidR="004479B5" w:rsidRPr="004479B5" w:rsidRDefault="004479B5" w:rsidP="004479B5">
      <w:pPr>
        <w:widowControl w:val="0"/>
        <w:tabs>
          <w:tab w:val="left" w:pos="1276"/>
          <w:tab w:val="left" w:pos="1843"/>
        </w:tabs>
        <w:spacing w:line="320" w:lineRule="exact"/>
        <w:ind w:left="720"/>
        <w:jc w:val="both"/>
      </w:pPr>
    </w:p>
    <w:p w:rsidR="00111E6C" w:rsidRPr="00111E6C" w:rsidRDefault="00A13F88" w:rsidP="00A13F88">
      <w:pPr>
        <w:jc w:val="both"/>
      </w:pPr>
      <w:r>
        <w:rPr>
          <w:b/>
          <w:lang w:val="en-US"/>
        </w:rPr>
        <w:t>VII</w:t>
      </w:r>
      <w:r w:rsidR="00844E1C" w:rsidRPr="00844E1C">
        <w:rPr>
          <w:b/>
          <w:lang w:val="en-US"/>
        </w:rPr>
        <w:t>I.</w:t>
      </w:r>
      <w:r w:rsidR="00844E1C">
        <w:rPr>
          <w:lang w:val="en-US"/>
        </w:rPr>
        <w:t xml:space="preserve"> </w:t>
      </w:r>
      <w:r w:rsidR="00111E6C">
        <w:t xml:space="preserve">Предлагаме </w:t>
      </w:r>
      <w:r w:rsidR="00111E6C">
        <w:rPr>
          <w:lang w:eastAsia="bg-BG"/>
        </w:rPr>
        <w:t>срок</w:t>
      </w:r>
      <w:r w:rsidR="00111E6C" w:rsidRPr="0008366F">
        <w:rPr>
          <w:lang w:eastAsia="bg-BG"/>
        </w:rPr>
        <w:t xml:space="preserve"> за изпълнение на договора </w:t>
      </w:r>
      <w:r w:rsidR="00111E6C" w:rsidRPr="00111E6C">
        <w:rPr>
          <w:u w:val="single"/>
          <w:lang w:eastAsia="bg-BG"/>
        </w:rPr>
        <w:t>_________</w:t>
      </w:r>
      <w:r w:rsidR="00111E6C">
        <w:rPr>
          <w:lang w:eastAsia="bg-BG"/>
        </w:rPr>
        <w:t xml:space="preserve"> </w:t>
      </w:r>
      <w:r w:rsidR="002922DC" w:rsidRPr="00111E6C">
        <w:rPr>
          <w:bCs/>
        </w:rPr>
        <w:t xml:space="preserve">календарни дни </w:t>
      </w:r>
      <w:r w:rsidR="00111E6C" w:rsidRPr="002922DC">
        <w:rPr>
          <w:bCs/>
          <w:i/>
        </w:rPr>
        <w:t>(но не повече от 40</w:t>
      </w:r>
      <w:r w:rsidR="002922DC">
        <w:rPr>
          <w:bCs/>
          <w:i/>
        </w:rPr>
        <w:t xml:space="preserve"> календарни дни</w:t>
      </w:r>
      <w:r w:rsidR="00111E6C" w:rsidRPr="002922DC">
        <w:rPr>
          <w:bCs/>
          <w:i/>
        </w:rPr>
        <w:t>)</w:t>
      </w:r>
      <w:r w:rsidR="00111E6C" w:rsidRPr="00111E6C">
        <w:rPr>
          <w:bCs/>
        </w:rPr>
        <w:t xml:space="preserve"> от датата на сключване на договора.</w:t>
      </w:r>
      <w:r w:rsidR="00111E6C">
        <w:rPr>
          <w:bCs/>
        </w:rPr>
        <w:t xml:space="preserve"> </w:t>
      </w:r>
      <w:r w:rsidR="00111E6C" w:rsidRPr="00111E6C">
        <w:rPr>
          <w:b/>
          <w:bCs/>
          <w:i/>
          <w:u w:val="single"/>
        </w:rPr>
        <w:t>(попълва се от участника)</w:t>
      </w:r>
      <w:r w:rsidR="00111E6C">
        <w:rPr>
          <w:bCs/>
        </w:rPr>
        <w:t>.</w:t>
      </w:r>
    </w:p>
    <w:p w:rsidR="00A13F88" w:rsidRDefault="00A13F88" w:rsidP="00A13F88">
      <w:pPr>
        <w:ind w:right="567"/>
        <w:jc w:val="both"/>
        <w:rPr>
          <w:b/>
          <w:bCs/>
          <w:lang w:val="en-US"/>
        </w:rPr>
      </w:pPr>
    </w:p>
    <w:p w:rsidR="00AB5888" w:rsidRPr="0025014A" w:rsidRDefault="00844E1C" w:rsidP="00A13F88">
      <w:pPr>
        <w:ind w:right="567"/>
        <w:jc w:val="both"/>
        <w:rPr>
          <w:b/>
          <w:bCs/>
        </w:rPr>
      </w:pPr>
      <w:r>
        <w:rPr>
          <w:b/>
          <w:bCs/>
          <w:lang w:val="en-US"/>
        </w:rPr>
        <w:t>I</w:t>
      </w:r>
      <w:r w:rsidR="00A13F88">
        <w:rPr>
          <w:b/>
          <w:bCs/>
          <w:lang w:val="en-US"/>
        </w:rPr>
        <w:t>X</w:t>
      </w:r>
      <w:r w:rsidR="0025014A" w:rsidRPr="0025014A">
        <w:rPr>
          <w:b/>
          <w:bCs/>
          <w:lang w:val="en-US"/>
        </w:rPr>
        <w:t xml:space="preserve">. </w:t>
      </w:r>
      <w:r w:rsidR="0025014A" w:rsidRPr="00844E1C">
        <w:rPr>
          <w:bCs/>
        </w:rPr>
        <w:t>Декларирам, че:</w:t>
      </w:r>
    </w:p>
    <w:p w:rsidR="00896FAD" w:rsidRDefault="004718F6" w:rsidP="0011220B">
      <w:pPr>
        <w:ind w:firstLine="709"/>
        <w:jc w:val="both"/>
        <w:rPr>
          <w:lang w:val="en-US"/>
        </w:rPr>
      </w:pPr>
      <w:r>
        <w:t xml:space="preserve">1. </w:t>
      </w:r>
      <w:r w:rsidR="0025014A">
        <w:t xml:space="preserve">Сме </w:t>
      </w:r>
      <w:r w:rsidR="00896FAD" w:rsidRPr="00896FAD">
        <w:t>запознати и ще изпълним всички точки от Техническата спецификация – Приложение № 1 и документацията за участие в процедурата.</w:t>
      </w:r>
    </w:p>
    <w:p w:rsidR="00896FAD" w:rsidRDefault="004718F6" w:rsidP="004718F6">
      <w:pPr>
        <w:jc w:val="both"/>
        <w:rPr>
          <w:lang w:eastAsia="bg-BG"/>
        </w:rPr>
      </w:pPr>
      <w:r>
        <w:tab/>
        <w:t xml:space="preserve">2. </w:t>
      </w:r>
      <w:r w:rsidR="0025014A">
        <w:t>С</w:t>
      </w:r>
      <w:r w:rsidR="0025014A">
        <w:rPr>
          <w:lang w:eastAsia="bg-BG"/>
        </w:rPr>
        <w:t xml:space="preserve"> </w:t>
      </w:r>
      <w:r>
        <w:rPr>
          <w:lang w:eastAsia="bg-BG"/>
        </w:rPr>
        <w:t>подаването на офертата се съгласяваме с всички условия на възложителя, в т.ч. с определения срок на валидност на офертите и с проекта на договор.</w:t>
      </w:r>
    </w:p>
    <w:p w:rsidR="00A13F88" w:rsidRDefault="00A13F88" w:rsidP="00A13F88">
      <w:pPr>
        <w:jc w:val="both"/>
        <w:rPr>
          <w:b/>
          <w:lang w:val="en-US" w:eastAsia="bg-BG"/>
        </w:rPr>
      </w:pPr>
    </w:p>
    <w:p w:rsidR="0011772E" w:rsidRDefault="00A13F88" w:rsidP="00A13F88">
      <w:pPr>
        <w:jc w:val="both"/>
        <w:rPr>
          <w:lang w:val="en-US"/>
        </w:rPr>
      </w:pPr>
      <w:r>
        <w:rPr>
          <w:b/>
          <w:lang w:val="en-US" w:eastAsia="bg-BG"/>
        </w:rPr>
        <w:t>X</w:t>
      </w:r>
      <w:r w:rsidR="00FD749C" w:rsidRPr="00036C10">
        <w:rPr>
          <w:b/>
          <w:lang w:eastAsia="bg-BG"/>
        </w:rPr>
        <w:t>.</w:t>
      </w:r>
      <w:r w:rsidR="00FD749C" w:rsidRPr="00517AEC">
        <w:rPr>
          <w:lang w:eastAsia="bg-BG"/>
        </w:rPr>
        <w:t> </w:t>
      </w:r>
      <w:r w:rsidR="00FD749C" w:rsidRPr="00FD749C">
        <w:rPr>
          <w:lang w:eastAsia="bg-BG"/>
        </w:rPr>
        <w:t>Прилагаме следните документи</w:t>
      </w:r>
      <w:r w:rsidR="00FD749C" w:rsidRPr="00517AEC">
        <w:rPr>
          <w:lang w:eastAsia="bg-BG"/>
        </w:rPr>
        <w:t xml:space="preserve">, информация и декларации, неразделна </w:t>
      </w:r>
      <w:r w:rsidR="00FD749C">
        <w:rPr>
          <w:lang w:eastAsia="bg-BG"/>
        </w:rPr>
        <w:t>част от настоящото предложение</w:t>
      </w:r>
      <w:r w:rsidR="00FD749C">
        <w:rPr>
          <w:lang w:val="en-US" w:eastAsia="bg-BG"/>
        </w:rPr>
        <w:t xml:space="preserve"> </w:t>
      </w:r>
      <w:r w:rsidR="00FD749C" w:rsidRPr="00FD749C">
        <w:rPr>
          <w:b/>
          <w:lang w:val="en-US" w:eastAsia="bg-BG"/>
        </w:rPr>
        <w:t>(</w:t>
      </w:r>
      <w:r w:rsidR="00FD749C" w:rsidRPr="00FD749C">
        <w:rPr>
          <w:b/>
          <w:lang w:eastAsia="bg-BG"/>
        </w:rPr>
        <w:t>ако е приложимо)</w:t>
      </w:r>
      <w:r w:rsidR="00FD749C">
        <w:rPr>
          <w:lang w:eastAsia="bg-BG"/>
        </w:rPr>
        <w:t>:</w:t>
      </w:r>
    </w:p>
    <w:p w:rsidR="00FD749C" w:rsidRPr="0011772E" w:rsidRDefault="00E307C9" w:rsidP="0011772E">
      <w:pPr>
        <w:spacing w:line="320" w:lineRule="exact"/>
        <w:ind w:firstLine="709"/>
        <w:jc w:val="both"/>
        <w:rPr>
          <w:lang w:eastAsia="bg-BG"/>
        </w:rPr>
      </w:pPr>
      <w:r>
        <w:rPr>
          <w:lang w:val="ru-RU" w:eastAsia="bg-BG"/>
        </w:rPr>
        <w:t>1</w:t>
      </w:r>
      <w:r w:rsidR="00FD749C">
        <w:rPr>
          <w:lang w:val="ru-RU" w:eastAsia="bg-BG"/>
        </w:rPr>
        <w:t xml:space="preserve">. ………………………………………………………………………….   </w:t>
      </w:r>
    </w:p>
    <w:p w:rsidR="00B07D11" w:rsidRDefault="00B07D11" w:rsidP="00633CC6">
      <w:pPr>
        <w:jc w:val="both"/>
        <w:rPr>
          <w:lang w:val="en-US"/>
        </w:rPr>
      </w:pPr>
    </w:p>
    <w:p w:rsidR="00381997" w:rsidRPr="00633CC6" w:rsidRDefault="00381997" w:rsidP="00633CC6">
      <w:pPr>
        <w:jc w:val="both"/>
        <w:rPr>
          <w:rFonts w:eastAsia="Calibri"/>
          <w:lang w:eastAsia="bg-BG"/>
        </w:rPr>
      </w:pPr>
    </w:p>
    <w:p w:rsidR="000B71F8" w:rsidRPr="00633CC6" w:rsidRDefault="000B71F8" w:rsidP="000B71F8">
      <w:pPr>
        <w:jc w:val="both"/>
        <w:rPr>
          <w:i/>
          <w:u w:val="single"/>
          <w:lang w:eastAsia="bg-BG"/>
        </w:rPr>
      </w:pPr>
      <w:r w:rsidRPr="00633CC6">
        <w:rPr>
          <w:i/>
          <w:u w:val="single"/>
          <w:lang w:eastAsia="bg-BG"/>
        </w:rPr>
        <w:lastRenderedPageBreak/>
        <w:t>ВАЖНО:</w:t>
      </w:r>
      <w:r w:rsidRPr="00633CC6">
        <w:rPr>
          <w:i/>
          <w:lang w:eastAsia="bg-BG"/>
        </w:rPr>
        <w:t xml:space="preserve"> Предложението за изпълнение на поръчката и приложенията към него трябва да бъдат представени с номерирани страници. Предложението за изпълнение на поръчката и приложенията към него се представят в </w:t>
      </w:r>
      <w:r w:rsidRPr="00633CC6">
        <w:rPr>
          <w:i/>
          <w:u w:val="single"/>
          <w:lang w:eastAsia="bg-BG"/>
        </w:rPr>
        <w:t>един оригинал.</w:t>
      </w:r>
      <w:r w:rsidRPr="00633CC6">
        <w:rPr>
          <w:i/>
          <w:lang w:eastAsia="bg-BG"/>
        </w:rPr>
        <w:t xml:space="preserve"> Участниците попълват, подписват и подпечатват Предложението за изпълнение на поръчката ведно с </w:t>
      </w:r>
      <w:r w:rsidRPr="00633CC6">
        <w:rPr>
          <w:i/>
          <w:u w:val="single"/>
          <w:lang w:eastAsia="bg-BG"/>
        </w:rPr>
        <w:t>всички приложения към него</w:t>
      </w:r>
      <w:r w:rsidRPr="00633CC6">
        <w:rPr>
          <w:i/>
          <w:lang w:eastAsia="bg-BG"/>
        </w:rPr>
        <w:t xml:space="preserve">, изисквани от Възложителя, </w:t>
      </w:r>
      <w:r w:rsidRPr="00633CC6">
        <w:rPr>
          <w:i/>
          <w:u w:val="single"/>
          <w:lang w:eastAsia="bg-BG"/>
        </w:rPr>
        <w:t>без да посочват цени.</w:t>
      </w:r>
    </w:p>
    <w:p w:rsidR="007C3466" w:rsidRDefault="007C3466" w:rsidP="007C3466">
      <w:pPr>
        <w:rPr>
          <w:snapToGrid w:val="0"/>
          <w:sz w:val="22"/>
          <w:szCs w:val="22"/>
        </w:rPr>
      </w:pPr>
    </w:p>
    <w:p w:rsidR="00633CC6" w:rsidRDefault="00633CC6" w:rsidP="007C3466">
      <w:pPr>
        <w:rPr>
          <w:snapToGrid w:val="0"/>
          <w:sz w:val="22"/>
          <w:szCs w:val="22"/>
          <w:lang w:val="en-US"/>
        </w:rPr>
      </w:pPr>
    </w:p>
    <w:p w:rsidR="006D3406" w:rsidRPr="006D3406" w:rsidRDefault="006D3406" w:rsidP="007C3466">
      <w:pPr>
        <w:rPr>
          <w:snapToGrid w:val="0"/>
          <w:sz w:val="22"/>
          <w:szCs w:val="22"/>
          <w:lang w:val="en-US"/>
        </w:rPr>
      </w:pPr>
    </w:p>
    <w:p w:rsidR="00296462" w:rsidRDefault="00296462"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0E20A3" w:rsidRDefault="00381997" w:rsidP="000E20A3">
      <w:pPr>
        <w:spacing w:after="200" w:line="276" w:lineRule="auto"/>
        <w:rPr>
          <w:b/>
          <w:i/>
        </w:rPr>
      </w:pPr>
      <w:r>
        <w:rPr>
          <w:b/>
          <w:i/>
        </w:rPr>
        <w:br w:type="page"/>
      </w:r>
    </w:p>
    <w:p w:rsidR="009454EF" w:rsidRDefault="009454EF" w:rsidP="009454EF">
      <w:pPr>
        <w:spacing w:line="276" w:lineRule="auto"/>
        <w:ind w:left="7788"/>
        <w:jc w:val="right"/>
        <w:rPr>
          <w:b/>
          <w:i/>
        </w:rPr>
      </w:pPr>
    </w:p>
    <w:p w:rsidR="006A6FF4" w:rsidRPr="009454EF" w:rsidRDefault="00FD4269" w:rsidP="009454EF">
      <w:pPr>
        <w:spacing w:line="276" w:lineRule="auto"/>
        <w:ind w:left="7788"/>
        <w:jc w:val="right"/>
        <w:rPr>
          <w:b/>
        </w:rPr>
      </w:pPr>
      <w:r w:rsidRPr="00381997">
        <w:rPr>
          <w:b/>
          <w:i/>
        </w:rPr>
        <w:t>Образец №</w:t>
      </w:r>
      <w:r w:rsidR="007A7E80" w:rsidRPr="00381997">
        <w:rPr>
          <w:b/>
          <w:i/>
        </w:rPr>
        <w:t> </w:t>
      </w:r>
      <w:r w:rsidR="00B07D11" w:rsidRPr="00381997">
        <w:rPr>
          <w:b/>
          <w:i/>
        </w:rPr>
        <w:t>3</w:t>
      </w:r>
    </w:p>
    <w:p w:rsidR="009454EF" w:rsidRDefault="009454EF" w:rsidP="00F93BE1">
      <w:pPr>
        <w:pStyle w:val="1"/>
        <w:jc w:val="center"/>
        <w:rPr>
          <w:sz w:val="24"/>
          <w:szCs w:val="24"/>
          <w:lang w:val="bg-BG"/>
        </w:rPr>
      </w:pPr>
    </w:p>
    <w:p w:rsidR="00FD4269" w:rsidRDefault="00FD4269" w:rsidP="00F93BE1">
      <w:pPr>
        <w:pStyle w:val="1"/>
        <w:jc w:val="center"/>
        <w:rPr>
          <w:sz w:val="24"/>
          <w:szCs w:val="24"/>
          <w:lang w:val="bg-BG"/>
        </w:rPr>
      </w:pPr>
      <w:r w:rsidRPr="00381997">
        <w:rPr>
          <w:sz w:val="24"/>
          <w:szCs w:val="24"/>
        </w:rPr>
        <w:t>ЦЕНОВО ПРЕДЛОЖЕНИЕ</w:t>
      </w:r>
    </w:p>
    <w:p w:rsidR="009454EF" w:rsidRPr="009454EF" w:rsidRDefault="009454EF" w:rsidP="009454EF">
      <w:pPr>
        <w:rPr>
          <w:lang w:eastAsia="ar-SA"/>
        </w:rPr>
      </w:pPr>
    </w:p>
    <w:p w:rsidR="00245F08" w:rsidRDefault="00245F08" w:rsidP="00245F08">
      <w:pPr>
        <w:jc w:val="both"/>
        <w:rPr>
          <w:snapToGrid w:val="0"/>
          <w:color w:val="000000"/>
        </w:rPr>
      </w:pPr>
      <w:r w:rsidRPr="00381997">
        <w:rPr>
          <w:rFonts w:eastAsia="Calibri"/>
        </w:rPr>
        <w:t xml:space="preserve">за участие в обществена поръчка с предмет </w:t>
      </w:r>
      <w:r w:rsidR="00533E72" w:rsidRPr="00C72649">
        <w:rPr>
          <w:b/>
          <w:color w:val="000000"/>
          <w:lang w:eastAsia="bg-BG"/>
        </w:rPr>
        <w:t>„Закупуване на 3 бр. многофункционални устройства, консумативи за тях и технически устройства”</w:t>
      </w:r>
    </w:p>
    <w:p w:rsidR="0013191F" w:rsidRDefault="0013191F" w:rsidP="00245F08">
      <w:pPr>
        <w:jc w:val="both"/>
        <w:rPr>
          <w:rFonts w:eastAsia="Calibri"/>
        </w:rPr>
      </w:pPr>
    </w:p>
    <w:p w:rsidR="009454EF" w:rsidRDefault="009454EF"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974DD7" w:rsidRDefault="00974DD7" w:rsidP="00F56DDD">
      <w:pPr>
        <w:tabs>
          <w:tab w:val="left" w:pos="0"/>
          <w:tab w:val="left" w:pos="1080"/>
          <w:tab w:val="left" w:pos="1260"/>
        </w:tabs>
        <w:spacing w:after="120" w:line="276" w:lineRule="auto"/>
        <w:jc w:val="both"/>
        <w:rPr>
          <w:rFonts w:eastAsia="Calibri"/>
        </w:rPr>
      </w:pPr>
    </w:p>
    <w:p w:rsidR="009454EF" w:rsidRPr="009454EF" w:rsidRDefault="009454EF" w:rsidP="00F56DDD">
      <w:pPr>
        <w:tabs>
          <w:tab w:val="left" w:pos="0"/>
          <w:tab w:val="left" w:pos="1080"/>
          <w:tab w:val="left" w:pos="1260"/>
        </w:tabs>
        <w:spacing w:after="120" w:line="276" w:lineRule="auto"/>
        <w:jc w:val="both"/>
        <w:rPr>
          <w:rFonts w:eastAsia="Calibri"/>
        </w:rPr>
      </w:pPr>
    </w:p>
    <w:p w:rsidR="0013191F" w:rsidRDefault="0013191F" w:rsidP="00974DD7">
      <w:pPr>
        <w:spacing w:after="120" w:line="276" w:lineRule="auto"/>
        <w:ind w:firstLine="426"/>
        <w:jc w:val="both"/>
        <w:rPr>
          <w:lang w:val="en-US" w:eastAsia="bg-BG"/>
        </w:rPr>
      </w:pPr>
      <w:r w:rsidRPr="0013191F">
        <w:rPr>
          <w:lang w:eastAsia="bg-BG"/>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pPr w:leftFromText="181" w:rightFromText="181" w:vertAnchor="text" w:horzAnchor="margin" w:tblpX="108" w:tblpY="1"/>
        <w:tblW w:w="5000" w:type="pct"/>
        <w:tblLook w:val="04A0" w:firstRow="1" w:lastRow="0" w:firstColumn="1" w:lastColumn="0" w:noHBand="0" w:noVBand="1"/>
      </w:tblPr>
      <w:tblGrid>
        <w:gridCol w:w="546"/>
        <w:gridCol w:w="4950"/>
        <w:gridCol w:w="1415"/>
        <w:gridCol w:w="1561"/>
        <w:gridCol w:w="1667"/>
      </w:tblGrid>
      <w:tr w:rsidR="00194DC9" w:rsidRPr="00293164" w:rsidTr="00761EB2">
        <w:trPr>
          <w:trHeight w:val="862"/>
        </w:trPr>
        <w:tc>
          <w:tcPr>
            <w:tcW w:w="269" w:type="pct"/>
            <w:tcBorders>
              <w:top w:val="single" w:sz="4" w:space="0" w:color="auto"/>
              <w:left w:val="single" w:sz="4" w:space="0" w:color="auto"/>
              <w:bottom w:val="single" w:sz="4" w:space="0" w:color="auto"/>
              <w:right w:val="single" w:sz="4" w:space="0" w:color="auto"/>
            </w:tcBorders>
            <w:vAlign w:val="center"/>
          </w:tcPr>
          <w:p w:rsidR="00194DC9" w:rsidRDefault="00194DC9" w:rsidP="00761EB2">
            <w:pPr>
              <w:jc w:val="center"/>
              <w:rPr>
                <w:b/>
                <w:bCs/>
                <w:color w:val="000000"/>
                <w:sz w:val="22"/>
                <w:szCs w:val="22"/>
              </w:rPr>
            </w:pPr>
            <w:r>
              <w:rPr>
                <w:b/>
                <w:bCs/>
                <w:color w:val="000000"/>
                <w:sz w:val="22"/>
                <w:szCs w:val="22"/>
              </w:rPr>
              <w:t>№</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4DC9" w:rsidRPr="00293164" w:rsidRDefault="00194DC9" w:rsidP="00761EB2">
            <w:pPr>
              <w:jc w:val="center"/>
              <w:rPr>
                <w:b/>
                <w:bCs/>
                <w:color w:val="000000"/>
                <w:sz w:val="22"/>
                <w:szCs w:val="22"/>
              </w:rPr>
            </w:pPr>
            <w:r>
              <w:rPr>
                <w:b/>
                <w:bCs/>
                <w:color w:val="000000"/>
                <w:sz w:val="22"/>
                <w:szCs w:val="22"/>
              </w:rPr>
              <w:t>Артикул</w:t>
            </w:r>
          </w:p>
        </w:tc>
        <w:tc>
          <w:tcPr>
            <w:tcW w:w="698" w:type="pct"/>
            <w:tcBorders>
              <w:top w:val="single" w:sz="4" w:space="0" w:color="auto"/>
              <w:left w:val="nil"/>
              <w:bottom w:val="single" w:sz="4" w:space="0" w:color="auto"/>
              <w:right w:val="single" w:sz="4" w:space="0" w:color="auto"/>
            </w:tcBorders>
          </w:tcPr>
          <w:p w:rsidR="00194DC9" w:rsidRDefault="00194DC9" w:rsidP="00761EB2">
            <w:pPr>
              <w:jc w:val="center"/>
              <w:rPr>
                <w:rFonts w:eastAsia="Calibri"/>
                <w:b/>
                <w:sz w:val="22"/>
                <w:szCs w:val="22"/>
              </w:rPr>
            </w:pPr>
          </w:p>
          <w:p w:rsidR="00194DC9" w:rsidRDefault="00194DC9" w:rsidP="00761EB2">
            <w:pPr>
              <w:jc w:val="center"/>
              <w:rPr>
                <w:rFonts w:eastAsia="Calibri"/>
                <w:b/>
                <w:sz w:val="22"/>
                <w:szCs w:val="22"/>
              </w:rPr>
            </w:pPr>
            <w:r>
              <w:rPr>
                <w:rFonts w:eastAsia="Calibri"/>
                <w:b/>
                <w:sz w:val="22"/>
                <w:szCs w:val="22"/>
              </w:rPr>
              <w:t>Количество</w:t>
            </w:r>
          </w:p>
        </w:tc>
        <w:tc>
          <w:tcPr>
            <w:tcW w:w="770" w:type="pct"/>
            <w:tcBorders>
              <w:top w:val="single" w:sz="4" w:space="0" w:color="auto"/>
              <w:left w:val="single" w:sz="4" w:space="0" w:color="auto"/>
              <w:bottom w:val="single" w:sz="4" w:space="0" w:color="auto"/>
              <w:right w:val="single" w:sz="4" w:space="0" w:color="auto"/>
            </w:tcBorders>
            <w:shd w:val="clear" w:color="auto" w:fill="auto"/>
          </w:tcPr>
          <w:p w:rsidR="00194DC9" w:rsidRPr="00194DC9" w:rsidRDefault="00194DC9" w:rsidP="00761EB2">
            <w:pPr>
              <w:rPr>
                <w:b/>
              </w:rPr>
            </w:pPr>
            <w:r w:rsidRPr="00194DC9">
              <w:rPr>
                <w:b/>
              </w:rPr>
              <w:t>Единична цена в лв. без ДДС</w:t>
            </w:r>
          </w:p>
        </w:tc>
        <w:tc>
          <w:tcPr>
            <w:tcW w:w="822" w:type="pct"/>
            <w:tcBorders>
              <w:top w:val="single" w:sz="4" w:space="0" w:color="auto"/>
              <w:left w:val="single" w:sz="4" w:space="0" w:color="auto"/>
              <w:bottom w:val="single" w:sz="4" w:space="0" w:color="auto"/>
              <w:right w:val="single" w:sz="4" w:space="0" w:color="auto"/>
            </w:tcBorders>
          </w:tcPr>
          <w:p w:rsidR="00194DC9" w:rsidRPr="00194DC9" w:rsidRDefault="00194DC9" w:rsidP="00761EB2">
            <w:pPr>
              <w:rPr>
                <w:b/>
              </w:rPr>
            </w:pPr>
            <w:r w:rsidRPr="00194DC9">
              <w:rPr>
                <w:b/>
              </w:rPr>
              <w:t>Обща цена в лв. без ДДС</w:t>
            </w:r>
          </w:p>
        </w:tc>
      </w:tr>
      <w:tr w:rsidR="00194DC9"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194DC9" w:rsidRPr="00534509" w:rsidRDefault="00194DC9" w:rsidP="00761EB2">
            <w:pPr>
              <w:rPr>
                <w:b/>
              </w:rPr>
            </w:pPr>
            <w:r w:rsidRPr="00534509">
              <w:rPr>
                <w:b/>
              </w:rPr>
              <w:t>1.</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194DC9" w:rsidRPr="00293164" w:rsidRDefault="00194DC9" w:rsidP="00761EB2">
            <w:pPr>
              <w:rPr>
                <w:bCs/>
                <w:color w:val="000000"/>
                <w:sz w:val="22"/>
                <w:szCs w:val="22"/>
              </w:rPr>
            </w:pPr>
            <w:r>
              <w:t>Ц</w:t>
            </w:r>
            <w:r w:rsidRPr="0061604F">
              <w:t xml:space="preserve">ветно лазерно многофункционално устройство с функции за </w:t>
            </w:r>
            <w:proofErr w:type="spellStart"/>
            <w:r w:rsidRPr="0061604F">
              <w:t>финишър</w:t>
            </w:r>
            <w:proofErr w:type="spellEnd"/>
            <w:r>
              <w:t>, формат А3</w:t>
            </w:r>
          </w:p>
        </w:tc>
        <w:tc>
          <w:tcPr>
            <w:tcW w:w="698" w:type="pct"/>
            <w:tcBorders>
              <w:top w:val="single" w:sz="4" w:space="0" w:color="auto"/>
              <w:left w:val="nil"/>
              <w:bottom w:val="single" w:sz="4" w:space="0" w:color="auto"/>
              <w:right w:val="single" w:sz="4" w:space="0" w:color="auto"/>
            </w:tcBorders>
            <w:vAlign w:val="center"/>
          </w:tcPr>
          <w:p w:rsidR="00194DC9" w:rsidRPr="00293164" w:rsidRDefault="00194DC9" w:rsidP="00761EB2">
            <w:pPr>
              <w:jc w:val="center"/>
              <w:rPr>
                <w:bCs/>
                <w:color w:val="000000"/>
                <w:sz w:val="22"/>
                <w:szCs w:val="22"/>
              </w:rPr>
            </w:pPr>
            <w:r>
              <w:rPr>
                <w:bCs/>
                <w:color w:val="000000"/>
                <w:sz w:val="22"/>
                <w:szCs w:val="22"/>
              </w:rPr>
              <w:t>1</w:t>
            </w:r>
            <w:r w:rsidRPr="00293164">
              <w:rPr>
                <w:bCs/>
                <w:color w:val="000000"/>
                <w:sz w:val="22"/>
                <w:szCs w:val="22"/>
              </w:rPr>
              <w:t xml:space="preserve">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194DC9" w:rsidRPr="0062769B" w:rsidRDefault="00194DC9" w:rsidP="00761EB2">
            <w:pPr>
              <w:jc w:val="center"/>
              <w:rPr>
                <w:rFonts w:eastAsia="Calibri"/>
                <w:b/>
                <w:sz w:val="22"/>
                <w:szCs w:val="22"/>
              </w:rPr>
            </w:pPr>
          </w:p>
        </w:tc>
        <w:tc>
          <w:tcPr>
            <w:tcW w:w="822" w:type="pct"/>
            <w:tcBorders>
              <w:top w:val="single" w:sz="4" w:space="0" w:color="auto"/>
              <w:left w:val="single" w:sz="4" w:space="0" w:color="auto"/>
              <w:bottom w:val="single" w:sz="4" w:space="0" w:color="auto"/>
              <w:right w:val="single" w:sz="4" w:space="0" w:color="auto"/>
            </w:tcBorders>
          </w:tcPr>
          <w:p w:rsidR="00194DC9" w:rsidRPr="0062769B" w:rsidRDefault="00194DC9" w:rsidP="00761EB2">
            <w:pPr>
              <w:jc w:val="center"/>
              <w:rPr>
                <w:rFonts w:eastAsia="Calibri"/>
                <w:b/>
                <w:sz w:val="22"/>
                <w:szCs w:val="22"/>
              </w:rPr>
            </w:pPr>
          </w:p>
        </w:tc>
      </w:tr>
      <w:tr w:rsidR="00194DC9"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194DC9" w:rsidRPr="00534509" w:rsidRDefault="00194DC9" w:rsidP="00761EB2">
            <w:pPr>
              <w:rPr>
                <w:b/>
                <w:bCs/>
                <w:color w:val="000000"/>
                <w:sz w:val="22"/>
                <w:szCs w:val="22"/>
              </w:rPr>
            </w:pPr>
            <w:r w:rsidRPr="00534509">
              <w:rPr>
                <w:b/>
                <w:bCs/>
                <w:color w:val="000000"/>
                <w:sz w:val="22"/>
                <w:szCs w:val="22"/>
              </w:rPr>
              <w:t>2.</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194DC9" w:rsidRPr="00293164" w:rsidRDefault="00194DC9" w:rsidP="00761EB2">
            <w:pPr>
              <w:rPr>
                <w:bCs/>
                <w:color w:val="000000"/>
                <w:sz w:val="22"/>
                <w:szCs w:val="22"/>
              </w:rPr>
            </w:pPr>
            <w:r>
              <w:rPr>
                <w:bCs/>
                <w:color w:val="000000"/>
                <w:sz w:val="22"/>
                <w:szCs w:val="22"/>
              </w:rPr>
              <w:t>М</w:t>
            </w:r>
            <w:r w:rsidRPr="00BF23C5">
              <w:rPr>
                <w:bCs/>
                <w:color w:val="000000"/>
                <w:sz w:val="22"/>
                <w:szCs w:val="22"/>
              </w:rPr>
              <w:t>онохромно мрежово многофункционално устройство, формат А3</w:t>
            </w:r>
          </w:p>
        </w:tc>
        <w:tc>
          <w:tcPr>
            <w:tcW w:w="698" w:type="pct"/>
            <w:tcBorders>
              <w:top w:val="single" w:sz="4" w:space="0" w:color="auto"/>
              <w:left w:val="nil"/>
              <w:bottom w:val="single" w:sz="4" w:space="0" w:color="auto"/>
              <w:right w:val="single" w:sz="4" w:space="0" w:color="auto"/>
            </w:tcBorders>
            <w:vAlign w:val="center"/>
          </w:tcPr>
          <w:p w:rsidR="00194DC9" w:rsidRPr="00C94A12" w:rsidRDefault="00194DC9" w:rsidP="00761EB2">
            <w:pPr>
              <w:jc w:val="center"/>
              <w:rPr>
                <w:bCs/>
                <w:color w:val="000000"/>
                <w:sz w:val="22"/>
                <w:szCs w:val="22"/>
              </w:rPr>
            </w:pPr>
            <w:r>
              <w:rPr>
                <w:bCs/>
                <w:color w:val="000000"/>
                <w:sz w:val="22"/>
                <w:szCs w:val="22"/>
                <w:lang w:val="en-US"/>
              </w:rPr>
              <w:t xml:space="preserve">1 </w:t>
            </w:r>
            <w:r>
              <w:rPr>
                <w:bCs/>
                <w:color w:val="000000"/>
                <w:sz w:val="22"/>
                <w:szCs w:val="22"/>
              </w:rPr>
              <w:t>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194DC9" w:rsidRPr="0062769B" w:rsidRDefault="00194DC9" w:rsidP="00761EB2">
            <w:pPr>
              <w:jc w:val="center"/>
              <w:rPr>
                <w:b/>
                <w:bCs/>
                <w:color w:val="000000"/>
                <w:sz w:val="22"/>
                <w:szCs w:val="22"/>
              </w:rPr>
            </w:pPr>
          </w:p>
        </w:tc>
        <w:tc>
          <w:tcPr>
            <w:tcW w:w="822" w:type="pct"/>
            <w:tcBorders>
              <w:top w:val="single" w:sz="4" w:space="0" w:color="auto"/>
              <w:left w:val="single" w:sz="4" w:space="0" w:color="auto"/>
              <w:bottom w:val="single" w:sz="4" w:space="0" w:color="auto"/>
              <w:right w:val="single" w:sz="4" w:space="0" w:color="auto"/>
            </w:tcBorders>
          </w:tcPr>
          <w:p w:rsidR="00194DC9" w:rsidRPr="0062769B" w:rsidRDefault="00194DC9" w:rsidP="00761EB2">
            <w:pPr>
              <w:jc w:val="center"/>
              <w:rPr>
                <w:b/>
                <w:bCs/>
                <w:color w:val="000000"/>
                <w:sz w:val="22"/>
                <w:szCs w:val="22"/>
              </w:rPr>
            </w:pPr>
          </w:p>
        </w:tc>
      </w:tr>
      <w:tr w:rsidR="00D85938" w:rsidRPr="00293164" w:rsidTr="00761EB2">
        <w:trPr>
          <w:trHeight w:val="649"/>
        </w:trPr>
        <w:tc>
          <w:tcPr>
            <w:tcW w:w="269" w:type="pct"/>
            <w:tcBorders>
              <w:top w:val="single" w:sz="4" w:space="0" w:color="auto"/>
              <w:left w:val="single" w:sz="4" w:space="0" w:color="auto"/>
              <w:bottom w:val="single" w:sz="4" w:space="0" w:color="auto"/>
              <w:right w:val="single" w:sz="4" w:space="0" w:color="auto"/>
            </w:tcBorders>
            <w:vAlign w:val="center"/>
          </w:tcPr>
          <w:p w:rsidR="00D85938" w:rsidRPr="00534509" w:rsidRDefault="00D85938" w:rsidP="00761EB2">
            <w:pPr>
              <w:rPr>
                <w:b/>
                <w:bCs/>
                <w:color w:val="000000"/>
                <w:sz w:val="22"/>
                <w:szCs w:val="22"/>
              </w:rPr>
            </w:pPr>
            <w:r w:rsidRPr="00534509">
              <w:rPr>
                <w:b/>
                <w:bCs/>
                <w:color w:val="000000"/>
                <w:sz w:val="22"/>
                <w:szCs w:val="22"/>
              </w:rPr>
              <w:t>3.</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293164" w:rsidRDefault="00D85938" w:rsidP="00761EB2">
            <w:pPr>
              <w:rPr>
                <w:bCs/>
                <w:color w:val="000000"/>
                <w:sz w:val="22"/>
                <w:szCs w:val="22"/>
              </w:rPr>
            </w:pPr>
            <w:r>
              <w:rPr>
                <w:bCs/>
                <w:color w:val="000000"/>
                <w:sz w:val="22"/>
                <w:szCs w:val="22"/>
              </w:rPr>
              <w:t xml:space="preserve">Консумативи за </w:t>
            </w:r>
            <w:r w:rsidRPr="00245FE6">
              <w:rPr>
                <w:b/>
                <w:bCs/>
                <w:color w:val="000000"/>
                <w:sz w:val="22"/>
                <w:szCs w:val="22"/>
              </w:rPr>
              <w:t xml:space="preserve">цветно лазерно многофункционално устройство </w:t>
            </w:r>
            <w:r w:rsidRPr="00245FE6">
              <w:rPr>
                <w:bCs/>
                <w:color w:val="000000"/>
                <w:sz w:val="22"/>
                <w:szCs w:val="22"/>
              </w:rPr>
              <w:t xml:space="preserve">с функции за </w:t>
            </w:r>
            <w:proofErr w:type="spellStart"/>
            <w:r w:rsidRPr="00245FE6">
              <w:rPr>
                <w:bCs/>
                <w:color w:val="000000"/>
                <w:sz w:val="22"/>
                <w:szCs w:val="22"/>
              </w:rPr>
              <w:t>финишър</w:t>
            </w:r>
            <w:proofErr w:type="spellEnd"/>
            <w:r w:rsidRPr="00245FE6">
              <w:rPr>
                <w:bCs/>
                <w:color w:val="000000"/>
                <w:sz w:val="22"/>
                <w:szCs w:val="22"/>
              </w:rPr>
              <w:t>, формат А3</w:t>
            </w:r>
            <w:r>
              <w:rPr>
                <w:bCs/>
                <w:color w:val="000000"/>
                <w:sz w:val="22"/>
                <w:szCs w:val="22"/>
              </w:rPr>
              <w:t xml:space="preserve"> и </w:t>
            </w:r>
            <w:r w:rsidRPr="00245FE6">
              <w:rPr>
                <w:b/>
                <w:bCs/>
                <w:color w:val="000000"/>
                <w:sz w:val="22"/>
                <w:szCs w:val="22"/>
              </w:rPr>
              <w:t>монохромно мрежово многофункционално устройство</w:t>
            </w:r>
            <w:r w:rsidRPr="00245FE6">
              <w:rPr>
                <w:bCs/>
                <w:color w:val="000000"/>
                <w:sz w:val="22"/>
                <w:szCs w:val="22"/>
              </w:rPr>
              <w:t>, формат А3</w:t>
            </w:r>
          </w:p>
        </w:tc>
        <w:tc>
          <w:tcPr>
            <w:tcW w:w="698" w:type="pct"/>
            <w:tcBorders>
              <w:top w:val="single" w:sz="4" w:space="0" w:color="auto"/>
              <w:left w:val="nil"/>
              <w:bottom w:val="single" w:sz="4" w:space="0" w:color="auto"/>
              <w:right w:val="single" w:sz="4" w:space="0" w:color="auto"/>
            </w:tcBorders>
          </w:tcPr>
          <w:p w:rsidR="00D85938" w:rsidRDefault="00D85938" w:rsidP="00761EB2">
            <w:pPr>
              <w:jc w:val="center"/>
              <w:rPr>
                <w:rFonts w:eastAsia="Calibri"/>
                <w:b/>
                <w:sz w:val="22"/>
                <w:szCs w:val="22"/>
              </w:rPr>
            </w:pPr>
          </w:p>
          <w:p w:rsidR="00D85938" w:rsidRPr="00761EB2" w:rsidRDefault="00D85938" w:rsidP="00761EB2">
            <w:pPr>
              <w:jc w:val="center"/>
              <w:rPr>
                <w:rFonts w:eastAsia="Calibri"/>
                <w:b/>
                <w:sz w:val="22"/>
                <w:szCs w:val="22"/>
                <w:lang w:val="en-US"/>
              </w:rPr>
            </w:pPr>
            <w:r>
              <w:rPr>
                <w:rFonts w:eastAsia="Calibri"/>
                <w:b/>
                <w:sz w:val="22"/>
                <w:szCs w:val="22"/>
              </w:rPr>
              <w:t>___</w:t>
            </w:r>
          </w:p>
        </w:tc>
        <w:tc>
          <w:tcPr>
            <w:tcW w:w="770" w:type="pct"/>
            <w:tcBorders>
              <w:top w:val="single" w:sz="4" w:space="0" w:color="auto"/>
              <w:left w:val="single" w:sz="4" w:space="0" w:color="auto"/>
              <w:bottom w:val="single" w:sz="4" w:space="0" w:color="auto"/>
              <w:right w:val="single" w:sz="4" w:space="0" w:color="auto"/>
            </w:tcBorders>
            <w:shd w:val="clear" w:color="auto" w:fill="auto"/>
          </w:tcPr>
          <w:p w:rsidR="00D85938" w:rsidRDefault="00D85938" w:rsidP="00761EB2">
            <w:pPr>
              <w:jc w:val="center"/>
              <w:rPr>
                <w:rFonts w:eastAsia="Calibri"/>
                <w:b/>
                <w:sz w:val="22"/>
                <w:szCs w:val="22"/>
              </w:rPr>
            </w:pPr>
          </w:p>
          <w:p w:rsidR="00D85938" w:rsidRPr="00AE3BEA" w:rsidRDefault="00D85938" w:rsidP="00761EB2">
            <w:pPr>
              <w:jc w:val="center"/>
              <w:rPr>
                <w:rFonts w:eastAsia="Calibri"/>
                <w:b/>
                <w:sz w:val="22"/>
                <w:szCs w:val="22"/>
              </w:rPr>
            </w:pPr>
            <w:r>
              <w:rPr>
                <w:rFonts w:eastAsia="Calibri"/>
                <w:b/>
                <w:sz w:val="22"/>
                <w:szCs w:val="22"/>
              </w:rPr>
              <w:t>___</w:t>
            </w:r>
          </w:p>
        </w:tc>
        <w:tc>
          <w:tcPr>
            <w:tcW w:w="822" w:type="pct"/>
            <w:tcBorders>
              <w:top w:val="single" w:sz="4" w:space="0" w:color="auto"/>
              <w:left w:val="single" w:sz="4" w:space="0" w:color="auto"/>
              <w:bottom w:val="single" w:sz="4" w:space="0" w:color="auto"/>
              <w:right w:val="single" w:sz="4" w:space="0" w:color="auto"/>
            </w:tcBorders>
          </w:tcPr>
          <w:p w:rsidR="00761EB2" w:rsidRDefault="00761EB2" w:rsidP="00761EB2">
            <w:pPr>
              <w:jc w:val="center"/>
              <w:rPr>
                <w:rFonts w:eastAsia="Calibri"/>
                <w:b/>
                <w:sz w:val="22"/>
                <w:szCs w:val="22"/>
              </w:rPr>
            </w:pPr>
          </w:p>
          <w:p w:rsidR="00D85938" w:rsidRPr="0062769B" w:rsidRDefault="00761EB2" w:rsidP="00761EB2">
            <w:pPr>
              <w:jc w:val="center"/>
              <w:rPr>
                <w:rFonts w:eastAsia="Calibri"/>
                <w:b/>
                <w:sz w:val="22"/>
                <w:szCs w:val="22"/>
              </w:rPr>
            </w:pPr>
            <w:r>
              <w:rPr>
                <w:rFonts w:eastAsia="Calibri"/>
                <w:b/>
                <w:sz w:val="22"/>
                <w:szCs w:val="22"/>
              </w:rPr>
              <w:t>___</w:t>
            </w: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293164" w:rsidRDefault="00D85938" w:rsidP="00761EB2">
            <w:pPr>
              <w:rPr>
                <w:color w:val="000000"/>
                <w:sz w:val="22"/>
                <w:szCs w:val="22"/>
              </w:rPr>
            </w:pPr>
            <w:r>
              <w:rPr>
                <w:color w:val="000000"/>
                <w:sz w:val="22"/>
                <w:szCs w:val="22"/>
              </w:rPr>
              <w:t>3.1.</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Default="00D85938" w:rsidP="00761EB2">
            <w:pPr>
              <w:rPr>
                <w:bCs/>
                <w:color w:val="000000"/>
                <w:sz w:val="22"/>
                <w:szCs w:val="22"/>
              </w:rPr>
            </w:pPr>
            <w:r>
              <w:rPr>
                <w:bCs/>
                <w:color w:val="000000"/>
                <w:sz w:val="22"/>
                <w:szCs w:val="22"/>
              </w:rPr>
              <w:t>Тонер касети</w:t>
            </w:r>
          </w:p>
        </w:tc>
        <w:tc>
          <w:tcPr>
            <w:tcW w:w="698" w:type="pct"/>
            <w:tcBorders>
              <w:top w:val="single" w:sz="4" w:space="0" w:color="auto"/>
              <w:left w:val="nil"/>
              <w:bottom w:val="single" w:sz="4" w:space="0" w:color="auto"/>
              <w:right w:val="single" w:sz="4" w:space="0" w:color="auto"/>
            </w:tcBorders>
            <w:vAlign w:val="center"/>
          </w:tcPr>
          <w:p w:rsidR="00D85938" w:rsidRPr="00705186" w:rsidRDefault="00D85938" w:rsidP="00761EB2">
            <w:pPr>
              <w:jc w:val="center"/>
              <w:rPr>
                <w:bCs/>
                <w:color w:val="000000"/>
                <w:sz w:val="22"/>
                <w:szCs w:val="22"/>
                <w:lang w:val="en-US"/>
              </w:rPr>
            </w:pPr>
            <w:r>
              <w:rPr>
                <w:bCs/>
                <w:color w:val="000000"/>
                <w:sz w:val="22"/>
                <w:szCs w:val="22"/>
              </w:rPr>
              <w:t>5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top w:val="single" w:sz="4" w:space="0" w:color="auto"/>
              <w:left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293164" w:rsidRDefault="00D85938" w:rsidP="00761EB2">
            <w:pPr>
              <w:rPr>
                <w:color w:val="000000"/>
                <w:sz w:val="22"/>
                <w:szCs w:val="22"/>
              </w:rPr>
            </w:pPr>
            <w:r>
              <w:rPr>
                <w:color w:val="000000"/>
                <w:sz w:val="22"/>
                <w:szCs w:val="22"/>
              </w:rPr>
              <w:t>3.2.</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Default="00D85938" w:rsidP="00761EB2">
            <w:pPr>
              <w:rPr>
                <w:bCs/>
                <w:color w:val="000000"/>
                <w:sz w:val="22"/>
                <w:szCs w:val="22"/>
              </w:rPr>
            </w:pPr>
            <w:r>
              <w:rPr>
                <w:bCs/>
                <w:color w:val="000000"/>
                <w:sz w:val="22"/>
                <w:szCs w:val="22"/>
              </w:rPr>
              <w:t>Барабан</w:t>
            </w:r>
          </w:p>
        </w:tc>
        <w:tc>
          <w:tcPr>
            <w:tcW w:w="698" w:type="pct"/>
            <w:tcBorders>
              <w:top w:val="single" w:sz="4" w:space="0" w:color="auto"/>
              <w:left w:val="nil"/>
              <w:bottom w:val="single" w:sz="4" w:space="0" w:color="auto"/>
              <w:right w:val="single" w:sz="4" w:space="0" w:color="auto"/>
            </w:tcBorders>
            <w:vAlign w:val="center"/>
          </w:tcPr>
          <w:p w:rsidR="00D85938" w:rsidRPr="00705186" w:rsidRDefault="00D85938" w:rsidP="00761EB2">
            <w:pPr>
              <w:jc w:val="center"/>
              <w:rPr>
                <w:bCs/>
                <w:color w:val="000000"/>
                <w:sz w:val="22"/>
                <w:szCs w:val="22"/>
                <w:lang w:val="en-US"/>
              </w:rPr>
            </w:pPr>
            <w:r>
              <w:rPr>
                <w:bCs/>
                <w:color w:val="000000"/>
                <w:sz w:val="22"/>
                <w:szCs w:val="22"/>
              </w:rPr>
              <w:t>2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534509" w:rsidRDefault="00D85938" w:rsidP="00761EB2">
            <w:pPr>
              <w:rPr>
                <w:b/>
                <w:color w:val="000000"/>
                <w:sz w:val="22"/>
                <w:szCs w:val="22"/>
              </w:rPr>
            </w:pPr>
            <w:r w:rsidRPr="00534509">
              <w:rPr>
                <w:b/>
                <w:color w:val="000000"/>
                <w:sz w:val="22"/>
                <w:szCs w:val="22"/>
              </w:rPr>
              <w:t>4.</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293164" w:rsidRDefault="00D85938" w:rsidP="00761EB2">
            <w:pPr>
              <w:rPr>
                <w:color w:val="000000"/>
                <w:sz w:val="22"/>
                <w:szCs w:val="22"/>
              </w:rPr>
            </w:pPr>
            <w:r>
              <w:t>Монохромно мрежово многофункционално устройство, формат А4</w:t>
            </w:r>
          </w:p>
        </w:tc>
        <w:tc>
          <w:tcPr>
            <w:tcW w:w="698" w:type="pct"/>
            <w:tcBorders>
              <w:top w:val="single" w:sz="4" w:space="0" w:color="auto"/>
              <w:left w:val="nil"/>
              <w:bottom w:val="single" w:sz="4" w:space="0" w:color="auto"/>
              <w:right w:val="single" w:sz="4" w:space="0" w:color="auto"/>
            </w:tcBorders>
            <w:vAlign w:val="center"/>
          </w:tcPr>
          <w:p w:rsidR="00D85938" w:rsidRPr="00BF23C5" w:rsidRDefault="00D85938" w:rsidP="00761EB2">
            <w:pPr>
              <w:jc w:val="center"/>
              <w:rPr>
                <w:bCs/>
                <w:color w:val="000000"/>
                <w:sz w:val="22"/>
                <w:szCs w:val="22"/>
              </w:rPr>
            </w:pPr>
            <w:r>
              <w:rPr>
                <w:bCs/>
                <w:color w:val="000000"/>
                <w:sz w:val="22"/>
                <w:szCs w:val="22"/>
              </w:rPr>
              <w:t>1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top w:val="single" w:sz="4" w:space="0" w:color="auto"/>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534509" w:rsidRDefault="00D85938" w:rsidP="00761EB2">
            <w:pPr>
              <w:rPr>
                <w:b/>
                <w:color w:val="000000"/>
                <w:sz w:val="22"/>
                <w:szCs w:val="22"/>
              </w:rPr>
            </w:pPr>
            <w:r w:rsidRPr="00534509">
              <w:rPr>
                <w:b/>
                <w:color w:val="000000"/>
                <w:sz w:val="22"/>
                <w:szCs w:val="22"/>
              </w:rPr>
              <w:t>5.</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293164" w:rsidRDefault="00D85938" w:rsidP="00761EB2">
            <w:pPr>
              <w:rPr>
                <w:color w:val="000000"/>
                <w:sz w:val="22"/>
                <w:szCs w:val="22"/>
              </w:rPr>
            </w:pPr>
            <w:r>
              <w:rPr>
                <w:color w:val="000000"/>
                <w:sz w:val="22"/>
                <w:szCs w:val="22"/>
              </w:rPr>
              <w:t xml:space="preserve">Консумативи за </w:t>
            </w:r>
            <w:r>
              <w:t>монохромно мрежово многофункционално устройство, формат А4</w:t>
            </w:r>
          </w:p>
        </w:tc>
        <w:tc>
          <w:tcPr>
            <w:tcW w:w="698" w:type="pct"/>
            <w:tcBorders>
              <w:top w:val="single" w:sz="4" w:space="0" w:color="auto"/>
              <w:left w:val="nil"/>
              <w:bottom w:val="single" w:sz="4" w:space="0" w:color="auto"/>
              <w:right w:val="single" w:sz="4" w:space="0" w:color="auto"/>
            </w:tcBorders>
          </w:tcPr>
          <w:p w:rsidR="00D85938" w:rsidRDefault="00D85938" w:rsidP="00761EB2">
            <w:pPr>
              <w:jc w:val="center"/>
              <w:rPr>
                <w:rFonts w:eastAsia="Calibri"/>
                <w:b/>
                <w:sz w:val="22"/>
                <w:szCs w:val="22"/>
              </w:rPr>
            </w:pPr>
          </w:p>
          <w:p w:rsidR="00D85938" w:rsidRPr="00AE3BEA" w:rsidRDefault="00D85938" w:rsidP="00761EB2">
            <w:pPr>
              <w:jc w:val="center"/>
              <w:rPr>
                <w:b/>
                <w:color w:val="000000"/>
                <w:sz w:val="22"/>
                <w:szCs w:val="22"/>
              </w:rPr>
            </w:pPr>
            <w:r>
              <w:rPr>
                <w:rFonts w:eastAsia="Calibri"/>
                <w:b/>
                <w:sz w:val="22"/>
                <w:szCs w:val="22"/>
              </w:rPr>
              <w:t>___</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761EB2" w:rsidP="00761EB2">
            <w:pPr>
              <w:jc w:val="center"/>
              <w:rPr>
                <w:b/>
                <w:color w:val="000000"/>
                <w:sz w:val="22"/>
                <w:szCs w:val="22"/>
              </w:rPr>
            </w:pPr>
            <w:r>
              <w:rPr>
                <w:rFonts w:eastAsia="Calibri"/>
                <w:b/>
                <w:sz w:val="22"/>
                <w:szCs w:val="22"/>
              </w:rPr>
              <w:t>___</w:t>
            </w:r>
          </w:p>
        </w:tc>
        <w:tc>
          <w:tcPr>
            <w:tcW w:w="822" w:type="pct"/>
            <w:tcBorders>
              <w:top w:val="single" w:sz="4" w:space="0" w:color="auto"/>
              <w:left w:val="single" w:sz="4" w:space="0" w:color="auto"/>
              <w:bottom w:val="single" w:sz="4" w:space="0" w:color="auto"/>
              <w:right w:val="single" w:sz="4" w:space="0" w:color="auto"/>
            </w:tcBorders>
          </w:tcPr>
          <w:p w:rsidR="00761EB2" w:rsidRDefault="00761EB2" w:rsidP="00761EB2">
            <w:pPr>
              <w:jc w:val="center"/>
              <w:rPr>
                <w:rFonts w:eastAsia="Calibri"/>
                <w:b/>
                <w:sz w:val="22"/>
                <w:szCs w:val="22"/>
                <w:lang w:val="en-US"/>
              </w:rPr>
            </w:pPr>
          </w:p>
          <w:p w:rsidR="00D85938" w:rsidRPr="0062769B" w:rsidRDefault="00761EB2" w:rsidP="00761EB2">
            <w:pPr>
              <w:jc w:val="center"/>
              <w:rPr>
                <w:b/>
                <w:color w:val="000000"/>
                <w:sz w:val="22"/>
                <w:szCs w:val="22"/>
              </w:rPr>
            </w:pPr>
            <w:r>
              <w:rPr>
                <w:rFonts w:eastAsia="Calibri"/>
                <w:b/>
                <w:sz w:val="22"/>
                <w:szCs w:val="22"/>
              </w:rPr>
              <w:t>___</w:t>
            </w: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293164" w:rsidRDefault="00D85938" w:rsidP="00761EB2">
            <w:pPr>
              <w:jc w:val="center"/>
              <w:rPr>
                <w:color w:val="000000"/>
                <w:sz w:val="22"/>
                <w:szCs w:val="22"/>
              </w:rPr>
            </w:pPr>
            <w:r>
              <w:rPr>
                <w:color w:val="000000"/>
                <w:sz w:val="22"/>
                <w:szCs w:val="22"/>
              </w:rPr>
              <w:t>5.1.</w:t>
            </w:r>
          </w:p>
        </w:tc>
        <w:tc>
          <w:tcPr>
            <w:tcW w:w="2441"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Default="00D85938" w:rsidP="00761EB2">
            <w:pPr>
              <w:rPr>
                <w:bCs/>
                <w:color w:val="000000"/>
                <w:sz w:val="22"/>
                <w:szCs w:val="22"/>
              </w:rPr>
            </w:pPr>
            <w:r>
              <w:rPr>
                <w:bCs/>
                <w:color w:val="000000"/>
                <w:sz w:val="22"/>
                <w:szCs w:val="22"/>
              </w:rPr>
              <w:t>Тонер касети</w:t>
            </w:r>
          </w:p>
        </w:tc>
        <w:tc>
          <w:tcPr>
            <w:tcW w:w="698" w:type="pct"/>
            <w:tcBorders>
              <w:top w:val="single" w:sz="4" w:space="0" w:color="auto"/>
              <w:left w:val="nil"/>
              <w:bottom w:val="single" w:sz="4" w:space="0" w:color="auto"/>
              <w:right w:val="single" w:sz="4" w:space="0" w:color="auto"/>
            </w:tcBorders>
            <w:vAlign w:val="center"/>
          </w:tcPr>
          <w:p w:rsidR="00D85938" w:rsidRPr="004167BF" w:rsidRDefault="00D85938" w:rsidP="00761EB2">
            <w:pPr>
              <w:jc w:val="center"/>
              <w:rPr>
                <w:bCs/>
                <w:color w:val="000000"/>
                <w:sz w:val="22"/>
                <w:szCs w:val="22"/>
              </w:rPr>
            </w:pPr>
            <w:r w:rsidRPr="004167BF">
              <w:rPr>
                <w:bCs/>
                <w:color w:val="000000"/>
                <w:sz w:val="22"/>
                <w:szCs w:val="22"/>
              </w:rPr>
              <w:t>3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top w:val="single" w:sz="4" w:space="0" w:color="auto"/>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831"/>
        </w:trPr>
        <w:tc>
          <w:tcPr>
            <w:tcW w:w="269" w:type="pct"/>
            <w:tcBorders>
              <w:top w:val="single" w:sz="4" w:space="0" w:color="auto"/>
              <w:left w:val="single" w:sz="4" w:space="0" w:color="auto"/>
              <w:bottom w:val="single" w:sz="4" w:space="0" w:color="auto"/>
              <w:right w:val="single" w:sz="4" w:space="0" w:color="auto"/>
            </w:tcBorders>
            <w:vAlign w:val="center"/>
          </w:tcPr>
          <w:p w:rsidR="00D85938" w:rsidRPr="00534509" w:rsidRDefault="00D85938" w:rsidP="00761EB2">
            <w:pPr>
              <w:rPr>
                <w:b/>
                <w:color w:val="000000"/>
                <w:sz w:val="22"/>
                <w:szCs w:val="22"/>
              </w:rPr>
            </w:pPr>
            <w:r w:rsidRPr="00534509">
              <w:rPr>
                <w:b/>
                <w:color w:val="000000"/>
                <w:sz w:val="22"/>
                <w:szCs w:val="22"/>
              </w:rPr>
              <w:lastRenderedPageBreak/>
              <w:t>6.</w:t>
            </w:r>
          </w:p>
        </w:tc>
        <w:tc>
          <w:tcPr>
            <w:tcW w:w="2441" w:type="pct"/>
            <w:tcBorders>
              <w:top w:val="single" w:sz="4" w:space="0" w:color="auto"/>
              <w:left w:val="single" w:sz="4" w:space="0" w:color="auto"/>
              <w:bottom w:val="single" w:sz="4" w:space="0" w:color="auto"/>
              <w:right w:val="single" w:sz="4" w:space="0" w:color="auto"/>
            </w:tcBorders>
            <w:vAlign w:val="center"/>
          </w:tcPr>
          <w:p w:rsidR="00D85938" w:rsidRPr="00293164" w:rsidRDefault="00D85938" w:rsidP="00761EB2">
            <w:pPr>
              <w:rPr>
                <w:color w:val="000000"/>
                <w:sz w:val="22"/>
                <w:szCs w:val="22"/>
              </w:rPr>
            </w:pPr>
            <w:r>
              <w:rPr>
                <w:color w:val="000000"/>
                <w:sz w:val="22"/>
                <w:szCs w:val="22"/>
              </w:rPr>
              <w:t>Цифров</w:t>
            </w:r>
            <w:r w:rsidRPr="00221A6B">
              <w:rPr>
                <w:color w:val="000000"/>
                <w:sz w:val="22"/>
                <w:szCs w:val="22"/>
              </w:rPr>
              <w:t xml:space="preserve"> огледално-рефлексен фотоапарат</w:t>
            </w:r>
          </w:p>
        </w:tc>
        <w:tc>
          <w:tcPr>
            <w:tcW w:w="698" w:type="pct"/>
            <w:tcBorders>
              <w:top w:val="single" w:sz="4" w:space="0" w:color="auto"/>
              <w:left w:val="nil"/>
              <w:bottom w:val="single" w:sz="4" w:space="0" w:color="auto"/>
              <w:right w:val="single" w:sz="4" w:space="0" w:color="auto"/>
            </w:tcBorders>
            <w:vAlign w:val="center"/>
          </w:tcPr>
          <w:p w:rsidR="00D85938" w:rsidRPr="00293164" w:rsidRDefault="00D85938" w:rsidP="00761EB2">
            <w:pPr>
              <w:jc w:val="center"/>
              <w:rPr>
                <w:color w:val="000000"/>
                <w:sz w:val="22"/>
                <w:szCs w:val="22"/>
              </w:rPr>
            </w:pPr>
            <w:r>
              <w:rPr>
                <w:color w:val="000000"/>
                <w:sz w:val="22"/>
                <w:szCs w:val="22"/>
              </w:rPr>
              <w:t>1 бр.</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top w:val="single" w:sz="4" w:space="0" w:color="auto"/>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415"/>
        </w:trPr>
        <w:tc>
          <w:tcPr>
            <w:tcW w:w="269" w:type="pct"/>
            <w:tcBorders>
              <w:top w:val="nil"/>
              <w:left w:val="single" w:sz="4" w:space="0" w:color="auto"/>
              <w:bottom w:val="single" w:sz="4" w:space="0" w:color="auto"/>
              <w:right w:val="single" w:sz="4" w:space="0" w:color="auto"/>
            </w:tcBorders>
            <w:vAlign w:val="center"/>
          </w:tcPr>
          <w:p w:rsidR="00D85938" w:rsidRPr="00534509" w:rsidRDefault="00D85938" w:rsidP="00761EB2">
            <w:pPr>
              <w:rPr>
                <w:b/>
                <w:color w:val="000000"/>
                <w:sz w:val="22"/>
                <w:szCs w:val="22"/>
              </w:rPr>
            </w:pPr>
            <w:r w:rsidRPr="00534509">
              <w:rPr>
                <w:b/>
                <w:color w:val="000000"/>
                <w:sz w:val="22"/>
                <w:szCs w:val="22"/>
              </w:rPr>
              <w:t>7.</w:t>
            </w:r>
          </w:p>
        </w:tc>
        <w:tc>
          <w:tcPr>
            <w:tcW w:w="2441" w:type="pct"/>
            <w:tcBorders>
              <w:top w:val="nil"/>
              <w:left w:val="single" w:sz="4" w:space="0" w:color="auto"/>
              <w:bottom w:val="single" w:sz="4" w:space="0" w:color="auto"/>
              <w:right w:val="single" w:sz="4" w:space="0" w:color="auto"/>
            </w:tcBorders>
            <w:shd w:val="clear" w:color="auto" w:fill="auto"/>
            <w:vAlign w:val="center"/>
          </w:tcPr>
          <w:p w:rsidR="00D85938" w:rsidRPr="00293164" w:rsidRDefault="00D85938" w:rsidP="00761EB2">
            <w:pPr>
              <w:rPr>
                <w:color w:val="000000"/>
                <w:sz w:val="22"/>
                <w:szCs w:val="22"/>
              </w:rPr>
            </w:pPr>
            <w:r>
              <w:rPr>
                <w:color w:val="000000"/>
                <w:sz w:val="22"/>
                <w:szCs w:val="22"/>
              </w:rPr>
              <w:t>Външен твърд диск</w:t>
            </w:r>
          </w:p>
        </w:tc>
        <w:tc>
          <w:tcPr>
            <w:tcW w:w="698" w:type="pct"/>
            <w:tcBorders>
              <w:top w:val="single" w:sz="4" w:space="0" w:color="auto"/>
              <w:left w:val="nil"/>
              <w:bottom w:val="single" w:sz="4" w:space="0" w:color="auto"/>
              <w:right w:val="single" w:sz="4" w:space="0" w:color="auto"/>
            </w:tcBorders>
          </w:tcPr>
          <w:p w:rsidR="00D85938" w:rsidRPr="00AE3BEA" w:rsidRDefault="00D85938" w:rsidP="00761EB2">
            <w:pPr>
              <w:jc w:val="center"/>
              <w:rPr>
                <w:b/>
                <w:color w:val="000000"/>
                <w:sz w:val="22"/>
                <w:szCs w:val="22"/>
              </w:rPr>
            </w:pPr>
            <w:r>
              <w:rPr>
                <w:color w:val="000000"/>
                <w:sz w:val="22"/>
                <w:szCs w:val="22"/>
              </w:rPr>
              <w:t>2 бр.</w:t>
            </w:r>
          </w:p>
        </w:tc>
        <w:tc>
          <w:tcPr>
            <w:tcW w:w="770" w:type="pct"/>
            <w:tcBorders>
              <w:top w:val="nil"/>
              <w:left w:val="single" w:sz="4" w:space="0" w:color="auto"/>
              <w:bottom w:val="single" w:sz="4" w:space="0" w:color="auto"/>
              <w:right w:val="single" w:sz="4" w:space="0" w:color="auto"/>
            </w:tcBorders>
            <w:shd w:val="clear" w:color="auto" w:fill="auto"/>
            <w:vAlign w:val="center"/>
          </w:tcPr>
          <w:p w:rsidR="00D85938" w:rsidRPr="0062769B" w:rsidRDefault="00D85938" w:rsidP="00761EB2">
            <w:pPr>
              <w:jc w:val="center"/>
              <w:rPr>
                <w:b/>
                <w:color w:val="000000"/>
                <w:sz w:val="22"/>
                <w:szCs w:val="22"/>
              </w:rPr>
            </w:pPr>
          </w:p>
        </w:tc>
        <w:tc>
          <w:tcPr>
            <w:tcW w:w="822" w:type="pct"/>
            <w:tcBorders>
              <w:top w:val="nil"/>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r w:rsidR="00D85938" w:rsidRPr="00293164" w:rsidTr="00761EB2">
        <w:trPr>
          <w:trHeight w:val="415"/>
        </w:trPr>
        <w:tc>
          <w:tcPr>
            <w:tcW w:w="4178"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rsidR="00D85938" w:rsidRPr="0013191F" w:rsidRDefault="00D85938" w:rsidP="00761EB2">
            <w:pPr>
              <w:widowControl w:val="0"/>
              <w:spacing w:line="320" w:lineRule="exact"/>
              <w:jc w:val="right"/>
              <w:rPr>
                <w:bCs/>
                <w:color w:val="000000"/>
                <w:lang w:eastAsia="bg-BG"/>
              </w:rPr>
            </w:pPr>
            <w:r w:rsidRPr="00357B1B">
              <w:rPr>
                <w:b/>
                <w:bCs/>
                <w:color w:val="000000"/>
              </w:rPr>
              <w:t xml:space="preserve">Обща стойност </w:t>
            </w:r>
            <w:r>
              <w:rPr>
                <w:b/>
                <w:bCs/>
                <w:color w:val="000000"/>
              </w:rPr>
              <w:t xml:space="preserve">в лв. </w:t>
            </w:r>
            <w:r w:rsidRPr="00357B1B">
              <w:rPr>
                <w:b/>
                <w:bCs/>
                <w:color w:val="000000"/>
              </w:rPr>
              <w:t>без ДДС:</w:t>
            </w:r>
          </w:p>
        </w:tc>
        <w:tc>
          <w:tcPr>
            <w:tcW w:w="822" w:type="pct"/>
            <w:tcBorders>
              <w:top w:val="single" w:sz="4" w:space="0" w:color="auto"/>
              <w:left w:val="single" w:sz="4" w:space="0" w:color="auto"/>
              <w:bottom w:val="single" w:sz="4" w:space="0" w:color="auto"/>
              <w:right w:val="single" w:sz="4" w:space="0" w:color="auto"/>
            </w:tcBorders>
          </w:tcPr>
          <w:p w:rsidR="00D85938" w:rsidRPr="00194DC9" w:rsidRDefault="00D85938" w:rsidP="00761EB2">
            <w:pPr>
              <w:jc w:val="center"/>
              <w:rPr>
                <w:b/>
                <w:color w:val="000000"/>
                <w:sz w:val="22"/>
                <w:szCs w:val="22"/>
                <w:lang w:val="en-US"/>
              </w:rPr>
            </w:pPr>
          </w:p>
        </w:tc>
      </w:tr>
      <w:tr w:rsidR="00D85938" w:rsidRPr="00293164" w:rsidTr="00761EB2">
        <w:trPr>
          <w:trHeight w:val="415"/>
        </w:trPr>
        <w:tc>
          <w:tcPr>
            <w:tcW w:w="4178"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rsidR="00D85938" w:rsidRPr="0013191F" w:rsidRDefault="00D85938" w:rsidP="00761EB2">
            <w:pPr>
              <w:widowControl w:val="0"/>
              <w:spacing w:line="320" w:lineRule="exact"/>
              <w:jc w:val="right"/>
              <w:rPr>
                <w:bCs/>
                <w:color w:val="000000"/>
                <w:lang w:eastAsia="bg-BG"/>
              </w:rPr>
            </w:pPr>
            <w:r w:rsidRPr="00357B1B">
              <w:rPr>
                <w:b/>
                <w:bCs/>
                <w:color w:val="000000"/>
              </w:rPr>
              <w:t xml:space="preserve">Обща стойност </w:t>
            </w:r>
            <w:r>
              <w:rPr>
                <w:b/>
                <w:bCs/>
                <w:color w:val="000000"/>
              </w:rPr>
              <w:t xml:space="preserve">в лв. </w:t>
            </w:r>
            <w:r w:rsidRPr="00357B1B">
              <w:rPr>
                <w:b/>
                <w:bCs/>
                <w:color w:val="000000"/>
              </w:rPr>
              <w:t>с ДДС:</w:t>
            </w:r>
          </w:p>
        </w:tc>
        <w:tc>
          <w:tcPr>
            <w:tcW w:w="822" w:type="pct"/>
            <w:tcBorders>
              <w:top w:val="single" w:sz="4" w:space="0" w:color="auto"/>
              <w:left w:val="single" w:sz="4" w:space="0" w:color="auto"/>
              <w:bottom w:val="single" w:sz="4" w:space="0" w:color="auto"/>
              <w:right w:val="single" w:sz="4" w:space="0" w:color="auto"/>
            </w:tcBorders>
          </w:tcPr>
          <w:p w:rsidR="00D85938" w:rsidRPr="0062769B" w:rsidRDefault="00D85938" w:rsidP="00761EB2">
            <w:pPr>
              <w:jc w:val="center"/>
              <w:rPr>
                <w:b/>
                <w:color w:val="000000"/>
                <w:sz w:val="22"/>
                <w:szCs w:val="22"/>
              </w:rPr>
            </w:pPr>
          </w:p>
        </w:tc>
      </w:tr>
    </w:tbl>
    <w:p w:rsidR="008C2B95" w:rsidRDefault="008C2B95" w:rsidP="00FE7064">
      <w:pPr>
        <w:spacing w:after="160" w:line="259" w:lineRule="auto"/>
        <w:jc w:val="both"/>
        <w:rPr>
          <w:lang w:val="en-US" w:eastAsia="bg-BG"/>
        </w:rPr>
      </w:pPr>
    </w:p>
    <w:p w:rsidR="00F56DDD" w:rsidRDefault="00974DD7" w:rsidP="00FE7064">
      <w:pPr>
        <w:spacing w:after="160" w:line="259" w:lineRule="auto"/>
        <w:jc w:val="both"/>
        <w:rPr>
          <w:rFonts w:eastAsia="Calibri"/>
          <w:szCs w:val="21"/>
        </w:rPr>
      </w:pPr>
      <w:r w:rsidRPr="0084008F">
        <w:rPr>
          <w:bCs/>
          <w:color w:val="000000"/>
        </w:rPr>
        <w:t>Ценовото предложение да включва всички разходи по изпълнение на предмета на поръчката.</w:t>
      </w:r>
    </w:p>
    <w:p w:rsidR="008C2B95" w:rsidRDefault="008C2B95" w:rsidP="00FE7064">
      <w:pPr>
        <w:spacing w:after="160" w:line="259" w:lineRule="auto"/>
        <w:jc w:val="both"/>
        <w:rPr>
          <w:rFonts w:eastAsia="Calibri"/>
          <w:szCs w:val="21"/>
          <w:lang w:val="en-US"/>
        </w:rPr>
      </w:pPr>
    </w:p>
    <w:p w:rsidR="008C2B95" w:rsidRDefault="008C2B95" w:rsidP="00FE7064">
      <w:pPr>
        <w:spacing w:after="160" w:line="259" w:lineRule="auto"/>
        <w:jc w:val="both"/>
        <w:rPr>
          <w:rFonts w:eastAsia="Calibri"/>
          <w:szCs w:val="21"/>
          <w:lang w:val="en-US"/>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974DD7" w:rsidRDefault="00FE7064" w:rsidP="00FE7064">
      <w:pPr>
        <w:tabs>
          <w:tab w:val="left" w:pos="8324"/>
        </w:tabs>
        <w:spacing w:line="320" w:lineRule="exact"/>
        <w:rPr>
          <w:rFonts w:eastAsia="Calibri"/>
          <w:szCs w:val="21"/>
          <w:lang w:val="en-US"/>
        </w:rPr>
      </w:pPr>
      <w:r w:rsidRPr="008116E7">
        <w:rPr>
          <w:rFonts w:eastAsia="Calibri"/>
          <w:szCs w:val="21"/>
        </w:rPr>
        <w:t xml:space="preserve">                                                                                  (длъжност на представляващия участника)</w:t>
      </w:r>
    </w:p>
    <w:p w:rsidR="008C2B95" w:rsidRDefault="008C2B95">
      <w:pPr>
        <w:spacing w:after="200" w:line="276" w:lineRule="auto"/>
        <w:rPr>
          <w:rFonts w:eastAsia="Calibri"/>
          <w:szCs w:val="21"/>
          <w:lang w:val="en-US"/>
        </w:rPr>
      </w:pPr>
      <w:r>
        <w:rPr>
          <w:rFonts w:eastAsia="Calibri"/>
          <w:szCs w:val="21"/>
          <w:lang w:val="en-US"/>
        </w:rPr>
        <w:br w:type="page"/>
      </w:r>
    </w:p>
    <w:p w:rsidR="008C2B95" w:rsidRPr="008C2B95" w:rsidRDefault="008C2B95" w:rsidP="00FE7064">
      <w:pPr>
        <w:tabs>
          <w:tab w:val="left" w:pos="8324"/>
        </w:tabs>
        <w:spacing w:line="320" w:lineRule="exact"/>
        <w:rPr>
          <w:rFonts w:eastAsia="Calibri"/>
          <w:szCs w:val="21"/>
          <w:lang w:val="en-US"/>
        </w:rPr>
      </w:pPr>
    </w:p>
    <w:p w:rsidR="00FE7064" w:rsidRPr="008116E7" w:rsidRDefault="00FE7064" w:rsidP="00FE7064">
      <w:pPr>
        <w:tabs>
          <w:tab w:val="left" w:pos="8324"/>
        </w:tabs>
        <w:spacing w:line="320" w:lineRule="exact"/>
        <w:rPr>
          <w:rFonts w:eastAsia="Calibri"/>
          <w:szCs w:val="21"/>
        </w:rPr>
      </w:pPr>
    </w:p>
    <w:p w:rsidR="000B36C0" w:rsidRPr="008116E7" w:rsidRDefault="000B36C0" w:rsidP="004E34E0">
      <w:pPr>
        <w:pStyle w:val="aa"/>
        <w:shd w:val="clear" w:color="auto" w:fill="C6D9F1" w:themeFill="text2" w:themeFillTint="33"/>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sidR="004E34E0">
        <w:rPr>
          <w:rFonts w:ascii="Times New Roman" w:hAnsi="Times New Roman"/>
          <w:b/>
          <w:bCs/>
          <w:sz w:val="24"/>
          <w:szCs w:val="24"/>
          <w:lang w:val="en-US"/>
        </w:rPr>
        <w:t>VIII</w:t>
      </w:r>
      <w:r w:rsidR="004E34E0">
        <w:rPr>
          <w:rFonts w:ascii="Times New Roman" w:hAnsi="Times New Roman"/>
          <w:b/>
          <w:bCs/>
          <w:sz w:val="24"/>
          <w:szCs w:val="24"/>
          <w:lang w:val="bg-BG"/>
        </w:rPr>
        <w:t>.</w:t>
      </w:r>
      <w:r w:rsidR="004E34E0">
        <w:rPr>
          <w:rFonts w:ascii="Times New Roman" w:hAnsi="Times New Roman"/>
          <w:b/>
          <w:bCs/>
          <w:sz w:val="24"/>
          <w:szCs w:val="24"/>
          <w:lang w:val="en-US"/>
        </w:rPr>
        <w:t xml:space="preserve"> </w:t>
      </w:r>
      <w:r w:rsidRPr="008116E7">
        <w:rPr>
          <w:rFonts w:ascii="Times New Roman" w:hAnsi="Times New Roman"/>
          <w:b/>
          <w:bCs/>
          <w:sz w:val="24"/>
          <w:szCs w:val="24"/>
          <w:lang w:val="bg-BG"/>
        </w:rPr>
        <w:t>ПРИЛОЖЕНИЯ</w:t>
      </w:r>
    </w:p>
    <w:p w:rsidR="000B36C0" w:rsidRDefault="0031789B" w:rsidP="0031789B">
      <w:pPr>
        <w:spacing w:line="320" w:lineRule="exact"/>
        <w:jc w:val="both"/>
        <w:rPr>
          <w:lang w:eastAsia="bg-BG"/>
        </w:rPr>
      </w:pPr>
      <w:r w:rsidRPr="004A370F">
        <w:rPr>
          <w:i/>
          <w:lang w:eastAsia="bg-BG"/>
        </w:rPr>
        <w:t>Приложение № 1</w:t>
      </w:r>
      <w:r>
        <w:rPr>
          <w:lang w:eastAsia="bg-BG"/>
        </w:rPr>
        <w:tab/>
      </w:r>
      <w:r w:rsidR="004A370F">
        <w:rPr>
          <w:lang w:eastAsia="bg-BG"/>
        </w:rPr>
        <w:t>Техническа спецификация</w:t>
      </w:r>
    </w:p>
    <w:p w:rsidR="002B37C8" w:rsidRPr="008116E7" w:rsidRDefault="0031789B" w:rsidP="0031789B">
      <w:pPr>
        <w:spacing w:line="320" w:lineRule="exact"/>
        <w:jc w:val="both"/>
        <w:rPr>
          <w:lang w:eastAsia="bg-BG"/>
        </w:rPr>
      </w:pPr>
      <w:r w:rsidRPr="004A370F">
        <w:rPr>
          <w:i/>
          <w:lang w:eastAsia="bg-BG"/>
        </w:rPr>
        <w:t>Приложение № 2</w:t>
      </w:r>
      <w:r>
        <w:rPr>
          <w:lang w:eastAsia="bg-BG"/>
        </w:rPr>
        <w:tab/>
      </w:r>
      <w:r w:rsidR="004A370F">
        <w:rPr>
          <w:lang w:eastAsia="bg-BG"/>
        </w:rPr>
        <w:t xml:space="preserve">Проект на договор </w:t>
      </w: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194DC9">
      <w:headerReference w:type="default" r:id="rId25"/>
      <w:footerReference w:type="default" r:id="rId26"/>
      <w:pgSz w:w="11906" w:h="16838" w:code="9"/>
      <w:pgMar w:top="1134" w:right="849" w:bottom="992" w:left="91" w:header="142" w:footer="409"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A6D" w:rsidRDefault="00D44A6D" w:rsidP="00A0520D">
      <w:r>
        <w:separator/>
      </w:r>
    </w:p>
  </w:endnote>
  <w:endnote w:type="continuationSeparator" w:id="0">
    <w:p w:rsidR="00D44A6D" w:rsidRDefault="00D44A6D"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EndPr/>
    <w:sdtContent>
      <w:p w:rsidR="009A066A" w:rsidRPr="000110F8" w:rsidRDefault="009A066A" w:rsidP="000110F8">
        <w:pPr>
          <w:spacing w:line="320" w:lineRule="exact"/>
          <w:jc w:val="center"/>
          <w:rPr>
            <w:rFonts w:ascii="Calibri" w:hAnsi="Calibri"/>
            <w:sz w:val="18"/>
            <w:szCs w:val="28"/>
          </w:rPr>
        </w:pPr>
      </w:p>
      <w:p w:rsidR="009A066A" w:rsidRPr="00F407C9" w:rsidRDefault="009A066A" w:rsidP="00303846">
        <w:pPr>
          <w:pStyle w:val="a7"/>
          <w:tabs>
            <w:tab w:val="clear" w:pos="9072"/>
            <w:tab w:val="left" w:pos="6874"/>
            <w:tab w:val="right" w:pos="9498"/>
            <w:tab w:val="right" w:pos="9923"/>
          </w:tabs>
          <w:jc w:val="both"/>
          <w:rPr>
            <w:sz w:val="20"/>
            <w:szCs w:val="20"/>
          </w:rPr>
        </w:pPr>
        <w:r>
          <w:tab/>
        </w:r>
        <w:r>
          <w:tab/>
        </w:r>
        <w:r>
          <w:tab/>
        </w:r>
        <w:r>
          <w:tab/>
        </w:r>
        <w:r>
          <w:fldChar w:fldCharType="begin"/>
        </w:r>
        <w:r>
          <w:instrText>PAGE   \* MERGEFORMAT</w:instrText>
        </w:r>
        <w:r>
          <w:fldChar w:fldCharType="separate"/>
        </w:r>
        <w:r w:rsidR="002A3542">
          <w:rPr>
            <w:noProof/>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A6D" w:rsidRDefault="00D44A6D" w:rsidP="00A0520D">
      <w:r>
        <w:separator/>
      </w:r>
    </w:p>
  </w:footnote>
  <w:footnote w:type="continuationSeparator" w:id="0">
    <w:p w:rsidR="00D44A6D" w:rsidRDefault="00D44A6D"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66A" w:rsidRDefault="009A066A" w:rsidP="000110F8">
    <w:pPr>
      <w:pStyle w:val="a5"/>
      <w:rPr>
        <w:lang w:val="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2"/>
    </w:tblGrid>
    <w:tr w:rsidR="009A066A" w:rsidTr="000110F8">
      <w:tc>
        <w:tcPr>
          <w:tcW w:w="5031" w:type="dxa"/>
        </w:tcPr>
        <w:p w:rsidR="009A066A" w:rsidRDefault="009A066A">
          <w:pPr>
            <w:pStyle w:val="a5"/>
            <w:rPr>
              <w:lang w:val="en-US"/>
            </w:rPr>
          </w:pPr>
          <w:r>
            <w:rPr>
              <w:noProof/>
              <w:lang w:eastAsia="bg-BG"/>
            </w:rPr>
            <w:drawing>
              <wp:inline distT="0" distB="0" distL="0" distR="0" wp14:anchorId="580C4749" wp14:editId="6A17A504">
                <wp:extent cx="2099310" cy="73152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p>
      </w:tc>
      <w:tc>
        <w:tcPr>
          <w:tcW w:w="5032" w:type="dxa"/>
        </w:tcPr>
        <w:p w:rsidR="009A066A" w:rsidRDefault="009A066A" w:rsidP="000110F8">
          <w:pPr>
            <w:pStyle w:val="a5"/>
            <w:jc w:val="right"/>
            <w:rPr>
              <w:lang w:val="en-US"/>
            </w:rPr>
          </w:pPr>
          <w:r>
            <w:rPr>
              <w:rFonts w:ascii="Calibri" w:eastAsia="Calibri" w:hAnsi="Calibri"/>
              <w:noProof/>
              <w:sz w:val="22"/>
              <w:szCs w:val="22"/>
              <w:lang w:eastAsia="bg-BG"/>
            </w:rPr>
            <w:drawing>
              <wp:inline distT="0" distB="0" distL="0" distR="0" wp14:anchorId="28228111" wp14:editId="4EBE3142">
                <wp:extent cx="1939925" cy="803275"/>
                <wp:effectExtent l="0" t="0" r="3175" b="0"/>
                <wp:docPr id="2" name="Картина 2"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9925" cy="803275"/>
                        </a:xfrm>
                        <a:prstGeom prst="rect">
                          <a:avLst/>
                        </a:prstGeom>
                        <a:noFill/>
                        <a:ln>
                          <a:noFill/>
                        </a:ln>
                      </pic:spPr>
                    </pic:pic>
                  </a:graphicData>
                </a:graphic>
              </wp:inline>
            </w:drawing>
          </w:r>
        </w:p>
      </w:tc>
    </w:tr>
  </w:tbl>
  <w:p w:rsidR="009A066A" w:rsidRPr="00A0520D" w:rsidRDefault="009A066A">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1BF2D77"/>
    <w:multiLevelType w:val="hybridMultilevel"/>
    <w:tmpl w:val="E08295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375434"/>
    <w:multiLevelType w:val="hybridMultilevel"/>
    <w:tmpl w:val="1DC428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413AD1"/>
    <w:multiLevelType w:val="hybridMultilevel"/>
    <w:tmpl w:val="8326D2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E62CD7"/>
    <w:multiLevelType w:val="hybridMultilevel"/>
    <w:tmpl w:val="22F43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CD1F07"/>
    <w:multiLevelType w:val="hybridMultilevel"/>
    <w:tmpl w:val="43CA128A"/>
    <w:lvl w:ilvl="0" w:tplc="9DE26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9D62B7"/>
    <w:multiLevelType w:val="hybridMultilevel"/>
    <w:tmpl w:val="42227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6E7593F"/>
    <w:multiLevelType w:val="hybridMultilevel"/>
    <w:tmpl w:val="06428B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FC45BCA"/>
    <w:multiLevelType w:val="hybridMultilevel"/>
    <w:tmpl w:val="461605D2"/>
    <w:lvl w:ilvl="0" w:tplc="0462A78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3DD021E"/>
    <w:multiLevelType w:val="hybridMultilevel"/>
    <w:tmpl w:val="F7FE87EE"/>
    <w:lvl w:ilvl="0" w:tplc="69AC74D8">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4">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B7F4352"/>
    <w:multiLevelType w:val="hybridMultilevel"/>
    <w:tmpl w:val="C0EE0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CBA7C04"/>
    <w:multiLevelType w:val="hybridMultilevel"/>
    <w:tmpl w:val="0C4C3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BE0EAF"/>
    <w:multiLevelType w:val="hybridMultilevel"/>
    <w:tmpl w:val="89982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nsid w:val="48453C17"/>
    <w:multiLevelType w:val="hybridMultilevel"/>
    <w:tmpl w:val="C0EE0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A0A29AB"/>
    <w:multiLevelType w:val="hybridMultilevel"/>
    <w:tmpl w:val="C0EE0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AE57031"/>
    <w:multiLevelType w:val="hybridMultilevel"/>
    <w:tmpl w:val="4538E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1246BD"/>
    <w:multiLevelType w:val="hybridMultilevel"/>
    <w:tmpl w:val="3970E26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50F812F3"/>
    <w:multiLevelType w:val="hybridMultilevel"/>
    <w:tmpl w:val="CFF807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77B5926"/>
    <w:multiLevelType w:val="hybridMultilevel"/>
    <w:tmpl w:val="959C05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9304F5D"/>
    <w:multiLevelType w:val="hybridMultilevel"/>
    <w:tmpl w:val="1DC428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A0F3808"/>
    <w:multiLevelType w:val="hybridMultilevel"/>
    <w:tmpl w:val="06428B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nsid w:val="5E49645C"/>
    <w:multiLevelType w:val="hybridMultilevel"/>
    <w:tmpl w:val="D09A35B6"/>
    <w:lvl w:ilvl="0" w:tplc="3938AC7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FDD6C50"/>
    <w:multiLevelType w:val="hybridMultilevel"/>
    <w:tmpl w:val="75BE93B6"/>
    <w:lvl w:ilvl="0" w:tplc="8450660C">
      <w:start w:val="1"/>
      <w:numFmt w:val="decimal"/>
      <w:lvlText w:val="%1."/>
      <w:lvlJc w:val="left"/>
      <w:pPr>
        <w:ind w:left="1211" w:hanging="360"/>
      </w:pPr>
      <w:rPr>
        <w:rFonts w:hint="default"/>
        <w:color w:val="00000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4">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nsid w:val="66092DA6"/>
    <w:multiLevelType w:val="hybridMultilevel"/>
    <w:tmpl w:val="69126C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94D0337"/>
    <w:multiLevelType w:val="hybridMultilevel"/>
    <w:tmpl w:val="E8DA93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8">
    <w:nsid w:val="74CD3B0F"/>
    <w:multiLevelType w:val="hybridMultilevel"/>
    <w:tmpl w:val="F732F5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972523C"/>
    <w:multiLevelType w:val="hybridMultilevel"/>
    <w:tmpl w:val="11F8C2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A001941"/>
    <w:multiLevelType w:val="hybridMultilevel"/>
    <w:tmpl w:val="272AEE5E"/>
    <w:lvl w:ilvl="0" w:tplc="3938AC7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
    <w:nsid w:val="7DAB5B1D"/>
    <w:multiLevelType w:val="hybridMultilevel"/>
    <w:tmpl w:val="4EE8AC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31"/>
    <w:lvlOverride w:ilvl="0">
      <w:startOverride w:val="1"/>
    </w:lvlOverride>
  </w:num>
  <w:num w:numId="3">
    <w:abstractNumId w:val="21"/>
    <w:lvlOverride w:ilvl="0">
      <w:startOverride w:val="1"/>
    </w:lvlOverride>
  </w:num>
  <w:num w:numId="4">
    <w:abstractNumId w:val="12"/>
  </w:num>
  <w:num w:numId="5">
    <w:abstractNumId w:val="1"/>
  </w:num>
  <w:num w:numId="6">
    <w:abstractNumId w:val="15"/>
  </w:num>
  <w:num w:numId="7">
    <w:abstractNumId w:val="37"/>
  </w:num>
  <w:num w:numId="8">
    <w:abstractNumId w:val="34"/>
  </w:num>
  <w:num w:numId="9">
    <w:abstractNumId w:val="26"/>
  </w:num>
  <w:num w:numId="10">
    <w:abstractNumId w:val="20"/>
  </w:num>
  <w:num w:numId="11">
    <w:abstractNumId w:val="14"/>
  </w:num>
  <w:num w:numId="12">
    <w:abstractNumId w:val="13"/>
  </w:num>
  <w:num w:numId="13">
    <w:abstractNumId w:val="33"/>
  </w:num>
  <w:num w:numId="14">
    <w:abstractNumId w:val="19"/>
  </w:num>
  <w:num w:numId="15">
    <w:abstractNumId w:val="8"/>
  </w:num>
  <w:num w:numId="16">
    <w:abstractNumId w:val="10"/>
  </w:num>
  <w:num w:numId="17">
    <w:abstractNumId w:val="38"/>
  </w:num>
  <w:num w:numId="18">
    <w:abstractNumId w:val="11"/>
  </w:num>
  <w:num w:numId="19">
    <w:abstractNumId w:val="40"/>
  </w:num>
  <w:num w:numId="20">
    <w:abstractNumId w:val="32"/>
  </w:num>
  <w:num w:numId="21">
    <w:abstractNumId w:val="41"/>
  </w:num>
  <w:num w:numId="22">
    <w:abstractNumId w:val="18"/>
  </w:num>
  <w:num w:numId="23">
    <w:abstractNumId w:val="4"/>
  </w:num>
  <w:num w:numId="24">
    <w:abstractNumId w:val="2"/>
  </w:num>
  <w:num w:numId="25">
    <w:abstractNumId w:val="23"/>
  </w:num>
  <w:num w:numId="26">
    <w:abstractNumId w:val="22"/>
  </w:num>
  <w:num w:numId="27">
    <w:abstractNumId w:val="28"/>
  </w:num>
  <w:num w:numId="28">
    <w:abstractNumId w:val="5"/>
  </w:num>
  <w:num w:numId="29">
    <w:abstractNumId w:val="9"/>
  </w:num>
  <w:num w:numId="30">
    <w:abstractNumId w:val="30"/>
  </w:num>
  <w:num w:numId="31">
    <w:abstractNumId w:val="17"/>
  </w:num>
  <w:num w:numId="32">
    <w:abstractNumId w:val="27"/>
  </w:num>
  <w:num w:numId="33">
    <w:abstractNumId w:val="36"/>
  </w:num>
  <w:num w:numId="34">
    <w:abstractNumId w:val="39"/>
  </w:num>
  <w:num w:numId="35">
    <w:abstractNumId w:val="35"/>
  </w:num>
  <w:num w:numId="36">
    <w:abstractNumId w:val="25"/>
  </w:num>
  <w:num w:numId="37">
    <w:abstractNumId w:val="3"/>
  </w:num>
  <w:num w:numId="38">
    <w:abstractNumId w:val="29"/>
  </w:num>
  <w:num w:numId="39">
    <w:abstractNumId w:val="7"/>
  </w:num>
  <w:num w:numId="40">
    <w:abstractNumId w:val="24"/>
  </w:num>
  <w:num w:numId="4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590"/>
    <w:rsid w:val="00007ABC"/>
    <w:rsid w:val="0001108A"/>
    <w:rsid w:val="000110F8"/>
    <w:rsid w:val="0001299E"/>
    <w:rsid w:val="000219B6"/>
    <w:rsid w:val="00021B7B"/>
    <w:rsid w:val="00022774"/>
    <w:rsid w:val="0002301B"/>
    <w:rsid w:val="00025003"/>
    <w:rsid w:val="000277F8"/>
    <w:rsid w:val="00031B81"/>
    <w:rsid w:val="00032505"/>
    <w:rsid w:val="00035C07"/>
    <w:rsid w:val="00036EE0"/>
    <w:rsid w:val="00037040"/>
    <w:rsid w:val="00040CDE"/>
    <w:rsid w:val="00041E42"/>
    <w:rsid w:val="00050A0D"/>
    <w:rsid w:val="00053753"/>
    <w:rsid w:val="00053C6B"/>
    <w:rsid w:val="0005507B"/>
    <w:rsid w:val="00061C11"/>
    <w:rsid w:val="00067388"/>
    <w:rsid w:val="00073AA7"/>
    <w:rsid w:val="000744A0"/>
    <w:rsid w:val="000801FF"/>
    <w:rsid w:val="00083535"/>
    <w:rsid w:val="00090FA0"/>
    <w:rsid w:val="000929C4"/>
    <w:rsid w:val="00092A58"/>
    <w:rsid w:val="000930A7"/>
    <w:rsid w:val="000A09DF"/>
    <w:rsid w:val="000A212E"/>
    <w:rsid w:val="000A60F4"/>
    <w:rsid w:val="000A75EC"/>
    <w:rsid w:val="000B1BC2"/>
    <w:rsid w:val="000B2756"/>
    <w:rsid w:val="000B36C0"/>
    <w:rsid w:val="000B490D"/>
    <w:rsid w:val="000B71F8"/>
    <w:rsid w:val="000C58A5"/>
    <w:rsid w:val="000C680A"/>
    <w:rsid w:val="000C69BA"/>
    <w:rsid w:val="000C7F59"/>
    <w:rsid w:val="000D1A05"/>
    <w:rsid w:val="000D1C0E"/>
    <w:rsid w:val="000E0CBC"/>
    <w:rsid w:val="000E10CD"/>
    <w:rsid w:val="000E20A3"/>
    <w:rsid w:val="000F251A"/>
    <w:rsid w:val="00100DDA"/>
    <w:rsid w:val="001012F4"/>
    <w:rsid w:val="00101679"/>
    <w:rsid w:val="00102501"/>
    <w:rsid w:val="00105436"/>
    <w:rsid w:val="00111980"/>
    <w:rsid w:val="00111E6C"/>
    <w:rsid w:val="0011220B"/>
    <w:rsid w:val="00112925"/>
    <w:rsid w:val="001138C5"/>
    <w:rsid w:val="00113A19"/>
    <w:rsid w:val="001154EE"/>
    <w:rsid w:val="001170D0"/>
    <w:rsid w:val="0011772E"/>
    <w:rsid w:val="00121429"/>
    <w:rsid w:val="00122A17"/>
    <w:rsid w:val="001247B1"/>
    <w:rsid w:val="00130C6D"/>
    <w:rsid w:val="0013191F"/>
    <w:rsid w:val="0013394A"/>
    <w:rsid w:val="00140C73"/>
    <w:rsid w:val="00142E2F"/>
    <w:rsid w:val="001437CB"/>
    <w:rsid w:val="0014552D"/>
    <w:rsid w:val="00152CC8"/>
    <w:rsid w:val="0015573D"/>
    <w:rsid w:val="0015646A"/>
    <w:rsid w:val="00160327"/>
    <w:rsid w:val="00170E95"/>
    <w:rsid w:val="001742D8"/>
    <w:rsid w:val="00182767"/>
    <w:rsid w:val="00193BE6"/>
    <w:rsid w:val="00193FBA"/>
    <w:rsid w:val="00194DC9"/>
    <w:rsid w:val="00197AE0"/>
    <w:rsid w:val="001B0E82"/>
    <w:rsid w:val="001C09F3"/>
    <w:rsid w:val="001C2551"/>
    <w:rsid w:val="001C346D"/>
    <w:rsid w:val="001C3AC8"/>
    <w:rsid w:val="001C77B6"/>
    <w:rsid w:val="001E1EBC"/>
    <w:rsid w:val="001F062E"/>
    <w:rsid w:val="001F0B08"/>
    <w:rsid w:val="0020184E"/>
    <w:rsid w:val="002026E2"/>
    <w:rsid w:val="00221BF6"/>
    <w:rsid w:val="00226300"/>
    <w:rsid w:val="00232CEF"/>
    <w:rsid w:val="00245A24"/>
    <w:rsid w:val="00245F08"/>
    <w:rsid w:val="00245FE6"/>
    <w:rsid w:val="0025014A"/>
    <w:rsid w:val="00251C2D"/>
    <w:rsid w:val="0025348A"/>
    <w:rsid w:val="002552D1"/>
    <w:rsid w:val="00255A81"/>
    <w:rsid w:val="002564F6"/>
    <w:rsid w:val="00256DBF"/>
    <w:rsid w:val="002610FF"/>
    <w:rsid w:val="00262781"/>
    <w:rsid w:val="00273228"/>
    <w:rsid w:val="00273E4C"/>
    <w:rsid w:val="00275EF9"/>
    <w:rsid w:val="00280C84"/>
    <w:rsid w:val="002812E4"/>
    <w:rsid w:val="002922DC"/>
    <w:rsid w:val="00294B98"/>
    <w:rsid w:val="00296462"/>
    <w:rsid w:val="002A3542"/>
    <w:rsid w:val="002A37F0"/>
    <w:rsid w:val="002A3B4A"/>
    <w:rsid w:val="002B37C8"/>
    <w:rsid w:val="002B5ECD"/>
    <w:rsid w:val="002B70D2"/>
    <w:rsid w:val="002C645C"/>
    <w:rsid w:val="002D1305"/>
    <w:rsid w:val="002D26F5"/>
    <w:rsid w:val="002D2EEB"/>
    <w:rsid w:val="002D3192"/>
    <w:rsid w:val="002E29F0"/>
    <w:rsid w:val="002E5C61"/>
    <w:rsid w:val="002F3A23"/>
    <w:rsid w:val="0030073F"/>
    <w:rsid w:val="00303846"/>
    <w:rsid w:val="00311B6B"/>
    <w:rsid w:val="003126DB"/>
    <w:rsid w:val="0031789B"/>
    <w:rsid w:val="00324C0D"/>
    <w:rsid w:val="00330208"/>
    <w:rsid w:val="00330308"/>
    <w:rsid w:val="003375A5"/>
    <w:rsid w:val="0034070B"/>
    <w:rsid w:val="003412BD"/>
    <w:rsid w:val="00341C9F"/>
    <w:rsid w:val="003446A6"/>
    <w:rsid w:val="0034686B"/>
    <w:rsid w:val="00350757"/>
    <w:rsid w:val="00352665"/>
    <w:rsid w:val="003546CE"/>
    <w:rsid w:val="0035594D"/>
    <w:rsid w:val="00357044"/>
    <w:rsid w:val="0036190B"/>
    <w:rsid w:val="00362383"/>
    <w:rsid w:val="00362C7F"/>
    <w:rsid w:val="00380BD1"/>
    <w:rsid w:val="00380EB3"/>
    <w:rsid w:val="00381997"/>
    <w:rsid w:val="003845FE"/>
    <w:rsid w:val="00384809"/>
    <w:rsid w:val="0038658B"/>
    <w:rsid w:val="003873CC"/>
    <w:rsid w:val="00390758"/>
    <w:rsid w:val="003938BC"/>
    <w:rsid w:val="00394043"/>
    <w:rsid w:val="00397F90"/>
    <w:rsid w:val="003A1677"/>
    <w:rsid w:val="003A6318"/>
    <w:rsid w:val="003B5072"/>
    <w:rsid w:val="003C0AB8"/>
    <w:rsid w:val="003C2494"/>
    <w:rsid w:val="003C4387"/>
    <w:rsid w:val="003C4A30"/>
    <w:rsid w:val="003C64A1"/>
    <w:rsid w:val="003D03B7"/>
    <w:rsid w:val="003D2CA2"/>
    <w:rsid w:val="003E41C5"/>
    <w:rsid w:val="003E4FEC"/>
    <w:rsid w:val="003E5E35"/>
    <w:rsid w:val="003E77D5"/>
    <w:rsid w:val="003F10F7"/>
    <w:rsid w:val="003F4E9C"/>
    <w:rsid w:val="003F7F0C"/>
    <w:rsid w:val="00407335"/>
    <w:rsid w:val="00407C0C"/>
    <w:rsid w:val="004105AF"/>
    <w:rsid w:val="00410A7B"/>
    <w:rsid w:val="00410C91"/>
    <w:rsid w:val="004215DD"/>
    <w:rsid w:val="00426E97"/>
    <w:rsid w:val="00430C78"/>
    <w:rsid w:val="00431BA6"/>
    <w:rsid w:val="00436C42"/>
    <w:rsid w:val="0044178F"/>
    <w:rsid w:val="004479B5"/>
    <w:rsid w:val="004539AF"/>
    <w:rsid w:val="004560D0"/>
    <w:rsid w:val="00461EF0"/>
    <w:rsid w:val="00466386"/>
    <w:rsid w:val="004718F6"/>
    <w:rsid w:val="004735B9"/>
    <w:rsid w:val="00474241"/>
    <w:rsid w:val="00474D12"/>
    <w:rsid w:val="0047762B"/>
    <w:rsid w:val="0047788F"/>
    <w:rsid w:val="00483CB7"/>
    <w:rsid w:val="00490C06"/>
    <w:rsid w:val="00492A6F"/>
    <w:rsid w:val="00492C0D"/>
    <w:rsid w:val="00494CC0"/>
    <w:rsid w:val="00496BC6"/>
    <w:rsid w:val="00496E55"/>
    <w:rsid w:val="004A152D"/>
    <w:rsid w:val="004A370F"/>
    <w:rsid w:val="004A37E3"/>
    <w:rsid w:val="004A639C"/>
    <w:rsid w:val="004A6566"/>
    <w:rsid w:val="004A6846"/>
    <w:rsid w:val="004C0959"/>
    <w:rsid w:val="004C7D27"/>
    <w:rsid w:val="004D2ADB"/>
    <w:rsid w:val="004D4369"/>
    <w:rsid w:val="004D6924"/>
    <w:rsid w:val="004D7F70"/>
    <w:rsid w:val="004E2216"/>
    <w:rsid w:val="004E34E0"/>
    <w:rsid w:val="004E5AB8"/>
    <w:rsid w:val="004E7C29"/>
    <w:rsid w:val="004F188D"/>
    <w:rsid w:val="004F1E13"/>
    <w:rsid w:val="004F2287"/>
    <w:rsid w:val="004F7FAF"/>
    <w:rsid w:val="00502618"/>
    <w:rsid w:val="005040E6"/>
    <w:rsid w:val="00510A8F"/>
    <w:rsid w:val="00511B99"/>
    <w:rsid w:val="00511FEC"/>
    <w:rsid w:val="00512685"/>
    <w:rsid w:val="00514323"/>
    <w:rsid w:val="00517AF7"/>
    <w:rsid w:val="00524305"/>
    <w:rsid w:val="00524EBC"/>
    <w:rsid w:val="00533E72"/>
    <w:rsid w:val="00534509"/>
    <w:rsid w:val="005352F3"/>
    <w:rsid w:val="00536796"/>
    <w:rsid w:val="00536954"/>
    <w:rsid w:val="00537B1C"/>
    <w:rsid w:val="00543EA3"/>
    <w:rsid w:val="00551B0D"/>
    <w:rsid w:val="00552932"/>
    <w:rsid w:val="00552BB8"/>
    <w:rsid w:val="00554EF1"/>
    <w:rsid w:val="0055688A"/>
    <w:rsid w:val="00557B37"/>
    <w:rsid w:val="00566F80"/>
    <w:rsid w:val="00572E11"/>
    <w:rsid w:val="00576D5D"/>
    <w:rsid w:val="00580F66"/>
    <w:rsid w:val="0059320F"/>
    <w:rsid w:val="0059363F"/>
    <w:rsid w:val="00594B03"/>
    <w:rsid w:val="0059669A"/>
    <w:rsid w:val="005A11DB"/>
    <w:rsid w:val="005A2948"/>
    <w:rsid w:val="005A3FFC"/>
    <w:rsid w:val="005A74A9"/>
    <w:rsid w:val="005B040B"/>
    <w:rsid w:val="005B094A"/>
    <w:rsid w:val="005B101A"/>
    <w:rsid w:val="005C097E"/>
    <w:rsid w:val="005C1500"/>
    <w:rsid w:val="005C2F6E"/>
    <w:rsid w:val="005C5218"/>
    <w:rsid w:val="005D18A2"/>
    <w:rsid w:val="005D59F9"/>
    <w:rsid w:val="005D5C08"/>
    <w:rsid w:val="005D7F1C"/>
    <w:rsid w:val="005E48DD"/>
    <w:rsid w:val="005E7EEB"/>
    <w:rsid w:val="005F4ECA"/>
    <w:rsid w:val="005F57E3"/>
    <w:rsid w:val="005F6152"/>
    <w:rsid w:val="005F7A43"/>
    <w:rsid w:val="0060063F"/>
    <w:rsid w:val="0060332B"/>
    <w:rsid w:val="00606FC7"/>
    <w:rsid w:val="00610FC2"/>
    <w:rsid w:val="00611488"/>
    <w:rsid w:val="00613863"/>
    <w:rsid w:val="00622CEA"/>
    <w:rsid w:val="00624A9F"/>
    <w:rsid w:val="00626140"/>
    <w:rsid w:val="006265C8"/>
    <w:rsid w:val="006268B5"/>
    <w:rsid w:val="0062769B"/>
    <w:rsid w:val="00630841"/>
    <w:rsid w:val="006328B3"/>
    <w:rsid w:val="00633CC6"/>
    <w:rsid w:val="0063728F"/>
    <w:rsid w:val="006472FC"/>
    <w:rsid w:val="006671AA"/>
    <w:rsid w:val="00670BDF"/>
    <w:rsid w:val="00670EC1"/>
    <w:rsid w:val="006733EC"/>
    <w:rsid w:val="0068523D"/>
    <w:rsid w:val="006968E4"/>
    <w:rsid w:val="00697BF0"/>
    <w:rsid w:val="006A4A69"/>
    <w:rsid w:val="006A6E11"/>
    <w:rsid w:val="006A6FF4"/>
    <w:rsid w:val="006B3651"/>
    <w:rsid w:val="006B58E9"/>
    <w:rsid w:val="006C2DE6"/>
    <w:rsid w:val="006D2A7D"/>
    <w:rsid w:val="006D3406"/>
    <w:rsid w:val="006D3541"/>
    <w:rsid w:val="006D4722"/>
    <w:rsid w:val="006D475D"/>
    <w:rsid w:val="006E23E3"/>
    <w:rsid w:val="006E4106"/>
    <w:rsid w:val="006E4795"/>
    <w:rsid w:val="006F0062"/>
    <w:rsid w:val="006F15E5"/>
    <w:rsid w:val="006F20E5"/>
    <w:rsid w:val="006F771E"/>
    <w:rsid w:val="006F77CA"/>
    <w:rsid w:val="007003A5"/>
    <w:rsid w:val="00701B7C"/>
    <w:rsid w:val="007021C7"/>
    <w:rsid w:val="00703650"/>
    <w:rsid w:val="00704C4A"/>
    <w:rsid w:val="00710BA4"/>
    <w:rsid w:val="00713456"/>
    <w:rsid w:val="00714227"/>
    <w:rsid w:val="00716412"/>
    <w:rsid w:val="0071799B"/>
    <w:rsid w:val="00720F76"/>
    <w:rsid w:val="00726EAD"/>
    <w:rsid w:val="00731382"/>
    <w:rsid w:val="00731C12"/>
    <w:rsid w:val="007322CB"/>
    <w:rsid w:val="00736C5C"/>
    <w:rsid w:val="007420EF"/>
    <w:rsid w:val="007427BB"/>
    <w:rsid w:val="00745844"/>
    <w:rsid w:val="00751605"/>
    <w:rsid w:val="00753DB9"/>
    <w:rsid w:val="007601DA"/>
    <w:rsid w:val="00760CB4"/>
    <w:rsid w:val="00761342"/>
    <w:rsid w:val="0076196C"/>
    <w:rsid w:val="00761EB2"/>
    <w:rsid w:val="0076331B"/>
    <w:rsid w:val="00765752"/>
    <w:rsid w:val="00766E5A"/>
    <w:rsid w:val="00771C5F"/>
    <w:rsid w:val="0077620A"/>
    <w:rsid w:val="00780666"/>
    <w:rsid w:val="0078148D"/>
    <w:rsid w:val="0078592B"/>
    <w:rsid w:val="00790987"/>
    <w:rsid w:val="00792FE1"/>
    <w:rsid w:val="00795A08"/>
    <w:rsid w:val="007A07B8"/>
    <w:rsid w:val="007A2891"/>
    <w:rsid w:val="007A2985"/>
    <w:rsid w:val="007A3622"/>
    <w:rsid w:val="007A7E80"/>
    <w:rsid w:val="007B3446"/>
    <w:rsid w:val="007B525B"/>
    <w:rsid w:val="007B6781"/>
    <w:rsid w:val="007B791E"/>
    <w:rsid w:val="007C3466"/>
    <w:rsid w:val="007C5846"/>
    <w:rsid w:val="007C7A70"/>
    <w:rsid w:val="007D1468"/>
    <w:rsid w:val="007D517C"/>
    <w:rsid w:val="007D7F10"/>
    <w:rsid w:val="007E0A10"/>
    <w:rsid w:val="007E13F9"/>
    <w:rsid w:val="007E1DB2"/>
    <w:rsid w:val="007E7F80"/>
    <w:rsid w:val="007F56A4"/>
    <w:rsid w:val="0080781D"/>
    <w:rsid w:val="008120E6"/>
    <w:rsid w:val="008123A8"/>
    <w:rsid w:val="00815290"/>
    <w:rsid w:val="00820318"/>
    <w:rsid w:val="00825B64"/>
    <w:rsid w:val="008264B7"/>
    <w:rsid w:val="00832B5A"/>
    <w:rsid w:val="00833413"/>
    <w:rsid w:val="00833D43"/>
    <w:rsid w:val="008430CC"/>
    <w:rsid w:val="00844E1C"/>
    <w:rsid w:val="008470DF"/>
    <w:rsid w:val="008519FA"/>
    <w:rsid w:val="00851F9F"/>
    <w:rsid w:val="00853B23"/>
    <w:rsid w:val="00854EFB"/>
    <w:rsid w:val="00857B17"/>
    <w:rsid w:val="00860FB6"/>
    <w:rsid w:val="00865AC6"/>
    <w:rsid w:val="00866630"/>
    <w:rsid w:val="00866949"/>
    <w:rsid w:val="008757E6"/>
    <w:rsid w:val="00884906"/>
    <w:rsid w:val="00886663"/>
    <w:rsid w:val="00887DCC"/>
    <w:rsid w:val="008909CE"/>
    <w:rsid w:val="008916DA"/>
    <w:rsid w:val="00891B9D"/>
    <w:rsid w:val="00893FDD"/>
    <w:rsid w:val="00896FAD"/>
    <w:rsid w:val="008A4743"/>
    <w:rsid w:val="008A6918"/>
    <w:rsid w:val="008A7D51"/>
    <w:rsid w:val="008C2B95"/>
    <w:rsid w:val="008E18A8"/>
    <w:rsid w:val="008E3130"/>
    <w:rsid w:val="008E4ACE"/>
    <w:rsid w:val="008F0843"/>
    <w:rsid w:val="00901547"/>
    <w:rsid w:val="0090180C"/>
    <w:rsid w:val="00914C59"/>
    <w:rsid w:val="00915AA2"/>
    <w:rsid w:val="00917AB2"/>
    <w:rsid w:val="00917DE1"/>
    <w:rsid w:val="0092787E"/>
    <w:rsid w:val="0093565C"/>
    <w:rsid w:val="00937804"/>
    <w:rsid w:val="00941E63"/>
    <w:rsid w:val="0094467F"/>
    <w:rsid w:val="009454BD"/>
    <w:rsid w:val="009454EF"/>
    <w:rsid w:val="0094739C"/>
    <w:rsid w:val="0095435D"/>
    <w:rsid w:val="00954D0A"/>
    <w:rsid w:val="0095604A"/>
    <w:rsid w:val="00964321"/>
    <w:rsid w:val="00965BE3"/>
    <w:rsid w:val="009666E8"/>
    <w:rsid w:val="00967995"/>
    <w:rsid w:val="009709B1"/>
    <w:rsid w:val="00971B8C"/>
    <w:rsid w:val="00972E0B"/>
    <w:rsid w:val="00974533"/>
    <w:rsid w:val="00974DD7"/>
    <w:rsid w:val="00976EE0"/>
    <w:rsid w:val="00996B56"/>
    <w:rsid w:val="009A066A"/>
    <w:rsid w:val="009A1704"/>
    <w:rsid w:val="009A4746"/>
    <w:rsid w:val="009A4A38"/>
    <w:rsid w:val="009B1552"/>
    <w:rsid w:val="009B40B4"/>
    <w:rsid w:val="009C4574"/>
    <w:rsid w:val="009C56AE"/>
    <w:rsid w:val="009C6874"/>
    <w:rsid w:val="009C6A9D"/>
    <w:rsid w:val="009D079E"/>
    <w:rsid w:val="009D214D"/>
    <w:rsid w:val="009D28BF"/>
    <w:rsid w:val="009D4B97"/>
    <w:rsid w:val="009E5F06"/>
    <w:rsid w:val="00A007E3"/>
    <w:rsid w:val="00A00F06"/>
    <w:rsid w:val="00A01830"/>
    <w:rsid w:val="00A0364F"/>
    <w:rsid w:val="00A0520D"/>
    <w:rsid w:val="00A0548B"/>
    <w:rsid w:val="00A123E0"/>
    <w:rsid w:val="00A13F88"/>
    <w:rsid w:val="00A17569"/>
    <w:rsid w:val="00A21346"/>
    <w:rsid w:val="00A216EC"/>
    <w:rsid w:val="00A25119"/>
    <w:rsid w:val="00A25956"/>
    <w:rsid w:val="00A31A43"/>
    <w:rsid w:val="00A33849"/>
    <w:rsid w:val="00A34DCF"/>
    <w:rsid w:val="00A42B4E"/>
    <w:rsid w:val="00A448A7"/>
    <w:rsid w:val="00A45A61"/>
    <w:rsid w:val="00A57AA7"/>
    <w:rsid w:val="00A67184"/>
    <w:rsid w:val="00A7025D"/>
    <w:rsid w:val="00A76FCC"/>
    <w:rsid w:val="00A81E69"/>
    <w:rsid w:val="00A8613E"/>
    <w:rsid w:val="00A91DC9"/>
    <w:rsid w:val="00A9321A"/>
    <w:rsid w:val="00AA2490"/>
    <w:rsid w:val="00AA2B7D"/>
    <w:rsid w:val="00AA3277"/>
    <w:rsid w:val="00AA4F8E"/>
    <w:rsid w:val="00AA71CB"/>
    <w:rsid w:val="00AA7C48"/>
    <w:rsid w:val="00AB09B7"/>
    <w:rsid w:val="00AB3015"/>
    <w:rsid w:val="00AB386B"/>
    <w:rsid w:val="00AB42E7"/>
    <w:rsid w:val="00AB4651"/>
    <w:rsid w:val="00AB57E8"/>
    <w:rsid w:val="00AB5888"/>
    <w:rsid w:val="00AB622A"/>
    <w:rsid w:val="00AC199C"/>
    <w:rsid w:val="00AC3011"/>
    <w:rsid w:val="00AC488C"/>
    <w:rsid w:val="00AC7D48"/>
    <w:rsid w:val="00AC7DF6"/>
    <w:rsid w:val="00AD095C"/>
    <w:rsid w:val="00AD0D5B"/>
    <w:rsid w:val="00AD1029"/>
    <w:rsid w:val="00AD1F51"/>
    <w:rsid w:val="00AD618F"/>
    <w:rsid w:val="00AD62A1"/>
    <w:rsid w:val="00AD7E23"/>
    <w:rsid w:val="00AE38B6"/>
    <w:rsid w:val="00AE3BEA"/>
    <w:rsid w:val="00AE4048"/>
    <w:rsid w:val="00AE61DE"/>
    <w:rsid w:val="00AE7396"/>
    <w:rsid w:val="00AE75FC"/>
    <w:rsid w:val="00AF2B11"/>
    <w:rsid w:val="00AF7B6D"/>
    <w:rsid w:val="00B004EC"/>
    <w:rsid w:val="00B00F5D"/>
    <w:rsid w:val="00B03489"/>
    <w:rsid w:val="00B0488D"/>
    <w:rsid w:val="00B07D11"/>
    <w:rsid w:val="00B1176D"/>
    <w:rsid w:val="00B117B3"/>
    <w:rsid w:val="00B159A4"/>
    <w:rsid w:val="00B163B9"/>
    <w:rsid w:val="00B17B10"/>
    <w:rsid w:val="00B17E53"/>
    <w:rsid w:val="00B20675"/>
    <w:rsid w:val="00B20A70"/>
    <w:rsid w:val="00B20BD8"/>
    <w:rsid w:val="00B24F86"/>
    <w:rsid w:val="00B251BA"/>
    <w:rsid w:val="00B255CA"/>
    <w:rsid w:val="00B27A59"/>
    <w:rsid w:val="00B31449"/>
    <w:rsid w:val="00B35605"/>
    <w:rsid w:val="00B426A5"/>
    <w:rsid w:val="00B43DF0"/>
    <w:rsid w:val="00B5159C"/>
    <w:rsid w:val="00B528ED"/>
    <w:rsid w:val="00B53880"/>
    <w:rsid w:val="00B55DAB"/>
    <w:rsid w:val="00B55DB1"/>
    <w:rsid w:val="00B565DD"/>
    <w:rsid w:val="00B6218D"/>
    <w:rsid w:val="00B67DC1"/>
    <w:rsid w:val="00B7537F"/>
    <w:rsid w:val="00B803B4"/>
    <w:rsid w:val="00B80F7B"/>
    <w:rsid w:val="00B81C67"/>
    <w:rsid w:val="00B82D5E"/>
    <w:rsid w:val="00B84548"/>
    <w:rsid w:val="00B90F4B"/>
    <w:rsid w:val="00B9281E"/>
    <w:rsid w:val="00B977F3"/>
    <w:rsid w:val="00B97F7C"/>
    <w:rsid w:val="00BA1C16"/>
    <w:rsid w:val="00BA35A7"/>
    <w:rsid w:val="00BA5D58"/>
    <w:rsid w:val="00BB17EA"/>
    <w:rsid w:val="00BB33DB"/>
    <w:rsid w:val="00BB45B4"/>
    <w:rsid w:val="00BC1E6B"/>
    <w:rsid w:val="00BC215A"/>
    <w:rsid w:val="00BC358A"/>
    <w:rsid w:val="00BD0985"/>
    <w:rsid w:val="00BD0B26"/>
    <w:rsid w:val="00BD5C31"/>
    <w:rsid w:val="00BE02CC"/>
    <w:rsid w:val="00BE3694"/>
    <w:rsid w:val="00BF1DE4"/>
    <w:rsid w:val="00BF21F2"/>
    <w:rsid w:val="00BF67DB"/>
    <w:rsid w:val="00C05500"/>
    <w:rsid w:val="00C0612A"/>
    <w:rsid w:val="00C12B5D"/>
    <w:rsid w:val="00C1313F"/>
    <w:rsid w:val="00C149D1"/>
    <w:rsid w:val="00C15711"/>
    <w:rsid w:val="00C16683"/>
    <w:rsid w:val="00C20414"/>
    <w:rsid w:val="00C25C63"/>
    <w:rsid w:val="00C3347B"/>
    <w:rsid w:val="00C35B65"/>
    <w:rsid w:val="00C36822"/>
    <w:rsid w:val="00C40A70"/>
    <w:rsid w:val="00C44CE7"/>
    <w:rsid w:val="00C46187"/>
    <w:rsid w:val="00C46733"/>
    <w:rsid w:val="00C5383A"/>
    <w:rsid w:val="00C54F4E"/>
    <w:rsid w:val="00C564D0"/>
    <w:rsid w:val="00C57534"/>
    <w:rsid w:val="00C60CCB"/>
    <w:rsid w:val="00C665FA"/>
    <w:rsid w:val="00C66B09"/>
    <w:rsid w:val="00C72649"/>
    <w:rsid w:val="00C72680"/>
    <w:rsid w:val="00C72ECC"/>
    <w:rsid w:val="00C73961"/>
    <w:rsid w:val="00C75E55"/>
    <w:rsid w:val="00C7671D"/>
    <w:rsid w:val="00C80A24"/>
    <w:rsid w:val="00C8415F"/>
    <w:rsid w:val="00C86D65"/>
    <w:rsid w:val="00C9160D"/>
    <w:rsid w:val="00CA1605"/>
    <w:rsid w:val="00CB1A85"/>
    <w:rsid w:val="00CB6257"/>
    <w:rsid w:val="00CB79F4"/>
    <w:rsid w:val="00CC08AE"/>
    <w:rsid w:val="00CC1CBF"/>
    <w:rsid w:val="00CC527B"/>
    <w:rsid w:val="00CC5D38"/>
    <w:rsid w:val="00CC6563"/>
    <w:rsid w:val="00CD1F74"/>
    <w:rsid w:val="00CD214F"/>
    <w:rsid w:val="00CD2781"/>
    <w:rsid w:val="00CD464D"/>
    <w:rsid w:val="00CD57D7"/>
    <w:rsid w:val="00CE222B"/>
    <w:rsid w:val="00CE69F2"/>
    <w:rsid w:val="00CE6B9C"/>
    <w:rsid w:val="00CE789D"/>
    <w:rsid w:val="00CF0B42"/>
    <w:rsid w:val="00CF63CD"/>
    <w:rsid w:val="00CF7256"/>
    <w:rsid w:val="00D067BF"/>
    <w:rsid w:val="00D075E1"/>
    <w:rsid w:val="00D104E7"/>
    <w:rsid w:val="00D1391F"/>
    <w:rsid w:val="00D149B0"/>
    <w:rsid w:val="00D15406"/>
    <w:rsid w:val="00D156BF"/>
    <w:rsid w:val="00D15A6B"/>
    <w:rsid w:val="00D25571"/>
    <w:rsid w:val="00D255C5"/>
    <w:rsid w:val="00D30DF8"/>
    <w:rsid w:val="00D32A66"/>
    <w:rsid w:val="00D370B4"/>
    <w:rsid w:val="00D428AB"/>
    <w:rsid w:val="00D4455F"/>
    <w:rsid w:val="00D44A6D"/>
    <w:rsid w:val="00D45806"/>
    <w:rsid w:val="00D51A9C"/>
    <w:rsid w:val="00D5394F"/>
    <w:rsid w:val="00D55285"/>
    <w:rsid w:val="00D555B3"/>
    <w:rsid w:val="00D5753C"/>
    <w:rsid w:val="00D6184B"/>
    <w:rsid w:val="00D6334F"/>
    <w:rsid w:val="00D63453"/>
    <w:rsid w:val="00D65EC5"/>
    <w:rsid w:val="00D67164"/>
    <w:rsid w:val="00D67A1B"/>
    <w:rsid w:val="00D708BA"/>
    <w:rsid w:val="00D75FF9"/>
    <w:rsid w:val="00D80093"/>
    <w:rsid w:val="00D85938"/>
    <w:rsid w:val="00D87C5C"/>
    <w:rsid w:val="00D90ED2"/>
    <w:rsid w:val="00D9226B"/>
    <w:rsid w:val="00D924DC"/>
    <w:rsid w:val="00D93125"/>
    <w:rsid w:val="00D976B1"/>
    <w:rsid w:val="00D97D85"/>
    <w:rsid w:val="00DA03BF"/>
    <w:rsid w:val="00DA29AD"/>
    <w:rsid w:val="00DB092C"/>
    <w:rsid w:val="00DB4DB2"/>
    <w:rsid w:val="00DB69B6"/>
    <w:rsid w:val="00DC1464"/>
    <w:rsid w:val="00DC3468"/>
    <w:rsid w:val="00DC6687"/>
    <w:rsid w:val="00DD3708"/>
    <w:rsid w:val="00DE0973"/>
    <w:rsid w:val="00DE23EE"/>
    <w:rsid w:val="00DE3EF8"/>
    <w:rsid w:val="00DE45A3"/>
    <w:rsid w:val="00DE5126"/>
    <w:rsid w:val="00DE5525"/>
    <w:rsid w:val="00DF215D"/>
    <w:rsid w:val="00DF2550"/>
    <w:rsid w:val="00DF4F74"/>
    <w:rsid w:val="00DF69A7"/>
    <w:rsid w:val="00E01BAB"/>
    <w:rsid w:val="00E1156D"/>
    <w:rsid w:val="00E14F50"/>
    <w:rsid w:val="00E16DFB"/>
    <w:rsid w:val="00E1745D"/>
    <w:rsid w:val="00E2073D"/>
    <w:rsid w:val="00E20C81"/>
    <w:rsid w:val="00E21188"/>
    <w:rsid w:val="00E24A7A"/>
    <w:rsid w:val="00E269B4"/>
    <w:rsid w:val="00E2734E"/>
    <w:rsid w:val="00E307C9"/>
    <w:rsid w:val="00E337C0"/>
    <w:rsid w:val="00E3498E"/>
    <w:rsid w:val="00E476D3"/>
    <w:rsid w:val="00E47E90"/>
    <w:rsid w:val="00E5247A"/>
    <w:rsid w:val="00E60615"/>
    <w:rsid w:val="00E67590"/>
    <w:rsid w:val="00E70189"/>
    <w:rsid w:val="00E715F1"/>
    <w:rsid w:val="00E718B7"/>
    <w:rsid w:val="00E7229D"/>
    <w:rsid w:val="00E72E97"/>
    <w:rsid w:val="00E82457"/>
    <w:rsid w:val="00E92AC5"/>
    <w:rsid w:val="00E947E5"/>
    <w:rsid w:val="00E95002"/>
    <w:rsid w:val="00E95FB9"/>
    <w:rsid w:val="00EA25BF"/>
    <w:rsid w:val="00EA4CAB"/>
    <w:rsid w:val="00EA5A6C"/>
    <w:rsid w:val="00EB14C4"/>
    <w:rsid w:val="00EB3805"/>
    <w:rsid w:val="00EC0AE0"/>
    <w:rsid w:val="00EC1F06"/>
    <w:rsid w:val="00ED05BF"/>
    <w:rsid w:val="00ED085C"/>
    <w:rsid w:val="00ED273B"/>
    <w:rsid w:val="00ED3382"/>
    <w:rsid w:val="00ED3CDB"/>
    <w:rsid w:val="00ED7DE3"/>
    <w:rsid w:val="00EE0CD1"/>
    <w:rsid w:val="00EE231A"/>
    <w:rsid w:val="00EE7537"/>
    <w:rsid w:val="00EF1446"/>
    <w:rsid w:val="00EF6A6F"/>
    <w:rsid w:val="00F03E16"/>
    <w:rsid w:val="00F067DB"/>
    <w:rsid w:val="00F06C3B"/>
    <w:rsid w:val="00F1153A"/>
    <w:rsid w:val="00F13390"/>
    <w:rsid w:val="00F165CD"/>
    <w:rsid w:val="00F17D45"/>
    <w:rsid w:val="00F20582"/>
    <w:rsid w:val="00F2296E"/>
    <w:rsid w:val="00F22E1F"/>
    <w:rsid w:val="00F25F62"/>
    <w:rsid w:val="00F26B0C"/>
    <w:rsid w:val="00F328CB"/>
    <w:rsid w:val="00F330B0"/>
    <w:rsid w:val="00F34DCA"/>
    <w:rsid w:val="00F36E56"/>
    <w:rsid w:val="00F407C9"/>
    <w:rsid w:val="00F4181C"/>
    <w:rsid w:val="00F42C56"/>
    <w:rsid w:val="00F45C50"/>
    <w:rsid w:val="00F469FC"/>
    <w:rsid w:val="00F54E61"/>
    <w:rsid w:val="00F56DDD"/>
    <w:rsid w:val="00F62F1C"/>
    <w:rsid w:val="00F64515"/>
    <w:rsid w:val="00F6698D"/>
    <w:rsid w:val="00F66FD3"/>
    <w:rsid w:val="00F734C1"/>
    <w:rsid w:val="00F74065"/>
    <w:rsid w:val="00F757F5"/>
    <w:rsid w:val="00F76D82"/>
    <w:rsid w:val="00F76FA4"/>
    <w:rsid w:val="00F84FD1"/>
    <w:rsid w:val="00F86C8E"/>
    <w:rsid w:val="00F8739F"/>
    <w:rsid w:val="00F930BF"/>
    <w:rsid w:val="00F93BE1"/>
    <w:rsid w:val="00FA0AD4"/>
    <w:rsid w:val="00FA0EF6"/>
    <w:rsid w:val="00FA325B"/>
    <w:rsid w:val="00FA3B5B"/>
    <w:rsid w:val="00FA6552"/>
    <w:rsid w:val="00FB2A4C"/>
    <w:rsid w:val="00FB35B0"/>
    <w:rsid w:val="00FB37D8"/>
    <w:rsid w:val="00FC1446"/>
    <w:rsid w:val="00FC1945"/>
    <w:rsid w:val="00FC1E0E"/>
    <w:rsid w:val="00FC23BB"/>
    <w:rsid w:val="00FC36FB"/>
    <w:rsid w:val="00FC5066"/>
    <w:rsid w:val="00FC543B"/>
    <w:rsid w:val="00FC5F96"/>
    <w:rsid w:val="00FD0B86"/>
    <w:rsid w:val="00FD158A"/>
    <w:rsid w:val="00FD4269"/>
    <w:rsid w:val="00FD4CB6"/>
    <w:rsid w:val="00FD6FDA"/>
    <w:rsid w:val="00FD749C"/>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DC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 w:type="paragraph" w:customStyle="1" w:styleId="Body">
    <w:name w:val="Body"/>
    <w:link w:val="BodyChar"/>
    <w:rsid w:val="0047788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bg-BG"/>
    </w:rPr>
  </w:style>
  <w:style w:type="character" w:customStyle="1" w:styleId="BodyChar">
    <w:name w:val="Body Char"/>
    <w:link w:val="Body"/>
    <w:locked/>
    <w:rsid w:val="0047788F"/>
    <w:rPr>
      <w:rFonts w:ascii="Helvetica Neue" w:eastAsia="Arial Unicode MS" w:hAnsi="Helvetica Neue" w:cs="Arial Unicode MS"/>
      <w:color w:val="000000"/>
      <w:bdr w:val="nil"/>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DC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 w:type="paragraph" w:customStyle="1" w:styleId="Body">
    <w:name w:val="Body"/>
    <w:link w:val="BodyChar"/>
    <w:rsid w:val="0047788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bg-BG"/>
    </w:rPr>
  </w:style>
  <w:style w:type="character" w:customStyle="1" w:styleId="BodyChar">
    <w:name w:val="Body Char"/>
    <w:link w:val="Body"/>
    <w:locked/>
    <w:rsid w:val="0047788F"/>
    <w:rPr>
      <w:rFonts w:ascii="Helvetica Neue" w:eastAsia="Arial Unicode MS" w:hAnsi="Helvetica Neue" w:cs="Arial Unicode MS"/>
      <w:color w:val="000000"/>
      <w:bdr w:val="nil"/>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922037">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 w:id="20133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iela.int.mvr.bg:80/Document/LinkToDocumentReference?fromDocumentId=2136789316&amp;dbId=0&amp;refId=27240844" TargetMode="External"/><Relationship Id="rId18" Type="http://schemas.openxmlformats.org/officeDocument/2006/relationships/hyperlink" Target="http://ciela.int.mvr.bg:80/Document/LinkToDocumentReference?fromDocumentId=2136789316&amp;dbId=0&amp;refId=2724084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7240852" TargetMode="External"/><Relationship Id="rId7" Type="http://schemas.openxmlformats.org/officeDocument/2006/relationships/footnotes" Target="footnotes.xml"/><Relationship Id="rId12" Type="http://schemas.openxmlformats.org/officeDocument/2006/relationships/hyperlink" Target="http://ciela.int.mvr.bg:80/Document/LinkToDocumentReference?fromDocumentId=2136789316&amp;dbId=0&amp;refId=27240843" TargetMode="External"/><Relationship Id="rId17" Type="http://schemas.openxmlformats.org/officeDocument/2006/relationships/hyperlink" Target="http://ciela.int.mvr.bg:80/Document/LinkToDocumentReference?fromDocumentId=2136789316&amp;dbId=0&amp;refId=2724084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7" TargetMode="External"/><Relationship Id="rId20" Type="http://schemas.openxmlformats.org/officeDocument/2006/relationships/hyperlink" Target="http://ciela.int.mvr.bg:80/Document/LinkToDocumentReference?fromDocumentId=2136789316&amp;dbId=0&amp;refId=272408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DocsRoom/documents/17242" TargetMode="External"/><Relationship Id="rId24" Type="http://schemas.openxmlformats.org/officeDocument/2006/relationships/hyperlink" Target="http://ciela.int.mvr.bg:80/Document/LinkToDocumentReference?fromDocumentId=2136789316&amp;dbId=0&amp;refId=20116943" TargetMode="External"/><Relationship Id="rId5" Type="http://schemas.openxmlformats.org/officeDocument/2006/relationships/settings" Target="settings.xml"/><Relationship Id="rId15" Type="http://schemas.openxmlformats.org/officeDocument/2006/relationships/hyperlink" Target="http://ciela.int.mvr.bg:80/Document/LinkToDocumentReference?fromDocumentId=2136789316&amp;dbId=0&amp;refId=27240846" TargetMode="External"/><Relationship Id="rId23" Type="http://schemas.openxmlformats.org/officeDocument/2006/relationships/hyperlink" Target="http://ciela.int.mvr.bg:80/Document/LinkToDocumentReference?fromDocumentId=2136789316&amp;dbId=0&amp;refId=20116942" TargetMode="External"/><Relationship Id="rId28" Type="http://schemas.openxmlformats.org/officeDocument/2006/relationships/theme" Target="theme/theme1.xml"/><Relationship Id="rId10" Type="http://schemas.openxmlformats.org/officeDocument/2006/relationships/hyperlink" Target="mailto:kzld@cpdp.bg" TargetMode="External"/><Relationship Id="rId19" Type="http://schemas.openxmlformats.org/officeDocument/2006/relationships/hyperlink" Target="http://ciela.int.mvr.bg:80/Document/LinkToDocumentReference?fromDocumentId=2136789316&amp;dbId=0&amp;refId=27240850"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hyperlink" Target="http://ciela.int.mvr.bg:80/Document/LinkToDocumentReference?fromDocumentId=2136789316&amp;dbId=0&amp;refId=27240845" TargetMode="External"/><Relationship Id="rId22" Type="http://schemas.openxmlformats.org/officeDocument/2006/relationships/hyperlink" Target="http://ciela.int.mvr.bg:80/Document/LinkToDocumentReference?fromDocumentId=2136789316&amp;dbId=0&amp;refId=20116941"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27E59-C9F8-4DA5-8095-4EE397CA1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3006</TotalTime>
  <Pages>1</Pages>
  <Words>7719</Words>
  <Characters>44000</Characters>
  <Application>Microsoft Office Word</Application>
  <DocSecurity>0</DocSecurity>
  <Lines>366</Lines>
  <Paragraphs>103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231</cp:revision>
  <cp:lastPrinted>2019-07-17T06:35:00Z</cp:lastPrinted>
  <dcterms:created xsi:type="dcterms:W3CDTF">2017-07-24T07:44:00Z</dcterms:created>
  <dcterms:modified xsi:type="dcterms:W3CDTF">2019-07-18T06:13:00Z</dcterms:modified>
</cp:coreProperties>
</file>