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51B8" w:rsidRPr="009B4259" w:rsidRDefault="009B4259" w:rsidP="001D51B8">
      <w:pPr>
        <w:rPr>
          <w:rFonts w:ascii="Times New Roman" w:eastAsia="Times New Roman" w:hAnsi="Times New Roman" w:cs="Times New Roman"/>
          <w:i/>
          <w:sz w:val="24"/>
          <w:szCs w:val="24"/>
          <w:lang w:eastAsia="bg-BG"/>
        </w:rPr>
      </w:pPr>
      <w:r>
        <w:rPr>
          <w:rFonts w:ascii="Times New Roman" w:eastAsia="Times New Roman" w:hAnsi="Times New Roman" w:cs="Times New Roman"/>
          <w:i/>
          <w:sz w:val="24"/>
          <w:szCs w:val="24"/>
          <w:lang w:eastAsia="bg-BG"/>
        </w:rPr>
        <w:tab/>
      </w:r>
      <w:r>
        <w:rPr>
          <w:rFonts w:ascii="Times New Roman" w:eastAsia="Times New Roman" w:hAnsi="Times New Roman" w:cs="Times New Roman"/>
          <w:i/>
          <w:sz w:val="24"/>
          <w:szCs w:val="24"/>
          <w:lang w:eastAsia="bg-BG"/>
        </w:rPr>
        <w:tab/>
      </w:r>
      <w:r>
        <w:rPr>
          <w:rFonts w:ascii="Times New Roman" w:eastAsia="Times New Roman" w:hAnsi="Times New Roman" w:cs="Times New Roman"/>
          <w:i/>
          <w:sz w:val="24"/>
          <w:szCs w:val="24"/>
          <w:lang w:eastAsia="bg-BG"/>
        </w:rPr>
        <w:tab/>
      </w:r>
      <w:r>
        <w:rPr>
          <w:rFonts w:ascii="Times New Roman" w:eastAsia="Times New Roman" w:hAnsi="Times New Roman" w:cs="Times New Roman"/>
          <w:i/>
          <w:sz w:val="24"/>
          <w:szCs w:val="24"/>
          <w:lang w:eastAsia="bg-BG"/>
        </w:rPr>
        <w:tab/>
      </w:r>
      <w:r>
        <w:rPr>
          <w:rFonts w:ascii="Times New Roman" w:eastAsia="Times New Roman" w:hAnsi="Times New Roman" w:cs="Times New Roman"/>
          <w:i/>
          <w:sz w:val="24"/>
          <w:szCs w:val="24"/>
          <w:lang w:eastAsia="bg-BG"/>
        </w:rPr>
        <w:tab/>
      </w:r>
      <w:r>
        <w:rPr>
          <w:rFonts w:ascii="Times New Roman" w:eastAsia="Times New Roman" w:hAnsi="Times New Roman" w:cs="Times New Roman"/>
          <w:i/>
          <w:sz w:val="24"/>
          <w:szCs w:val="24"/>
          <w:lang w:eastAsia="bg-BG"/>
        </w:rPr>
        <w:tab/>
      </w:r>
      <w:r>
        <w:rPr>
          <w:rFonts w:ascii="Times New Roman" w:eastAsia="Times New Roman" w:hAnsi="Times New Roman" w:cs="Times New Roman"/>
          <w:i/>
          <w:sz w:val="24"/>
          <w:szCs w:val="24"/>
          <w:lang w:eastAsia="bg-BG"/>
        </w:rPr>
        <w:tab/>
      </w:r>
      <w:r>
        <w:rPr>
          <w:rFonts w:ascii="Times New Roman" w:eastAsia="Times New Roman" w:hAnsi="Times New Roman" w:cs="Times New Roman"/>
          <w:i/>
          <w:sz w:val="24"/>
          <w:szCs w:val="24"/>
          <w:lang w:eastAsia="bg-BG"/>
        </w:rPr>
        <w:tab/>
      </w:r>
      <w:r>
        <w:rPr>
          <w:rFonts w:ascii="Times New Roman" w:eastAsia="Times New Roman" w:hAnsi="Times New Roman" w:cs="Times New Roman"/>
          <w:i/>
          <w:sz w:val="24"/>
          <w:szCs w:val="24"/>
          <w:lang w:eastAsia="bg-BG"/>
        </w:rPr>
        <w:tab/>
      </w:r>
      <w:r>
        <w:rPr>
          <w:rFonts w:ascii="Times New Roman" w:eastAsia="Times New Roman" w:hAnsi="Times New Roman" w:cs="Times New Roman"/>
          <w:i/>
          <w:sz w:val="24"/>
          <w:szCs w:val="24"/>
          <w:lang w:eastAsia="bg-BG"/>
        </w:rPr>
        <w:tab/>
      </w:r>
      <w:r>
        <w:rPr>
          <w:rFonts w:ascii="Times New Roman" w:eastAsia="Times New Roman" w:hAnsi="Times New Roman" w:cs="Times New Roman"/>
          <w:i/>
          <w:sz w:val="24"/>
          <w:szCs w:val="24"/>
          <w:lang w:eastAsia="bg-BG"/>
        </w:rPr>
        <w:tab/>
      </w:r>
      <w:r>
        <w:rPr>
          <w:rFonts w:ascii="Times New Roman" w:eastAsia="Times New Roman" w:hAnsi="Times New Roman" w:cs="Times New Roman"/>
          <w:i/>
          <w:sz w:val="24"/>
          <w:szCs w:val="24"/>
          <w:lang w:eastAsia="bg-BG"/>
        </w:rPr>
        <w:tab/>
      </w:r>
      <w:r>
        <w:rPr>
          <w:rFonts w:ascii="Times New Roman" w:eastAsia="Times New Roman" w:hAnsi="Times New Roman" w:cs="Times New Roman"/>
          <w:i/>
          <w:sz w:val="24"/>
          <w:szCs w:val="24"/>
          <w:lang w:val="bg-BG" w:eastAsia="bg-BG"/>
        </w:rPr>
        <w:t xml:space="preserve">Приложение </w:t>
      </w:r>
      <w:r>
        <w:rPr>
          <w:rFonts w:ascii="Times New Roman" w:eastAsia="Times New Roman" w:hAnsi="Times New Roman" w:cs="Times New Roman"/>
          <w:i/>
          <w:sz w:val="24"/>
          <w:szCs w:val="24"/>
          <w:lang w:eastAsia="bg-BG"/>
        </w:rPr>
        <w:t>3</w:t>
      </w:r>
      <w:bookmarkStart w:id="0" w:name="_GoBack"/>
      <w:bookmarkEnd w:id="0"/>
    </w:p>
    <w:p w:rsidR="001D51B8" w:rsidRPr="001D51B8" w:rsidRDefault="001D51B8" w:rsidP="001D51B8">
      <w:pPr>
        <w:spacing w:after="0" w:line="320" w:lineRule="exact"/>
        <w:ind w:right="-2"/>
        <w:jc w:val="center"/>
        <w:rPr>
          <w:rFonts w:ascii="Times New Roman" w:eastAsia="Calibri" w:hAnsi="Times New Roman" w:cs="Times New Roman"/>
          <w:sz w:val="32"/>
          <w:szCs w:val="32"/>
          <w:lang w:val="bg-BG" w:eastAsia="bg-BG"/>
        </w:rPr>
      </w:pPr>
      <w:r w:rsidRPr="001D51B8">
        <w:rPr>
          <w:rFonts w:ascii="Times New Roman" w:eastAsia="Calibri" w:hAnsi="Times New Roman" w:cs="Times New Roman"/>
          <w:b/>
          <w:bCs/>
          <w:color w:val="000000"/>
          <w:spacing w:val="10"/>
          <w:sz w:val="32"/>
          <w:szCs w:val="32"/>
          <w:shd w:val="clear" w:color="auto" w:fill="FFFFFF"/>
          <w:lang w:val="bg-BG" w:eastAsia="bg-BG"/>
        </w:rPr>
        <w:t>ПРОЕКТ НА ДОГОВОР</w:t>
      </w:r>
    </w:p>
    <w:p w:rsidR="001D51B8" w:rsidRPr="001D51B8" w:rsidRDefault="001D51B8" w:rsidP="001D51B8">
      <w:pPr>
        <w:spacing w:after="0" w:line="320" w:lineRule="exact"/>
        <w:rPr>
          <w:rFonts w:ascii="Times New Roman" w:eastAsia="Calibri" w:hAnsi="Times New Roman" w:cs="Times New Roman"/>
          <w:sz w:val="20"/>
          <w:szCs w:val="20"/>
          <w:lang w:val="bg-BG" w:eastAsia="bg-BG"/>
        </w:rPr>
      </w:pPr>
    </w:p>
    <w:p w:rsidR="001D51B8" w:rsidRPr="001D51B8" w:rsidRDefault="001D51B8" w:rsidP="001D51B8">
      <w:pPr>
        <w:spacing w:after="0" w:line="320" w:lineRule="exact"/>
        <w:rPr>
          <w:rFonts w:ascii="Times New Roman" w:eastAsia="Calibri" w:hAnsi="Times New Roman" w:cs="Times New Roman"/>
          <w:sz w:val="20"/>
          <w:szCs w:val="20"/>
          <w:lang w:val="bg-BG" w:eastAsia="bg-BG"/>
        </w:rPr>
      </w:pPr>
    </w:p>
    <w:p w:rsidR="001D51B8" w:rsidRPr="001D51B8" w:rsidRDefault="001D51B8" w:rsidP="001D51B8">
      <w:pPr>
        <w:spacing w:after="0" w:line="360" w:lineRule="exact"/>
        <w:ind w:firstLine="709"/>
        <w:jc w:val="both"/>
        <w:rPr>
          <w:rFonts w:ascii="Times New Roman" w:eastAsia="Calibri" w:hAnsi="Times New Roman" w:cs="Times New Roman"/>
          <w:b/>
          <w:bCs/>
          <w:sz w:val="24"/>
          <w:szCs w:val="24"/>
          <w:lang w:val="bg-BG" w:eastAsia="bg-BG"/>
        </w:rPr>
      </w:pPr>
      <w:r w:rsidRPr="001D51B8">
        <w:rPr>
          <w:rFonts w:ascii="Times New Roman" w:eastAsia="Times New Roman" w:hAnsi="Times New Roman" w:cs="Times New Roman"/>
          <w:bCs/>
          <w:sz w:val="24"/>
          <w:szCs w:val="24"/>
          <w:lang w:val="bg-BG" w:eastAsia="bg-BG"/>
        </w:rPr>
        <w:t>Дне</w:t>
      </w:r>
      <w:r w:rsidR="009C27DB">
        <w:rPr>
          <w:rFonts w:ascii="Times New Roman" w:eastAsia="Times New Roman" w:hAnsi="Times New Roman" w:cs="Times New Roman"/>
          <w:bCs/>
          <w:sz w:val="24"/>
          <w:szCs w:val="24"/>
          <w:lang w:val="bg-BG" w:eastAsia="bg-BG"/>
        </w:rPr>
        <w:t>с, ........................ 201</w:t>
      </w:r>
      <w:r w:rsidR="009C27DB" w:rsidRPr="009C27DB">
        <w:rPr>
          <w:rFonts w:ascii="Times New Roman" w:eastAsia="Times New Roman" w:hAnsi="Times New Roman" w:cs="Times New Roman"/>
          <w:bCs/>
          <w:sz w:val="24"/>
          <w:szCs w:val="24"/>
          <w:lang w:val="bg-BG" w:eastAsia="bg-BG"/>
        </w:rPr>
        <w:t>9</w:t>
      </w:r>
      <w:r w:rsidRPr="001D51B8">
        <w:rPr>
          <w:rFonts w:ascii="Times New Roman" w:eastAsia="Times New Roman" w:hAnsi="Times New Roman" w:cs="Times New Roman"/>
          <w:bCs/>
          <w:sz w:val="24"/>
          <w:szCs w:val="24"/>
          <w:lang w:val="bg-BG" w:eastAsia="bg-BG"/>
        </w:rPr>
        <w:t xml:space="preserve"> г., в гр. София, след проведена процедура за възлагане на обществена поръчка, открита с Решение № ......................................</w:t>
      </w:r>
      <w:r w:rsidR="009C27DB">
        <w:rPr>
          <w:rFonts w:ascii="Times New Roman" w:eastAsia="Times New Roman" w:hAnsi="Times New Roman" w:cs="Times New Roman"/>
          <w:bCs/>
          <w:sz w:val="24"/>
          <w:szCs w:val="24"/>
          <w:lang w:val="bg-BG" w:eastAsia="bg-BG"/>
        </w:rPr>
        <w:t>....... от ................ 201</w:t>
      </w:r>
      <w:r w:rsidR="009C27DB" w:rsidRPr="009C27DB">
        <w:rPr>
          <w:rFonts w:ascii="Times New Roman" w:eastAsia="Times New Roman" w:hAnsi="Times New Roman" w:cs="Times New Roman"/>
          <w:bCs/>
          <w:sz w:val="24"/>
          <w:szCs w:val="24"/>
          <w:lang w:val="bg-BG" w:eastAsia="bg-BG"/>
        </w:rPr>
        <w:t>9</w:t>
      </w:r>
      <w:r w:rsidR="009C27DB">
        <w:rPr>
          <w:rFonts w:ascii="Times New Roman" w:eastAsia="Times New Roman" w:hAnsi="Times New Roman" w:cs="Times New Roman"/>
          <w:bCs/>
          <w:sz w:val="24"/>
          <w:szCs w:val="24"/>
          <w:lang w:val="bg-BG" w:eastAsia="bg-BG"/>
        </w:rPr>
        <w:t xml:space="preserve"> г. на д</w:t>
      </w:r>
      <w:r w:rsidRPr="001D51B8">
        <w:rPr>
          <w:rFonts w:ascii="Times New Roman" w:eastAsia="Times New Roman" w:hAnsi="Times New Roman" w:cs="Times New Roman"/>
          <w:bCs/>
          <w:sz w:val="24"/>
          <w:szCs w:val="24"/>
          <w:lang w:val="bg-BG" w:eastAsia="bg-BG"/>
        </w:rPr>
        <w:t xml:space="preserve">иректора на дирекция АФКОС – МВР в качеството му на оправомощен Възложител по смисъла на чл. 7, ал. 1 от Закона за обществените поръчки (ЗОП), съгласно заповед </w:t>
      </w:r>
      <w:r w:rsidRPr="001D51B8">
        <w:rPr>
          <w:rFonts w:ascii="Times New Roman" w:eastAsia="Times New Roman" w:hAnsi="Times New Roman" w:cs="Times New Roman"/>
          <w:sz w:val="24"/>
          <w:szCs w:val="24"/>
          <w:shd w:val="clear" w:color="auto" w:fill="FFFFFF"/>
          <w:lang w:val="bg-BG" w:eastAsia="bg-BG"/>
        </w:rPr>
        <w:t>№</w:t>
      </w:r>
      <w:r w:rsidR="009C27DB">
        <w:rPr>
          <w:rFonts w:ascii="Times New Roman" w:eastAsia="Times New Roman" w:hAnsi="Times New Roman" w:cs="Times New Roman"/>
          <w:sz w:val="24"/>
          <w:szCs w:val="24"/>
          <w:shd w:val="clear" w:color="auto" w:fill="FFFFFF"/>
          <w:lang w:val="bg-BG" w:eastAsia="bg-BG"/>
        </w:rPr>
        <w:t> </w:t>
      </w:r>
      <w:r w:rsidR="009C27DB">
        <w:rPr>
          <w:rFonts w:ascii="Times New Roman" w:eastAsia="Times New Roman" w:hAnsi="Times New Roman" w:cs="Times New Roman"/>
          <w:bCs/>
          <w:sz w:val="24"/>
          <w:szCs w:val="24"/>
          <w:lang w:val="bg-BG" w:eastAsia="bg-BG"/>
        </w:rPr>
        <w:t>8121з-475</w:t>
      </w:r>
      <w:r w:rsidRPr="001D51B8">
        <w:rPr>
          <w:rFonts w:ascii="Times New Roman" w:eastAsia="Times New Roman" w:hAnsi="Times New Roman" w:cs="Times New Roman"/>
          <w:bCs/>
          <w:sz w:val="24"/>
          <w:szCs w:val="24"/>
          <w:lang w:val="bg-BG" w:eastAsia="bg-BG"/>
        </w:rPr>
        <w:t>/</w:t>
      </w:r>
      <w:r w:rsidR="009C27DB">
        <w:rPr>
          <w:rFonts w:ascii="Times New Roman" w:eastAsia="Times New Roman" w:hAnsi="Times New Roman" w:cs="Times New Roman"/>
          <w:bCs/>
          <w:sz w:val="24"/>
          <w:szCs w:val="24"/>
          <w:lang w:val="bg-BG" w:eastAsia="bg-BG"/>
        </w:rPr>
        <w:t>25</w:t>
      </w:r>
      <w:r w:rsidRPr="001D51B8">
        <w:rPr>
          <w:rFonts w:ascii="Times New Roman" w:eastAsia="Times New Roman" w:hAnsi="Times New Roman" w:cs="Times New Roman"/>
          <w:bCs/>
          <w:sz w:val="24"/>
          <w:szCs w:val="24"/>
          <w:lang w:val="bg-BG" w:eastAsia="bg-BG"/>
        </w:rPr>
        <w:t>.0</w:t>
      </w:r>
      <w:r w:rsidR="009C27DB">
        <w:rPr>
          <w:rFonts w:ascii="Times New Roman" w:eastAsia="Times New Roman" w:hAnsi="Times New Roman" w:cs="Times New Roman"/>
          <w:bCs/>
          <w:sz w:val="24"/>
          <w:szCs w:val="24"/>
          <w:lang w:val="bg-BG" w:eastAsia="bg-BG"/>
        </w:rPr>
        <w:t>4</w:t>
      </w:r>
      <w:r w:rsidRPr="001D51B8">
        <w:rPr>
          <w:rFonts w:ascii="Times New Roman" w:eastAsia="Times New Roman" w:hAnsi="Times New Roman" w:cs="Times New Roman"/>
          <w:bCs/>
          <w:sz w:val="24"/>
          <w:szCs w:val="24"/>
          <w:lang w:val="bg-BG" w:eastAsia="bg-BG"/>
        </w:rPr>
        <w:t>.201</w:t>
      </w:r>
      <w:r w:rsidR="009C27DB">
        <w:rPr>
          <w:rFonts w:ascii="Times New Roman" w:eastAsia="Times New Roman" w:hAnsi="Times New Roman" w:cs="Times New Roman"/>
          <w:bCs/>
          <w:sz w:val="24"/>
          <w:szCs w:val="24"/>
          <w:lang w:val="bg-BG" w:eastAsia="bg-BG"/>
        </w:rPr>
        <w:t>9 </w:t>
      </w:r>
      <w:r w:rsidRPr="001D51B8">
        <w:rPr>
          <w:rFonts w:ascii="Times New Roman" w:eastAsia="Times New Roman" w:hAnsi="Times New Roman" w:cs="Times New Roman"/>
          <w:bCs/>
          <w:sz w:val="24"/>
          <w:szCs w:val="24"/>
          <w:lang w:val="bg-BG" w:eastAsia="bg-BG"/>
        </w:rPr>
        <w:t xml:space="preserve">г. на министъра на вътрешните работи и на основание чл. 112, ал. 1 от ЗОП, и в изпълнение на </w:t>
      </w:r>
      <w:r w:rsidR="009C27DB">
        <w:rPr>
          <w:rFonts w:ascii="Times New Roman" w:eastAsia="Times New Roman" w:hAnsi="Times New Roman" w:cs="Times New Roman"/>
          <w:color w:val="000000"/>
          <w:sz w:val="24"/>
          <w:szCs w:val="24"/>
          <w:lang w:val="bg-BG" w:eastAsia="bg-BG"/>
        </w:rPr>
        <w:t>договор № BG05SFOP001-4.005</w:t>
      </w:r>
      <w:r w:rsidRPr="001D51B8">
        <w:rPr>
          <w:rFonts w:ascii="Times New Roman" w:eastAsia="Times New Roman" w:hAnsi="Times New Roman" w:cs="Times New Roman"/>
          <w:color w:val="000000"/>
          <w:sz w:val="24"/>
          <w:szCs w:val="24"/>
          <w:lang w:val="bg-BG" w:eastAsia="bg-BG"/>
        </w:rPr>
        <w:t>-00</w:t>
      </w:r>
      <w:r w:rsidR="009C27DB">
        <w:rPr>
          <w:rFonts w:ascii="Times New Roman" w:eastAsia="Times New Roman" w:hAnsi="Times New Roman" w:cs="Times New Roman"/>
          <w:color w:val="000000"/>
          <w:sz w:val="24"/>
          <w:szCs w:val="24"/>
          <w:lang w:val="bg-BG" w:eastAsia="bg-BG"/>
        </w:rPr>
        <w:t>08</w:t>
      </w:r>
      <w:r w:rsidRPr="001D51B8">
        <w:rPr>
          <w:rFonts w:ascii="Times New Roman" w:eastAsia="Times New Roman" w:hAnsi="Times New Roman" w:cs="Times New Roman"/>
          <w:color w:val="000000"/>
          <w:sz w:val="24"/>
          <w:szCs w:val="24"/>
          <w:lang w:val="bg-BG" w:eastAsia="bg-BG"/>
        </w:rPr>
        <w:t>-С01/</w:t>
      </w:r>
      <w:r w:rsidR="009C27DB">
        <w:rPr>
          <w:rFonts w:ascii="Times New Roman" w:eastAsia="Times New Roman" w:hAnsi="Times New Roman" w:cs="Times New Roman"/>
          <w:color w:val="000000"/>
          <w:sz w:val="24"/>
          <w:szCs w:val="24"/>
          <w:lang w:val="bg-BG" w:eastAsia="bg-BG"/>
        </w:rPr>
        <w:t>15</w:t>
      </w:r>
      <w:r w:rsidRPr="001D51B8">
        <w:rPr>
          <w:rFonts w:ascii="Times New Roman" w:eastAsia="Times New Roman" w:hAnsi="Times New Roman" w:cs="Times New Roman"/>
          <w:color w:val="000000"/>
          <w:sz w:val="24"/>
          <w:szCs w:val="24"/>
          <w:lang w:val="bg-BG" w:eastAsia="bg-BG"/>
        </w:rPr>
        <w:t>.</w:t>
      </w:r>
      <w:r w:rsidR="009C27DB">
        <w:rPr>
          <w:rFonts w:ascii="Times New Roman" w:eastAsia="Times New Roman" w:hAnsi="Times New Roman" w:cs="Times New Roman"/>
          <w:color w:val="000000"/>
          <w:sz w:val="24"/>
          <w:szCs w:val="24"/>
          <w:lang w:val="bg-BG" w:eastAsia="bg-BG"/>
        </w:rPr>
        <w:t>04</w:t>
      </w:r>
      <w:r w:rsidRPr="001D51B8">
        <w:rPr>
          <w:rFonts w:ascii="Times New Roman" w:eastAsia="Times New Roman" w:hAnsi="Times New Roman" w:cs="Times New Roman"/>
          <w:color w:val="000000"/>
          <w:sz w:val="24"/>
          <w:szCs w:val="24"/>
          <w:lang w:val="bg-BG" w:eastAsia="bg-BG"/>
        </w:rPr>
        <w:t>.201</w:t>
      </w:r>
      <w:r w:rsidR="009C27DB">
        <w:rPr>
          <w:rFonts w:ascii="Times New Roman" w:eastAsia="Times New Roman" w:hAnsi="Times New Roman" w:cs="Times New Roman"/>
          <w:color w:val="000000"/>
          <w:sz w:val="24"/>
          <w:szCs w:val="24"/>
          <w:lang w:val="bg-BG" w:eastAsia="bg-BG"/>
        </w:rPr>
        <w:t>9 </w:t>
      </w:r>
      <w:r w:rsidRPr="001D51B8">
        <w:rPr>
          <w:rFonts w:ascii="Times New Roman" w:eastAsia="Times New Roman" w:hAnsi="Times New Roman" w:cs="Times New Roman"/>
          <w:color w:val="000000"/>
          <w:sz w:val="24"/>
          <w:szCs w:val="24"/>
          <w:lang w:val="bg-BG" w:eastAsia="bg-BG"/>
        </w:rPr>
        <w:t>г. за предоставяне на безвъзмездна финансова помощ по Оперативна програма „Добро управление“ за изпълнението на финансов план чрез бюджетна линия № BG05SFOP001-4.00</w:t>
      </w:r>
      <w:r w:rsidR="009C27DB">
        <w:rPr>
          <w:rFonts w:ascii="Times New Roman" w:eastAsia="Times New Roman" w:hAnsi="Times New Roman" w:cs="Times New Roman"/>
          <w:color w:val="000000"/>
          <w:sz w:val="24"/>
          <w:szCs w:val="24"/>
          <w:lang w:val="bg-BG" w:eastAsia="bg-BG"/>
        </w:rPr>
        <w:t>5</w:t>
      </w:r>
      <w:r w:rsidRPr="001D51B8">
        <w:rPr>
          <w:rFonts w:ascii="Times New Roman" w:eastAsia="Times New Roman" w:hAnsi="Times New Roman" w:cs="Times New Roman"/>
          <w:color w:val="000000"/>
          <w:sz w:val="24"/>
          <w:szCs w:val="24"/>
          <w:lang w:val="bg-BG" w:eastAsia="bg-BG"/>
        </w:rPr>
        <w:t>-00</w:t>
      </w:r>
      <w:r w:rsidR="009C27DB">
        <w:rPr>
          <w:rFonts w:ascii="Times New Roman" w:eastAsia="Times New Roman" w:hAnsi="Times New Roman" w:cs="Times New Roman"/>
          <w:color w:val="000000"/>
          <w:sz w:val="24"/>
          <w:szCs w:val="24"/>
          <w:lang w:val="bg-BG" w:eastAsia="bg-BG"/>
        </w:rPr>
        <w:t>08</w:t>
      </w:r>
      <w:r w:rsidRPr="001D51B8">
        <w:rPr>
          <w:rFonts w:ascii="Times New Roman" w:eastAsia="Times New Roman" w:hAnsi="Times New Roman" w:cs="Times New Roman"/>
          <w:color w:val="000000"/>
          <w:sz w:val="24"/>
          <w:szCs w:val="24"/>
          <w:lang w:val="bg-BG" w:eastAsia="bg-BG"/>
        </w:rPr>
        <w:t xml:space="preserve"> с наименование „</w:t>
      </w:r>
      <w:r w:rsidR="009C27DB">
        <w:rPr>
          <w:rFonts w:ascii="Times New Roman" w:eastAsia="Times New Roman" w:hAnsi="Times New Roman" w:cs="Times New Roman"/>
          <w:color w:val="000000"/>
          <w:sz w:val="24"/>
          <w:szCs w:val="24"/>
          <w:lang w:val="bg-BG" w:eastAsia="bg-BG"/>
        </w:rPr>
        <w:t>Подпомагане ефективното изпълнение на дейността на дирекция АФКОС в работата ѝ по Европейските структурни и инвестиционни фондове</w:t>
      </w:r>
      <w:r w:rsidRPr="001D51B8">
        <w:rPr>
          <w:rFonts w:ascii="Times New Roman" w:eastAsia="Times New Roman" w:hAnsi="Times New Roman" w:cs="Times New Roman"/>
          <w:color w:val="000000"/>
          <w:sz w:val="24"/>
          <w:szCs w:val="24"/>
          <w:lang w:val="bg-BG" w:eastAsia="bg-BG"/>
        </w:rPr>
        <w:t>“</w:t>
      </w:r>
    </w:p>
    <w:p w:rsidR="001D51B8" w:rsidRPr="001D51B8" w:rsidRDefault="001D51B8" w:rsidP="001D51B8">
      <w:pPr>
        <w:widowControl w:val="0"/>
        <w:shd w:val="clear" w:color="auto" w:fill="FFFFFF"/>
        <w:spacing w:after="0" w:line="320" w:lineRule="exact"/>
        <w:ind w:firstLine="708"/>
        <w:jc w:val="both"/>
        <w:rPr>
          <w:rFonts w:ascii="Times New Roman" w:eastAsia="Times New Roman" w:hAnsi="Times New Roman" w:cs="Times New Roman"/>
          <w:bCs/>
          <w:sz w:val="24"/>
          <w:szCs w:val="24"/>
          <w:lang w:val="bg-BG" w:eastAsia="bg-BG"/>
        </w:rPr>
      </w:pPr>
      <w:r w:rsidRPr="001D51B8">
        <w:rPr>
          <w:rFonts w:ascii="Times New Roman" w:eastAsia="Times New Roman" w:hAnsi="Times New Roman" w:cs="Times New Roman"/>
          <w:bCs/>
          <w:sz w:val="24"/>
          <w:szCs w:val="24"/>
          <w:lang w:val="bg-BG" w:eastAsia="bg-BG"/>
        </w:rPr>
        <w:t>между:</w:t>
      </w:r>
    </w:p>
    <w:p w:rsidR="001D51B8" w:rsidRPr="001D51B8" w:rsidRDefault="001D51B8" w:rsidP="001D51B8">
      <w:pPr>
        <w:widowControl w:val="0"/>
        <w:shd w:val="clear" w:color="auto" w:fill="FFFFFF"/>
        <w:spacing w:after="0" w:line="320" w:lineRule="exact"/>
        <w:ind w:firstLine="708"/>
        <w:jc w:val="both"/>
        <w:rPr>
          <w:rFonts w:ascii="Times New Roman" w:eastAsia="Times New Roman" w:hAnsi="Times New Roman" w:cs="Times New Roman"/>
          <w:bCs/>
          <w:sz w:val="24"/>
          <w:szCs w:val="24"/>
          <w:lang w:val="bg-BG" w:eastAsia="bg-BG"/>
        </w:rPr>
      </w:pPr>
    </w:p>
    <w:p w:rsidR="001D51B8" w:rsidRPr="001D51B8" w:rsidRDefault="001D51B8" w:rsidP="001D51B8">
      <w:pPr>
        <w:widowControl w:val="0"/>
        <w:adjustRightInd w:val="0"/>
        <w:spacing w:after="0" w:line="320" w:lineRule="exact"/>
        <w:ind w:firstLine="709"/>
        <w:jc w:val="both"/>
        <w:textAlignment w:val="baseline"/>
        <w:rPr>
          <w:rFonts w:ascii="Times New Roman" w:eastAsia="Times New Roman" w:hAnsi="Times New Roman" w:cs="Times New Roman"/>
          <w:bCs/>
          <w:sz w:val="24"/>
          <w:szCs w:val="24"/>
          <w:lang w:val="bg-BG" w:eastAsia="bg-BG"/>
        </w:rPr>
      </w:pPr>
      <w:r w:rsidRPr="001D51B8">
        <w:rPr>
          <w:rFonts w:ascii="Times New Roman" w:eastAsia="Times New Roman" w:hAnsi="Times New Roman" w:cs="Times New Roman"/>
          <w:bCs/>
          <w:sz w:val="24"/>
          <w:szCs w:val="24"/>
          <w:lang w:val="bg-BG" w:eastAsia="bg-BG"/>
        </w:rPr>
        <w:t xml:space="preserve">1. МИНИСТЕРСТВО НА ВЪТРЕШНИТЕ РАБОТИ на Република България, с адрес град София, ул. „6-ти септември” № 29, </w:t>
      </w:r>
      <w:r w:rsidRPr="001D51B8">
        <w:rPr>
          <w:rFonts w:ascii="Times New Roman" w:eastAsia="Times New Roman" w:hAnsi="Times New Roman" w:cs="Times New Roman"/>
          <w:bCs/>
          <w:smallCaps/>
          <w:sz w:val="24"/>
          <w:szCs w:val="24"/>
          <w:lang w:val="bg-BG" w:eastAsia="bg-BG"/>
        </w:rPr>
        <w:t xml:space="preserve">БУЛСТАТ 000695235, ИН по ЗДДС BG000695235, </w:t>
      </w:r>
      <w:proofErr w:type="spellStart"/>
      <w:r w:rsidRPr="001D51B8">
        <w:rPr>
          <w:rFonts w:ascii="Times New Roman" w:eastAsia="Times New Roman" w:hAnsi="Times New Roman" w:cs="Times New Roman"/>
          <w:bCs/>
          <w:sz w:val="24"/>
          <w:szCs w:val="24"/>
          <w:lang w:val="bg-BG" w:eastAsia="bg-BG"/>
        </w:rPr>
        <w:t>представляванo</w:t>
      </w:r>
      <w:proofErr w:type="spellEnd"/>
      <w:r w:rsidRPr="001D51B8">
        <w:rPr>
          <w:rFonts w:ascii="Times New Roman" w:eastAsia="Times New Roman" w:hAnsi="Times New Roman" w:cs="Times New Roman"/>
          <w:bCs/>
          <w:sz w:val="24"/>
          <w:szCs w:val="24"/>
          <w:lang w:val="bg-BG" w:eastAsia="bg-BG"/>
        </w:rPr>
        <w:t xml:space="preserve"> от Ивайло Димитров Николов </w:t>
      </w:r>
      <w:r w:rsidRPr="001D51B8">
        <w:rPr>
          <w:rFonts w:ascii="Times New Roman" w:eastAsia="Times New Roman" w:hAnsi="Times New Roman" w:cs="Times New Roman"/>
          <w:bCs/>
          <w:smallCaps/>
          <w:sz w:val="24"/>
          <w:szCs w:val="24"/>
          <w:lang w:val="bg-BG" w:eastAsia="bg-BG"/>
        </w:rPr>
        <w:t xml:space="preserve">– </w:t>
      </w:r>
      <w:r w:rsidRPr="001D51B8">
        <w:rPr>
          <w:rFonts w:ascii="Times New Roman" w:eastAsia="Times New Roman" w:hAnsi="Times New Roman" w:cs="Times New Roman"/>
          <w:bCs/>
          <w:sz w:val="24"/>
          <w:szCs w:val="24"/>
          <w:lang w:val="bg-BG" w:eastAsia="bg-BG"/>
        </w:rPr>
        <w:t>директор на дирекция АФКОС – МВР</w:t>
      </w:r>
      <w:r w:rsidRPr="001D51B8">
        <w:rPr>
          <w:rFonts w:ascii="Times New Roman" w:eastAsia="Times New Roman" w:hAnsi="Times New Roman" w:cs="Times New Roman"/>
          <w:bCs/>
          <w:smallCaps/>
          <w:sz w:val="24"/>
          <w:szCs w:val="24"/>
          <w:lang w:val="bg-BG" w:eastAsia="bg-BG"/>
        </w:rPr>
        <w:t>,</w:t>
      </w:r>
      <w:r w:rsidRPr="001D51B8">
        <w:rPr>
          <w:rFonts w:ascii="Times New Roman" w:eastAsia="Times New Roman" w:hAnsi="Times New Roman" w:cs="Times New Roman"/>
          <w:b/>
          <w:bCs/>
          <w:smallCaps/>
          <w:sz w:val="24"/>
          <w:szCs w:val="24"/>
          <w:lang w:val="bg-BG" w:eastAsia="bg-BG"/>
        </w:rPr>
        <w:t xml:space="preserve"> </w:t>
      </w:r>
      <w:r w:rsidRPr="001D51B8">
        <w:rPr>
          <w:rFonts w:ascii="Times New Roman" w:eastAsia="Times New Roman" w:hAnsi="Times New Roman" w:cs="Times New Roman"/>
          <w:bCs/>
          <w:sz w:val="24"/>
          <w:szCs w:val="24"/>
          <w:lang w:val="bg-BG" w:eastAsia="bg-BG"/>
        </w:rPr>
        <w:t>в качеството на оправомощен Възложител по смисъла на чл. 7, ал. 1 от Закона за обществените поръчки (ЗОП), съгласно заповед №</w:t>
      </w:r>
      <w:r w:rsidRPr="001D51B8">
        <w:rPr>
          <w:rFonts w:ascii="Times New Roman" w:eastAsia="Times New Roman" w:hAnsi="Times New Roman" w:cs="Times New Roman"/>
          <w:b/>
          <w:bCs/>
          <w:sz w:val="24"/>
          <w:szCs w:val="24"/>
          <w:lang w:val="bg-BG" w:eastAsia="bg-BG"/>
        </w:rPr>
        <w:t xml:space="preserve"> </w:t>
      </w:r>
      <w:r w:rsidRPr="001D51B8">
        <w:rPr>
          <w:rFonts w:ascii="Times New Roman" w:eastAsia="Times New Roman" w:hAnsi="Times New Roman" w:cs="Times New Roman"/>
          <w:bCs/>
          <w:sz w:val="24"/>
          <w:szCs w:val="24"/>
          <w:lang w:val="bg-BG" w:eastAsia="bg-BG"/>
        </w:rPr>
        <w:t>8121з-</w:t>
      </w:r>
      <w:r w:rsidR="009C27DB">
        <w:rPr>
          <w:rFonts w:ascii="Times New Roman" w:eastAsia="Times New Roman" w:hAnsi="Times New Roman" w:cs="Times New Roman"/>
          <w:bCs/>
          <w:sz w:val="24"/>
          <w:szCs w:val="24"/>
          <w:lang w:val="bg-BG" w:eastAsia="bg-BG"/>
        </w:rPr>
        <w:t>475</w:t>
      </w:r>
      <w:r w:rsidRPr="001D51B8">
        <w:rPr>
          <w:rFonts w:ascii="Times New Roman" w:eastAsia="Times New Roman" w:hAnsi="Times New Roman" w:cs="Times New Roman"/>
          <w:bCs/>
          <w:sz w:val="24"/>
          <w:szCs w:val="24"/>
          <w:lang w:val="bg-BG" w:eastAsia="bg-BG"/>
        </w:rPr>
        <w:t>/</w:t>
      </w:r>
      <w:r w:rsidR="009C27DB">
        <w:rPr>
          <w:rFonts w:ascii="Times New Roman" w:eastAsia="Times New Roman" w:hAnsi="Times New Roman" w:cs="Times New Roman"/>
          <w:bCs/>
          <w:sz w:val="24"/>
          <w:szCs w:val="24"/>
          <w:lang w:val="bg-BG" w:eastAsia="bg-BG"/>
        </w:rPr>
        <w:t>25</w:t>
      </w:r>
      <w:r w:rsidRPr="001D51B8">
        <w:rPr>
          <w:rFonts w:ascii="Times New Roman" w:eastAsia="Times New Roman" w:hAnsi="Times New Roman" w:cs="Times New Roman"/>
          <w:bCs/>
          <w:sz w:val="24"/>
          <w:szCs w:val="24"/>
          <w:lang w:val="bg-BG" w:eastAsia="bg-BG"/>
        </w:rPr>
        <w:t>.0</w:t>
      </w:r>
      <w:r w:rsidR="009C27DB">
        <w:rPr>
          <w:rFonts w:ascii="Times New Roman" w:eastAsia="Times New Roman" w:hAnsi="Times New Roman" w:cs="Times New Roman"/>
          <w:bCs/>
          <w:sz w:val="24"/>
          <w:szCs w:val="24"/>
          <w:lang w:val="bg-BG" w:eastAsia="bg-BG"/>
        </w:rPr>
        <w:t>4.2019</w:t>
      </w:r>
      <w:r w:rsidRPr="001D51B8">
        <w:rPr>
          <w:rFonts w:ascii="Times New Roman" w:eastAsia="Times New Roman" w:hAnsi="Times New Roman" w:cs="Times New Roman"/>
          <w:bCs/>
          <w:sz w:val="24"/>
          <w:szCs w:val="24"/>
          <w:lang w:val="bg-BG" w:eastAsia="bg-BG"/>
        </w:rPr>
        <w:t xml:space="preserve"> г. на министъра на вътрешните работи</w:t>
      </w:r>
      <w:r w:rsidRPr="001D51B8">
        <w:rPr>
          <w:rFonts w:ascii="Times New Roman" w:eastAsia="Times New Roman" w:hAnsi="Times New Roman" w:cs="Times New Roman"/>
          <w:b/>
          <w:bCs/>
          <w:smallCaps/>
          <w:sz w:val="24"/>
          <w:szCs w:val="24"/>
          <w:lang w:val="bg-BG" w:eastAsia="bg-BG"/>
        </w:rPr>
        <w:t xml:space="preserve">, </w:t>
      </w:r>
      <w:r w:rsidRPr="001D51B8">
        <w:rPr>
          <w:rFonts w:ascii="Times New Roman" w:eastAsia="Times New Roman" w:hAnsi="Times New Roman" w:cs="Times New Roman"/>
          <w:bCs/>
          <w:sz w:val="24"/>
          <w:szCs w:val="24"/>
          <w:lang w:val="bg-BG" w:eastAsia="bg-BG"/>
        </w:rPr>
        <w:t>от една страна, наричано по-долу „Възложител”, и</w:t>
      </w:r>
    </w:p>
    <w:p w:rsidR="001D51B8" w:rsidRPr="001D51B8" w:rsidRDefault="001D51B8" w:rsidP="001D51B8">
      <w:pPr>
        <w:widowControl w:val="0"/>
        <w:tabs>
          <w:tab w:val="left" w:leader="dot" w:pos="8925"/>
          <w:tab w:val="left" w:leader="dot" w:pos="9004"/>
        </w:tabs>
        <w:spacing w:after="0" w:line="320" w:lineRule="exact"/>
        <w:jc w:val="both"/>
        <w:rPr>
          <w:rFonts w:ascii="Times New Roman" w:eastAsia="Times New Roman" w:hAnsi="Times New Roman" w:cs="Times New Roman"/>
          <w:color w:val="000000"/>
          <w:sz w:val="24"/>
          <w:szCs w:val="24"/>
          <w:highlight w:val="red"/>
          <w:shd w:val="clear" w:color="auto" w:fill="FFFFFF"/>
          <w:lang w:val="bg-BG" w:eastAsia="bg-BG"/>
        </w:rPr>
      </w:pPr>
    </w:p>
    <w:p w:rsidR="001D51B8" w:rsidRPr="001D51B8" w:rsidRDefault="001D51B8" w:rsidP="001D51B8">
      <w:pPr>
        <w:widowControl w:val="0"/>
        <w:spacing w:after="0" w:line="320" w:lineRule="exact"/>
        <w:jc w:val="both"/>
        <w:rPr>
          <w:rFonts w:ascii="Times New Roman" w:eastAsia="Times New Roman" w:hAnsi="Times New Roman" w:cs="Times New Roman"/>
          <w:sz w:val="24"/>
          <w:szCs w:val="24"/>
          <w:shd w:val="clear" w:color="auto" w:fill="FFFFFF"/>
          <w:lang w:val="bg-BG" w:eastAsia="bg-BG"/>
        </w:rPr>
      </w:pPr>
      <w:r w:rsidRPr="001D51B8">
        <w:rPr>
          <w:rFonts w:ascii="Times New Roman" w:eastAsia="Times New Roman" w:hAnsi="Times New Roman" w:cs="Times New Roman"/>
          <w:color w:val="000000"/>
          <w:sz w:val="24"/>
          <w:szCs w:val="24"/>
          <w:shd w:val="clear" w:color="auto" w:fill="FFFFFF"/>
          <w:lang w:val="bg-BG" w:eastAsia="bg-BG"/>
        </w:rPr>
        <w:tab/>
        <w:t>2 ......................................................................................................................................</w:t>
      </w:r>
      <w:r w:rsidRPr="001D51B8">
        <w:rPr>
          <w:rFonts w:ascii="Times New Roman" w:eastAsia="Times New Roman" w:hAnsi="Times New Roman" w:cs="Times New Roman"/>
          <w:sz w:val="24"/>
          <w:szCs w:val="24"/>
          <w:shd w:val="clear" w:color="auto" w:fill="FFFFFF"/>
          <w:lang w:val="bg-BG" w:eastAsia="bg-BG"/>
        </w:rPr>
        <w:t xml:space="preserve">..............., </w:t>
      </w:r>
    </w:p>
    <w:p w:rsidR="001D51B8" w:rsidRPr="001D51B8" w:rsidRDefault="001D51B8" w:rsidP="001D51B8">
      <w:pPr>
        <w:widowControl w:val="0"/>
        <w:tabs>
          <w:tab w:val="left" w:leader="dot" w:pos="8925"/>
          <w:tab w:val="left" w:leader="dot" w:pos="9004"/>
        </w:tabs>
        <w:spacing w:after="0" w:line="320" w:lineRule="exact"/>
        <w:jc w:val="both"/>
        <w:rPr>
          <w:rFonts w:ascii="Times New Roman" w:eastAsia="Times New Roman" w:hAnsi="Times New Roman" w:cs="Times New Roman"/>
          <w:color w:val="000000"/>
          <w:sz w:val="24"/>
          <w:szCs w:val="24"/>
          <w:shd w:val="clear" w:color="auto" w:fill="FFFFFF"/>
          <w:lang w:val="bg-BG" w:eastAsia="bg-BG"/>
        </w:rPr>
      </w:pPr>
      <w:r w:rsidRPr="001D51B8">
        <w:rPr>
          <w:rFonts w:ascii="Times New Roman" w:eastAsia="Times New Roman" w:hAnsi="Times New Roman" w:cs="Times New Roman"/>
          <w:color w:val="000000"/>
          <w:sz w:val="24"/>
          <w:szCs w:val="24"/>
          <w:shd w:val="clear" w:color="auto" w:fill="FFFFFF"/>
          <w:lang w:val="bg-BG" w:eastAsia="bg-BG"/>
        </w:rPr>
        <w:t xml:space="preserve">със седалище и адрес на управление: ...................................................................................................., </w:t>
      </w:r>
    </w:p>
    <w:p w:rsidR="001D51B8" w:rsidRPr="001D51B8" w:rsidRDefault="001D51B8" w:rsidP="001D51B8">
      <w:pPr>
        <w:widowControl w:val="0"/>
        <w:tabs>
          <w:tab w:val="left" w:leader="dot" w:pos="8925"/>
          <w:tab w:val="left" w:leader="dot" w:pos="9004"/>
        </w:tabs>
        <w:spacing w:after="0" w:line="320" w:lineRule="exact"/>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color w:val="000000"/>
          <w:sz w:val="24"/>
          <w:szCs w:val="24"/>
          <w:shd w:val="clear" w:color="auto" w:fill="FFFFFF"/>
          <w:lang w:val="bg-BG" w:eastAsia="bg-BG"/>
        </w:rPr>
        <w:t xml:space="preserve">ЕИК (БУЛСТАТ) ............................., представляван от </w:t>
      </w:r>
      <w:r w:rsidRPr="001D51B8">
        <w:rPr>
          <w:rFonts w:ascii="Times New Roman" w:eastAsia="Times New Roman" w:hAnsi="Times New Roman" w:cs="Times New Roman"/>
          <w:color w:val="000000"/>
          <w:sz w:val="24"/>
          <w:szCs w:val="24"/>
          <w:shd w:val="clear" w:color="auto" w:fill="FFFFFF"/>
          <w:lang w:val="bg-BG" w:eastAsia="bg-BG"/>
        </w:rPr>
        <w:tab/>
        <w:t>...............,</w:t>
      </w:r>
      <w:r w:rsidRPr="001D51B8">
        <w:rPr>
          <w:rFonts w:ascii="Times New Roman" w:eastAsia="Times New Roman" w:hAnsi="Times New Roman" w:cs="Times New Roman"/>
          <w:color w:val="000000"/>
          <w:sz w:val="24"/>
          <w:szCs w:val="24"/>
          <w:shd w:val="clear" w:color="auto" w:fill="FFFFFF"/>
          <w:lang w:val="bg-BG" w:eastAsia="bg-BG"/>
        </w:rPr>
        <w:tab/>
      </w:r>
    </w:p>
    <w:p w:rsidR="001D51B8" w:rsidRPr="001D51B8" w:rsidRDefault="001D51B8" w:rsidP="001D51B8">
      <w:pPr>
        <w:widowControl w:val="0"/>
        <w:adjustRightInd w:val="0"/>
        <w:spacing w:after="0" w:line="320" w:lineRule="exact"/>
        <w:jc w:val="both"/>
        <w:textAlignment w:val="baseline"/>
        <w:rPr>
          <w:rFonts w:ascii="Times New Roman" w:eastAsia="Times New Roman" w:hAnsi="Times New Roman" w:cs="Times New Roman"/>
          <w:bCs/>
          <w:sz w:val="24"/>
          <w:szCs w:val="24"/>
          <w:lang w:val="bg-BG" w:eastAsia="bg-BG"/>
        </w:rPr>
      </w:pPr>
      <w:r w:rsidRPr="001D51B8">
        <w:rPr>
          <w:rFonts w:ascii="Times New Roman" w:eastAsia="Times New Roman" w:hAnsi="Times New Roman" w:cs="Times New Roman"/>
          <w:bCs/>
          <w:sz w:val="24"/>
          <w:szCs w:val="24"/>
          <w:lang w:val="bg-BG" w:eastAsia="bg-BG"/>
        </w:rPr>
        <w:t xml:space="preserve">в качеството му на </w:t>
      </w:r>
      <w:r w:rsidRPr="001D51B8">
        <w:rPr>
          <w:rFonts w:ascii="Times New Roman" w:eastAsia="Times New Roman" w:hAnsi="Times New Roman" w:cs="Times New Roman"/>
          <w:bCs/>
          <w:sz w:val="24"/>
          <w:szCs w:val="24"/>
          <w:lang w:val="bg-BG" w:eastAsia="bg-BG"/>
        </w:rPr>
        <w:tab/>
        <w:t>....................., от друга страна, определен за „Изпълнител”, след проведена обществена поръчка, открита с Решение ....................... и Решение за избор на изпълнител ......................., се сключи настоящият договор.</w:t>
      </w:r>
    </w:p>
    <w:p w:rsidR="001D51B8" w:rsidRPr="001D51B8" w:rsidRDefault="001D51B8" w:rsidP="001D51B8">
      <w:pPr>
        <w:spacing w:after="0" w:line="320" w:lineRule="exact"/>
        <w:jc w:val="both"/>
        <w:rPr>
          <w:rFonts w:ascii="Times New Roman" w:eastAsia="Times New Roman" w:hAnsi="Times New Roman" w:cs="Times New Roman"/>
          <w:sz w:val="24"/>
          <w:szCs w:val="24"/>
          <w:lang w:val="bg-BG"/>
        </w:rPr>
      </w:pPr>
      <w:r w:rsidRPr="001D51B8">
        <w:rPr>
          <w:rFonts w:ascii="Times New Roman" w:eastAsia="Times New Roman" w:hAnsi="Times New Roman" w:cs="Times New Roman"/>
          <w:sz w:val="24"/>
          <w:szCs w:val="24"/>
          <w:lang w:val="bg-BG" w:eastAsia="bg-BG"/>
        </w:rPr>
        <w:tab/>
      </w:r>
    </w:p>
    <w:p w:rsidR="001D51B8" w:rsidRPr="001D51B8" w:rsidRDefault="001D51B8" w:rsidP="001D51B8">
      <w:pPr>
        <w:tabs>
          <w:tab w:val="left" w:pos="1260"/>
          <w:tab w:val="left" w:pos="1440"/>
        </w:tabs>
        <w:spacing w:line="320" w:lineRule="exact"/>
        <w:ind w:left="360"/>
        <w:contextualSpacing/>
        <w:jc w:val="center"/>
        <w:rPr>
          <w:rFonts w:ascii="Times New Roman" w:eastAsia="Times New Roman" w:hAnsi="Times New Roman" w:cs="Times New Roman"/>
          <w:b/>
          <w:sz w:val="24"/>
          <w:szCs w:val="24"/>
          <w:lang w:val="bg-BG" w:eastAsia="bg-BG"/>
        </w:rPr>
      </w:pPr>
      <w:r w:rsidRPr="001D51B8">
        <w:rPr>
          <w:rFonts w:ascii="Times New Roman" w:eastAsia="Times New Roman" w:hAnsi="Times New Roman" w:cs="Times New Roman"/>
          <w:b/>
          <w:sz w:val="24"/>
          <w:szCs w:val="24"/>
          <w:lang w:eastAsia="bg-BG"/>
        </w:rPr>
        <w:t>I</w:t>
      </w:r>
      <w:r w:rsidRPr="001D51B8">
        <w:rPr>
          <w:rFonts w:ascii="Times New Roman" w:eastAsia="Times New Roman" w:hAnsi="Times New Roman" w:cs="Times New Roman"/>
          <w:b/>
          <w:sz w:val="24"/>
          <w:szCs w:val="24"/>
          <w:lang w:val="bg-BG" w:eastAsia="bg-BG"/>
        </w:rPr>
        <w:t>. ПРЕДМЕТ НА ДОГОВОРА</w:t>
      </w:r>
    </w:p>
    <w:p w:rsidR="001D51B8" w:rsidRPr="001D51B8" w:rsidRDefault="001D51B8" w:rsidP="001D51B8">
      <w:pPr>
        <w:widowControl w:val="0"/>
        <w:spacing w:after="0" w:line="320" w:lineRule="exact"/>
        <w:ind w:firstLine="708"/>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t xml:space="preserve">Чл. 1 </w:t>
      </w:r>
      <w:r w:rsidRPr="001D51B8">
        <w:rPr>
          <w:rFonts w:ascii="Times New Roman" w:eastAsia="Times New Roman" w:hAnsi="Times New Roman" w:cs="Times New Roman"/>
          <w:sz w:val="24"/>
          <w:szCs w:val="24"/>
          <w:lang w:val="bg-BG" w:eastAsia="bg-BG"/>
        </w:rPr>
        <w:t xml:space="preserve">Възложителят възлага, а Изпълнителят приема да извърши </w:t>
      </w:r>
      <w:r w:rsidRPr="001D51B8">
        <w:rPr>
          <w:rFonts w:ascii="Times New Roman" w:eastAsia="Calibri" w:hAnsi="Times New Roman" w:cs="Times New Roman"/>
          <w:bCs/>
          <w:sz w:val="24"/>
          <w:szCs w:val="24"/>
          <w:lang w:val="bg-BG" w:eastAsia="bg-BG"/>
        </w:rPr>
        <w:t xml:space="preserve">доставка </w:t>
      </w:r>
      <w:r w:rsidR="0037585C" w:rsidRPr="0037585C">
        <w:rPr>
          <w:rFonts w:ascii="Times New Roman" w:eastAsia="Calibri" w:hAnsi="Times New Roman" w:cs="Times New Roman"/>
          <w:color w:val="000000"/>
          <w:sz w:val="24"/>
          <w:szCs w:val="24"/>
          <w:lang w:val="bg-BG"/>
        </w:rPr>
        <w:t xml:space="preserve">на </w:t>
      </w:r>
      <w:r w:rsidR="00996407" w:rsidRPr="00996407">
        <w:rPr>
          <w:rFonts w:ascii="Times New Roman" w:eastAsia="Calibri" w:hAnsi="Times New Roman" w:cs="Times New Roman"/>
          <w:color w:val="000000"/>
          <w:sz w:val="24"/>
          <w:szCs w:val="24"/>
          <w:lang w:val="bg-BG"/>
        </w:rPr>
        <w:t xml:space="preserve">папки и класьори </w:t>
      </w:r>
      <w:r w:rsidR="0037585C">
        <w:rPr>
          <w:rFonts w:ascii="Times New Roman" w:eastAsia="Calibri" w:hAnsi="Times New Roman" w:cs="Times New Roman"/>
          <w:sz w:val="24"/>
          <w:szCs w:val="24"/>
          <w:lang w:val="bg-BG"/>
        </w:rPr>
        <w:t>–</w:t>
      </w:r>
      <w:r w:rsidRPr="001D51B8">
        <w:rPr>
          <w:rFonts w:ascii="Times New Roman" w:eastAsia="Calibri" w:hAnsi="Times New Roman" w:cs="Times New Roman"/>
          <w:sz w:val="24"/>
          <w:szCs w:val="24"/>
          <w:lang w:val="bg-BG"/>
        </w:rPr>
        <w:t xml:space="preserve"> </w:t>
      </w:r>
      <w:r w:rsidRPr="001D51B8">
        <w:rPr>
          <w:rFonts w:ascii="Times New Roman" w:eastAsia="Calibri" w:hAnsi="Times New Roman" w:cs="Times New Roman"/>
          <w:sz w:val="24"/>
          <w:szCs w:val="24"/>
          <w:lang w:val="bg-BG" w:eastAsia="bg-BG"/>
        </w:rPr>
        <w:t>наричани по-нататък „артикул</w:t>
      </w:r>
      <w:r w:rsidR="00110D75">
        <w:rPr>
          <w:rFonts w:ascii="Times New Roman" w:eastAsia="Calibri" w:hAnsi="Times New Roman" w:cs="Times New Roman"/>
          <w:sz w:val="24"/>
          <w:szCs w:val="24"/>
          <w:lang w:val="bg-BG" w:eastAsia="bg-BG"/>
        </w:rPr>
        <w:t>и</w:t>
      </w:r>
      <w:r w:rsidRPr="001D51B8">
        <w:rPr>
          <w:rFonts w:ascii="Times New Roman" w:eastAsia="Calibri" w:hAnsi="Times New Roman" w:cs="Times New Roman"/>
          <w:sz w:val="24"/>
          <w:szCs w:val="24"/>
          <w:lang w:val="bg-BG" w:eastAsia="bg-BG"/>
        </w:rPr>
        <w:t>“</w:t>
      </w:r>
      <w:r w:rsidRPr="001D51B8">
        <w:rPr>
          <w:rFonts w:ascii="Times New Roman" w:eastAsia="Times New Roman" w:hAnsi="Times New Roman" w:cs="Times New Roman"/>
          <w:sz w:val="24"/>
          <w:szCs w:val="24"/>
          <w:lang w:val="bg-BG" w:eastAsia="bg-BG"/>
        </w:rPr>
        <w:t xml:space="preserve">, </w:t>
      </w:r>
      <w:r w:rsidRPr="001D51B8">
        <w:rPr>
          <w:rFonts w:ascii="Times New Roman" w:eastAsia="Times New Roman" w:hAnsi="Times New Roman" w:cs="Times New Roman"/>
          <w:color w:val="000000"/>
          <w:sz w:val="24"/>
          <w:szCs w:val="24"/>
          <w:lang w:val="bg-BG" w:eastAsia="bg-BG"/>
        </w:rPr>
        <w:t xml:space="preserve">съгласно </w:t>
      </w:r>
      <w:r w:rsidRPr="001D51B8">
        <w:rPr>
          <w:rFonts w:ascii="Times New Roman" w:eastAsia="Times New Roman" w:hAnsi="Times New Roman" w:cs="Times New Roman"/>
          <w:sz w:val="24"/>
          <w:szCs w:val="24"/>
          <w:lang w:val="bg-BG" w:eastAsia="bg-BG"/>
        </w:rPr>
        <w:t xml:space="preserve">Техническата спецификация на Възложителя, </w:t>
      </w:r>
      <w:r w:rsidRPr="001D51B8">
        <w:rPr>
          <w:rFonts w:ascii="Times New Roman" w:eastAsia="Times New Roman" w:hAnsi="Times New Roman" w:cs="Times New Roman"/>
          <w:color w:val="000000"/>
          <w:sz w:val="24"/>
          <w:szCs w:val="24"/>
          <w:lang w:val="bg-BG" w:eastAsia="bg-BG"/>
        </w:rPr>
        <w:t xml:space="preserve">(Приложения № </w:t>
      </w:r>
      <w:r w:rsidRPr="001D51B8">
        <w:rPr>
          <w:rFonts w:ascii="Times New Roman" w:eastAsia="Calibri" w:hAnsi="Times New Roman" w:cs="Times New Roman"/>
          <w:sz w:val="24"/>
          <w:szCs w:val="24"/>
          <w:lang w:val="bg-BG"/>
        </w:rPr>
        <w:t>1</w:t>
      </w:r>
      <w:r w:rsidRPr="001D51B8">
        <w:rPr>
          <w:rFonts w:ascii="Times New Roman" w:eastAsia="Times New Roman" w:hAnsi="Times New Roman" w:cs="Times New Roman"/>
          <w:color w:val="000000"/>
          <w:sz w:val="24"/>
          <w:szCs w:val="24"/>
          <w:lang w:val="bg-BG" w:eastAsia="bg-BG"/>
        </w:rPr>
        <w:t>) и детайлно описани в</w:t>
      </w:r>
      <w:r w:rsidRPr="001D51B8">
        <w:rPr>
          <w:rFonts w:ascii="Times New Roman" w:eastAsia="Times New Roman" w:hAnsi="Times New Roman" w:cs="Times New Roman"/>
          <w:sz w:val="24"/>
          <w:szCs w:val="24"/>
          <w:lang w:val="bg-BG" w:eastAsia="bg-BG"/>
        </w:rPr>
        <w:t xml:space="preserve"> Техничес</w:t>
      </w:r>
      <w:r w:rsidRPr="001D51B8">
        <w:rPr>
          <w:rFonts w:ascii="Times New Roman" w:eastAsia="Times New Roman" w:hAnsi="Times New Roman" w:cs="Times New Roman"/>
          <w:color w:val="000000"/>
          <w:sz w:val="24"/>
          <w:szCs w:val="24"/>
          <w:lang w:val="bg-BG" w:eastAsia="bg-BG"/>
        </w:rPr>
        <w:t xml:space="preserve">кото предложение на Изпълнителя (Приложения № </w:t>
      </w:r>
      <w:r w:rsidRPr="001D51B8">
        <w:rPr>
          <w:rFonts w:ascii="Times New Roman" w:eastAsia="Calibri" w:hAnsi="Times New Roman" w:cs="Times New Roman"/>
          <w:sz w:val="24"/>
          <w:szCs w:val="24"/>
          <w:lang w:val="bg-BG"/>
        </w:rPr>
        <w:t>2</w:t>
      </w:r>
      <w:r w:rsidRPr="001D51B8">
        <w:rPr>
          <w:rFonts w:ascii="Times New Roman" w:eastAsia="Times New Roman" w:hAnsi="Times New Roman" w:cs="Times New Roman"/>
          <w:color w:val="000000"/>
          <w:sz w:val="24"/>
          <w:szCs w:val="24"/>
          <w:lang w:val="bg-BG" w:eastAsia="bg-BG"/>
        </w:rPr>
        <w:t>), неразделна част от договора</w:t>
      </w:r>
      <w:r w:rsidRPr="001D51B8">
        <w:rPr>
          <w:rFonts w:ascii="Times New Roman" w:eastAsia="Times New Roman" w:hAnsi="Times New Roman" w:cs="Times New Roman"/>
          <w:sz w:val="24"/>
          <w:szCs w:val="24"/>
          <w:lang w:val="bg-BG" w:eastAsia="bg-BG"/>
        </w:rPr>
        <w:t xml:space="preserve">. </w:t>
      </w:r>
    </w:p>
    <w:p w:rsidR="001D51B8" w:rsidRPr="001D51B8" w:rsidRDefault="001D51B8" w:rsidP="001D51B8">
      <w:pPr>
        <w:spacing w:after="0" w:line="320" w:lineRule="exact"/>
        <w:jc w:val="both"/>
        <w:rPr>
          <w:rFonts w:ascii="Times New Roman" w:eastAsia="Times New Roman" w:hAnsi="Times New Roman" w:cs="Times New Roman"/>
          <w:sz w:val="24"/>
          <w:szCs w:val="24"/>
          <w:lang w:val="bg-BG" w:eastAsia="bg-BG"/>
        </w:rPr>
      </w:pPr>
    </w:p>
    <w:p w:rsidR="00D70E7F" w:rsidRDefault="00D70E7F" w:rsidP="001D51B8">
      <w:pPr>
        <w:tabs>
          <w:tab w:val="left" w:pos="0"/>
        </w:tabs>
        <w:spacing w:line="320" w:lineRule="exact"/>
        <w:contextualSpacing/>
        <w:jc w:val="center"/>
        <w:rPr>
          <w:rFonts w:ascii="Times New Roman" w:eastAsia="Times New Roman" w:hAnsi="Times New Roman" w:cs="Times New Roman"/>
          <w:b/>
          <w:sz w:val="24"/>
          <w:szCs w:val="24"/>
          <w:lang w:val="bg-BG" w:eastAsia="bg-BG"/>
        </w:rPr>
      </w:pPr>
    </w:p>
    <w:p w:rsidR="001D51B8" w:rsidRPr="001D51B8" w:rsidRDefault="001D51B8" w:rsidP="001D51B8">
      <w:pPr>
        <w:tabs>
          <w:tab w:val="left" w:pos="0"/>
        </w:tabs>
        <w:spacing w:line="320" w:lineRule="exact"/>
        <w:contextualSpacing/>
        <w:jc w:val="center"/>
        <w:rPr>
          <w:rFonts w:ascii="Times New Roman" w:eastAsia="Times New Roman" w:hAnsi="Times New Roman" w:cs="Times New Roman"/>
          <w:b/>
          <w:sz w:val="24"/>
          <w:szCs w:val="24"/>
          <w:lang w:val="bg-BG" w:eastAsia="bg-BG"/>
        </w:rPr>
      </w:pPr>
      <w:r w:rsidRPr="001D51B8">
        <w:rPr>
          <w:rFonts w:ascii="Times New Roman" w:eastAsia="Times New Roman" w:hAnsi="Times New Roman" w:cs="Times New Roman"/>
          <w:b/>
          <w:sz w:val="24"/>
          <w:szCs w:val="24"/>
          <w:lang w:eastAsia="bg-BG"/>
        </w:rPr>
        <w:lastRenderedPageBreak/>
        <w:t>II</w:t>
      </w:r>
      <w:r w:rsidRPr="001D51B8">
        <w:rPr>
          <w:rFonts w:ascii="Times New Roman" w:eastAsia="Times New Roman" w:hAnsi="Times New Roman" w:cs="Times New Roman"/>
          <w:b/>
          <w:sz w:val="24"/>
          <w:szCs w:val="24"/>
          <w:lang w:val="bg-BG" w:eastAsia="bg-BG"/>
        </w:rPr>
        <w:t>. ЦЕНИ И НАЧИН НА ПЛАЩАНЕ</w:t>
      </w:r>
    </w:p>
    <w:p w:rsidR="001D51B8" w:rsidRPr="001D51B8" w:rsidRDefault="001D51B8" w:rsidP="001D51B8">
      <w:pPr>
        <w:spacing w:after="0" w:line="320" w:lineRule="exact"/>
        <w:ind w:firstLine="708"/>
        <w:jc w:val="both"/>
        <w:rPr>
          <w:rFonts w:ascii="Times New Roman" w:eastAsia="Times New Roman" w:hAnsi="Times New Roman" w:cs="Times New Roman"/>
          <w:b/>
          <w:sz w:val="24"/>
          <w:szCs w:val="24"/>
          <w:lang w:val="bg-BG" w:eastAsia="bg-BG"/>
        </w:rPr>
      </w:pPr>
      <w:r w:rsidRPr="001D51B8">
        <w:rPr>
          <w:rFonts w:ascii="Times New Roman" w:eastAsia="Times New Roman" w:hAnsi="Times New Roman" w:cs="Times New Roman"/>
          <w:b/>
          <w:sz w:val="24"/>
          <w:szCs w:val="24"/>
          <w:lang w:val="bg-BG" w:eastAsia="bg-BG"/>
        </w:rPr>
        <w:t xml:space="preserve">Чл. 2 (1) </w:t>
      </w:r>
      <w:r w:rsidRPr="001D51B8">
        <w:rPr>
          <w:rFonts w:ascii="Times New Roman" w:eastAsia="Calibri" w:hAnsi="Times New Roman" w:cs="Times New Roman"/>
          <w:color w:val="000000"/>
          <w:sz w:val="24"/>
          <w:szCs w:val="24"/>
          <w:lang w:val="bg-BG" w:eastAsia="bg-BG"/>
        </w:rPr>
        <w:t xml:space="preserve">Общата стойност на договора е в размер на ……………………(словом) лв. без вкл. ДДС, съответно ……………………(словом) лв. с вкл. ДДС, съгласно </w:t>
      </w:r>
      <w:r w:rsidRPr="001D51B8">
        <w:rPr>
          <w:rFonts w:ascii="Times New Roman" w:eastAsia="Calibri" w:hAnsi="Times New Roman" w:cs="Times New Roman"/>
          <w:sz w:val="24"/>
          <w:szCs w:val="24"/>
          <w:lang w:val="bg-BG" w:eastAsia="bg-BG"/>
        </w:rPr>
        <w:t>Ценово предложение</w:t>
      </w:r>
      <w:r w:rsidRPr="001D51B8">
        <w:rPr>
          <w:rFonts w:ascii="Times New Roman" w:eastAsia="Calibri" w:hAnsi="Times New Roman" w:cs="Times New Roman"/>
          <w:color w:val="000000"/>
          <w:sz w:val="24"/>
          <w:szCs w:val="24"/>
          <w:lang w:val="bg-BG" w:eastAsia="bg-BG"/>
        </w:rPr>
        <w:t xml:space="preserve"> Приложение № 3, неразделна част от договора</w:t>
      </w:r>
      <w:r w:rsidRPr="001D51B8">
        <w:rPr>
          <w:rFonts w:ascii="Times New Roman" w:eastAsia="Times New Roman" w:hAnsi="Times New Roman" w:cs="Times New Roman"/>
          <w:sz w:val="24"/>
          <w:szCs w:val="24"/>
          <w:lang w:val="bg-BG" w:eastAsia="bg-BG"/>
        </w:rPr>
        <w:t>.</w:t>
      </w:r>
    </w:p>
    <w:p w:rsidR="001D51B8" w:rsidRPr="001D51B8" w:rsidRDefault="001D51B8" w:rsidP="001D51B8">
      <w:pPr>
        <w:spacing w:after="0" w:line="320" w:lineRule="exact"/>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tab/>
        <w:t xml:space="preserve">(2) </w:t>
      </w:r>
      <w:r w:rsidRPr="001D51B8">
        <w:rPr>
          <w:rFonts w:ascii="Times New Roman" w:eastAsia="Calibri" w:hAnsi="Times New Roman" w:cs="Times New Roman"/>
          <w:color w:val="000000"/>
          <w:sz w:val="24"/>
          <w:szCs w:val="24"/>
          <w:lang w:val="bg-BG" w:eastAsia="bg-BG"/>
        </w:rPr>
        <w:t>В стойността по ал. 1 са включени всички разходи за изпълнението на поръчката</w:t>
      </w:r>
      <w:r w:rsidRPr="001D51B8">
        <w:rPr>
          <w:rFonts w:ascii="Times New Roman" w:eastAsia="Times New Roman" w:hAnsi="Times New Roman" w:cs="Times New Roman"/>
          <w:sz w:val="24"/>
          <w:szCs w:val="24"/>
          <w:lang w:val="bg-BG" w:eastAsia="bg-BG"/>
        </w:rPr>
        <w:t>.</w:t>
      </w:r>
    </w:p>
    <w:p w:rsidR="001D51B8" w:rsidRDefault="001D51B8" w:rsidP="001D51B8">
      <w:pPr>
        <w:spacing w:after="0" w:line="300" w:lineRule="exact"/>
        <w:ind w:firstLine="709"/>
        <w:jc w:val="both"/>
        <w:rPr>
          <w:rFonts w:ascii="Times New Roman" w:eastAsia="Calibri" w:hAnsi="Times New Roman" w:cs="Times New Roman"/>
          <w:sz w:val="24"/>
          <w:szCs w:val="24"/>
        </w:rPr>
      </w:pPr>
      <w:r w:rsidRPr="001D51B8">
        <w:rPr>
          <w:rFonts w:ascii="Times New Roman" w:eastAsia="Times New Roman" w:hAnsi="Times New Roman" w:cs="Times New Roman"/>
          <w:b/>
          <w:sz w:val="24"/>
          <w:szCs w:val="24"/>
          <w:lang w:val="bg-BG" w:eastAsia="bg-BG"/>
        </w:rPr>
        <w:t>(3)</w:t>
      </w:r>
      <w:r w:rsidRPr="001D51B8">
        <w:rPr>
          <w:rFonts w:ascii="Times New Roman" w:eastAsia="Times New Roman" w:hAnsi="Times New Roman" w:cs="Times New Roman"/>
          <w:sz w:val="24"/>
          <w:szCs w:val="24"/>
          <w:lang w:val="bg-BG" w:eastAsia="bg-BG"/>
        </w:rPr>
        <w:t xml:space="preserve"> </w:t>
      </w:r>
      <w:r w:rsidRPr="001D51B8">
        <w:rPr>
          <w:rFonts w:ascii="Times New Roman" w:eastAsia="Courier New" w:hAnsi="Times New Roman" w:cs="Times New Roman"/>
          <w:color w:val="000000"/>
          <w:sz w:val="24"/>
          <w:szCs w:val="24"/>
          <w:lang w:val="bg-BG"/>
        </w:rPr>
        <w:t xml:space="preserve">Във </w:t>
      </w:r>
      <w:r w:rsidRPr="001D51B8">
        <w:rPr>
          <w:rFonts w:ascii="Times New Roman" w:eastAsia="Calibri" w:hAnsi="Times New Roman" w:cs="Times New Roman"/>
          <w:sz w:val="24"/>
          <w:szCs w:val="24"/>
          <w:lang w:val="bg-BG"/>
        </w:rPr>
        <w:t>фактурите е задължително да бъде изписан следния текст – „</w:t>
      </w:r>
      <w:r w:rsidRPr="001D51B8">
        <w:rPr>
          <w:rFonts w:ascii="Times New Roman" w:eastAsia="Calibri" w:hAnsi="Times New Roman" w:cs="Times New Roman"/>
          <w:sz w:val="24"/>
          <w:szCs w:val="24"/>
          <w:lang w:val="bg-BG" w:eastAsia="bg-BG"/>
        </w:rPr>
        <w:t>по договор №</w:t>
      </w:r>
      <w:r w:rsidR="009C27DB">
        <w:rPr>
          <w:rFonts w:ascii="Times New Roman" w:eastAsia="Calibri" w:hAnsi="Times New Roman" w:cs="Times New Roman"/>
          <w:sz w:val="24"/>
          <w:szCs w:val="24"/>
          <w:lang w:val="bg-BG" w:eastAsia="bg-BG"/>
        </w:rPr>
        <w:t> </w:t>
      </w:r>
      <w:r w:rsidRPr="001D51B8">
        <w:rPr>
          <w:rFonts w:ascii="Times New Roman" w:eastAsia="Calibri" w:hAnsi="Times New Roman" w:cs="Times New Roman"/>
          <w:sz w:val="24"/>
          <w:szCs w:val="24"/>
          <w:lang w:val="bg-BG" w:eastAsia="bg-BG"/>
        </w:rPr>
        <w:t>BG05SFOP001-4.00</w:t>
      </w:r>
      <w:r w:rsidR="009C27DB">
        <w:rPr>
          <w:rFonts w:ascii="Times New Roman" w:eastAsia="Calibri" w:hAnsi="Times New Roman" w:cs="Times New Roman"/>
          <w:sz w:val="24"/>
          <w:szCs w:val="24"/>
          <w:lang w:val="bg-BG" w:eastAsia="bg-BG"/>
        </w:rPr>
        <w:t>5</w:t>
      </w:r>
      <w:r w:rsidRPr="001D51B8">
        <w:rPr>
          <w:rFonts w:ascii="Times New Roman" w:eastAsia="Calibri" w:hAnsi="Times New Roman" w:cs="Times New Roman"/>
          <w:sz w:val="24"/>
          <w:szCs w:val="24"/>
          <w:lang w:val="bg-BG" w:eastAsia="bg-BG"/>
        </w:rPr>
        <w:t>-00</w:t>
      </w:r>
      <w:r w:rsidR="009C27DB">
        <w:rPr>
          <w:rFonts w:ascii="Times New Roman" w:eastAsia="Calibri" w:hAnsi="Times New Roman" w:cs="Times New Roman"/>
          <w:sz w:val="24"/>
          <w:szCs w:val="24"/>
          <w:lang w:val="bg-BG" w:eastAsia="bg-BG"/>
        </w:rPr>
        <w:t>08</w:t>
      </w:r>
      <w:r w:rsidRPr="001D51B8">
        <w:rPr>
          <w:rFonts w:ascii="Times New Roman" w:eastAsia="Calibri" w:hAnsi="Times New Roman" w:cs="Times New Roman"/>
          <w:sz w:val="24"/>
          <w:szCs w:val="24"/>
          <w:lang w:val="bg-BG" w:eastAsia="bg-BG"/>
        </w:rPr>
        <w:t>-С01/</w:t>
      </w:r>
      <w:r w:rsidR="009C27DB">
        <w:rPr>
          <w:rFonts w:ascii="Times New Roman" w:eastAsia="Calibri" w:hAnsi="Times New Roman" w:cs="Times New Roman"/>
          <w:sz w:val="24"/>
          <w:szCs w:val="24"/>
          <w:lang w:val="bg-BG" w:eastAsia="bg-BG"/>
        </w:rPr>
        <w:t>15.04</w:t>
      </w:r>
      <w:r w:rsidRPr="001D51B8">
        <w:rPr>
          <w:rFonts w:ascii="Times New Roman" w:eastAsia="Calibri" w:hAnsi="Times New Roman" w:cs="Times New Roman"/>
          <w:sz w:val="24"/>
          <w:szCs w:val="24"/>
          <w:lang w:val="bg-BG" w:eastAsia="bg-BG"/>
        </w:rPr>
        <w:t>.201</w:t>
      </w:r>
      <w:r w:rsidR="009C27DB">
        <w:rPr>
          <w:rFonts w:ascii="Times New Roman" w:eastAsia="Calibri" w:hAnsi="Times New Roman" w:cs="Times New Roman"/>
          <w:sz w:val="24"/>
          <w:szCs w:val="24"/>
          <w:lang w:val="bg-BG" w:eastAsia="bg-BG"/>
        </w:rPr>
        <w:t>9</w:t>
      </w:r>
      <w:r w:rsidRPr="001D51B8">
        <w:rPr>
          <w:rFonts w:ascii="Times New Roman" w:eastAsia="Calibri" w:hAnsi="Times New Roman" w:cs="Times New Roman"/>
          <w:sz w:val="24"/>
          <w:szCs w:val="24"/>
          <w:lang w:val="bg-BG" w:eastAsia="bg-BG"/>
        </w:rPr>
        <w:t xml:space="preserve"> г. за предоставяне на безвъзмездна финансова помощ по Оперативна програма „Добро управление“ за изпълнението на финансов план, чрез бюджетна линия № BG05SFOP001-4.00</w:t>
      </w:r>
      <w:r w:rsidR="009C27DB">
        <w:rPr>
          <w:rFonts w:ascii="Times New Roman" w:eastAsia="Calibri" w:hAnsi="Times New Roman" w:cs="Times New Roman"/>
          <w:sz w:val="24"/>
          <w:szCs w:val="24"/>
          <w:lang w:val="bg-BG" w:eastAsia="bg-BG"/>
        </w:rPr>
        <w:t>5</w:t>
      </w:r>
      <w:r w:rsidRPr="001D51B8">
        <w:rPr>
          <w:rFonts w:ascii="Times New Roman" w:eastAsia="Calibri" w:hAnsi="Times New Roman" w:cs="Times New Roman"/>
          <w:sz w:val="24"/>
          <w:szCs w:val="24"/>
          <w:lang w:val="bg-BG" w:eastAsia="bg-BG"/>
        </w:rPr>
        <w:t>-00</w:t>
      </w:r>
      <w:r w:rsidR="009C27DB">
        <w:rPr>
          <w:rFonts w:ascii="Times New Roman" w:eastAsia="Calibri" w:hAnsi="Times New Roman" w:cs="Times New Roman"/>
          <w:sz w:val="24"/>
          <w:szCs w:val="24"/>
          <w:lang w:val="bg-BG" w:eastAsia="bg-BG"/>
        </w:rPr>
        <w:t>08</w:t>
      </w:r>
      <w:r w:rsidRPr="001D51B8">
        <w:rPr>
          <w:rFonts w:ascii="Times New Roman" w:eastAsia="Calibri" w:hAnsi="Times New Roman" w:cs="Times New Roman"/>
          <w:sz w:val="24"/>
          <w:szCs w:val="24"/>
          <w:lang w:val="bg-BG" w:eastAsia="bg-BG"/>
        </w:rPr>
        <w:t xml:space="preserve"> с наименование „</w:t>
      </w:r>
      <w:r w:rsidR="009C27DB">
        <w:rPr>
          <w:rFonts w:ascii="Times New Roman" w:eastAsia="Calibri" w:hAnsi="Times New Roman" w:cs="Times New Roman"/>
          <w:sz w:val="24"/>
          <w:szCs w:val="24"/>
          <w:lang w:val="bg-BG" w:eastAsia="bg-BG"/>
        </w:rPr>
        <w:t xml:space="preserve">Подпомагане ефективното изпълнение </w:t>
      </w:r>
      <w:r w:rsidR="0037585C">
        <w:rPr>
          <w:rFonts w:ascii="Times New Roman" w:eastAsia="Calibri" w:hAnsi="Times New Roman" w:cs="Times New Roman"/>
          <w:sz w:val="24"/>
          <w:szCs w:val="24"/>
          <w:lang w:val="bg-BG" w:eastAsia="bg-BG"/>
        </w:rPr>
        <w:t>на дейността на дирекция АФКОС в работата ѝ по Европейските структурни и инвестиционни фондове</w:t>
      </w:r>
      <w:r w:rsidRPr="001D51B8">
        <w:rPr>
          <w:rFonts w:ascii="Times New Roman" w:eastAsia="Calibri" w:hAnsi="Times New Roman" w:cs="Times New Roman"/>
          <w:sz w:val="24"/>
          <w:szCs w:val="24"/>
          <w:lang w:val="bg-BG" w:eastAsia="bg-BG"/>
        </w:rPr>
        <w:t>“</w:t>
      </w:r>
      <w:r w:rsidRPr="001D51B8">
        <w:rPr>
          <w:rFonts w:ascii="Times New Roman" w:eastAsia="Calibri" w:hAnsi="Times New Roman" w:cs="Times New Roman"/>
          <w:sz w:val="24"/>
          <w:szCs w:val="24"/>
          <w:lang w:val="bg-BG"/>
        </w:rPr>
        <w:t>.</w:t>
      </w:r>
    </w:p>
    <w:p w:rsidR="002860E4" w:rsidRPr="002860E4" w:rsidRDefault="002860E4" w:rsidP="001D51B8">
      <w:pPr>
        <w:spacing w:after="0" w:line="300" w:lineRule="exact"/>
        <w:ind w:firstLine="709"/>
        <w:jc w:val="both"/>
        <w:rPr>
          <w:rFonts w:ascii="Times New Roman" w:eastAsia="Calibri" w:hAnsi="Times New Roman" w:cs="Times New Roman"/>
          <w:sz w:val="24"/>
          <w:szCs w:val="24"/>
          <w:lang w:val="bg-BG"/>
        </w:rPr>
      </w:pPr>
      <w:r w:rsidRPr="002860E4">
        <w:rPr>
          <w:rFonts w:ascii="Times New Roman" w:eastAsia="Calibri" w:hAnsi="Times New Roman" w:cs="Times New Roman"/>
          <w:b/>
          <w:sz w:val="24"/>
          <w:szCs w:val="24"/>
        </w:rPr>
        <w:t>(4)</w:t>
      </w:r>
      <w:r>
        <w:rPr>
          <w:rFonts w:ascii="Times New Roman" w:eastAsia="Calibri" w:hAnsi="Times New Roman" w:cs="Times New Roman"/>
          <w:b/>
          <w:sz w:val="24"/>
          <w:szCs w:val="24"/>
        </w:rPr>
        <w:t xml:space="preserve"> </w:t>
      </w:r>
      <w:r>
        <w:rPr>
          <w:rFonts w:ascii="Times New Roman" w:eastAsia="Calibri" w:hAnsi="Times New Roman" w:cs="Times New Roman"/>
          <w:sz w:val="24"/>
          <w:szCs w:val="24"/>
          <w:lang w:val="bg-BG"/>
        </w:rPr>
        <w:t>Цените посочени в Ценовото предложение /Приложение № 3/ са фиксирани и крайни за времето на изпълнение на договора и не подлежат на промяна.</w:t>
      </w:r>
    </w:p>
    <w:p w:rsidR="001D51B8" w:rsidRPr="001D51B8" w:rsidRDefault="001D51B8" w:rsidP="001D51B8">
      <w:pPr>
        <w:spacing w:after="0" w:line="320" w:lineRule="exact"/>
        <w:ind w:firstLine="708"/>
        <w:jc w:val="both"/>
        <w:rPr>
          <w:rFonts w:ascii="Times New Roman" w:eastAsia="Courier New" w:hAnsi="Times New Roman" w:cs="Times New Roman"/>
          <w:color w:val="000000"/>
          <w:sz w:val="24"/>
          <w:szCs w:val="24"/>
          <w:lang w:val="bg-BG" w:eastAsia="bg-BG"/>
        </w:rPr>
      </w:pPr>
      <w:r w:rsidRPr="001D51B8">
        <w:rPr>
          <w:rFonts w:ascii="Times New Roman" w:eastAsia="Times New Roman" w:hAnsi="Times New Roman" w:cs="Times New Roman"/>
          <w:b/>
          <w:sz w:val="24"/>
          <w:szCs w:val="24"/>
          <w:lang w:val="bg-BG"/>
        </w:rPr>
        <w:t xml:space="preserve">Чл. 3 (1) </w:t>
      </w:r>
      <w:r w:rsidRPr="001D51B8">
        <w:rPr>
          <w:rFonts w:ascii="Times New Roman" w:eastAsia="Calibri" w:hAnsi="Times New Roman" w:cs="Times New Roman"/>
          <w:sz w:val="24"/>
          <w:szCs w:val="24"/>
          <w:lang w:val="bg-BG" w:eastAsia="bg-BG"/>
        </w:rPr>
        <w:t>Плащането се извършва по банков път в български лева по сметка, посочена от Изпълнителя, в срок до 30</w:t>
      </w:r>
      <w:r w:rsidRPr="001D51B8">
        <w:rPr>
          <w:rFonts w:ascii="Times New Roman" w:eastAsia="Courier New" w:hAnsi="Times New Roman" w:cs="Times New Roman"/>
          <w:color w:val="000000"/>
          <w:sz w:val="24"/>
          <w:szCs w:val="24"/>
          <w:lang w:val="bg-BG"/>
        </w:rPr>
        <w:t xml:space="preserve"> (тридесет) дни след извършване на доставката, срещу издадена оригинална фактура </w:t>
      </w:r>
      <w:r w:rsidRPr="001D51B8">
        <w:rPr>
          <w:rFonts w:ascii="Times New Roman" w:eastAsia="Courier New" w:hAnsi="Times New Roman" w:cs="Times New Roman"/>
          <w:color w:val="000000"/>
          <w:sz w:val="24"/>
          <w:szCs w:val="24"/>
          <w:lang w:val="bg-BG" w:eastAsia="bg-BG"/>
        </w:rPr>
        <w:t>и двустранно подписан протокол за приемане и предаване.</w:t>
      </w:r>
    </w:p>
    <w:p w:rsidR="001D51B8" w:rsidRPr="001D51B8" w:rsidRDefault="001D51B8" w:rsidP="001D51B8">
      <w:pPr>
        <w:spacing w:after="0" w:line="320" w:lineRule="exact"/>
        <w:ind w:firstLine="708"/>
        <w:jc w:val="both"/>
        <w:rPr>
          <w:rFonts w:ascii="Times New Roman" w:eastAsia="Courier New" w:hAnsi="Times New Roman" w:cs="Times New Roman"/>
          <w:color w:val="000000"/>
          <w:sz w:val="24"/>
          <w:szCs w:val="24"/>
          <w:lang w:val="bg-BG" w:eastAsia="bg-BG"/>
        </w:rPr>
      </w:pPr>
      <w:r w:rsidRPr="001D51B8">
        <w:rPr>
          <w:rFonts w:ascii="Times New Roman" w:eastAsia="Courier New" w:hAnsi="Times New Roman" w:cs="Times New Roman"/>
          <w:b/>
          <w:color w:val="000000"/>
          <w:sz w:val="24"/>
          <w:szCs w:val="24"/>
          <w:lang w:val="bg-BG" w:eastAsia="bg-BG"/>
        </w:rPr>
        <w:t xml:space="preserve">(2) </w:t>
      </w:r>
      <w:r w:rsidRPr="001D51B8">
        <w:rPr>
          <w:rFonts w:ascii="Times New Roman" w:eastAsia="Calibri" w:hAnsi="Times New Roman" w:cs="Times New Roman"/>
          <w:sz w:val="24"/>
          <w:szCs w:val="24"/>
          <w:lang w:val="bg-BG" w:eastAsia="bg-BG"/>
        </w:rPr>
        <w:t>Банковата сметка на Изпълнителя е</w:t>
      </w:r>
      <w:r w:rsidRPr="001D51B8">
        <w:rPr>
          <w:rFonts w:ascii="Times New Roman" w:eastAsia="Courier New" w:hAnsi="Times New Roman" w:cs="Times New Roman"/>
          <w:color w:val="000000"/>
          <w:sz w:val="24"/>
          <w:szCs w:val="24"/>
          <w:lang w:val="bg-BG" w:eastAsia="bg-BG"/>
        </w:rPr>
        <w:t>:</w:t>
      </w:r>
    </w:p>
    <w:p w:rsidR="001D51B8" w:rsidRPr="001D51B8" w:rsidRDefault="001D51B8" w:rsidP="001D51B8">
      <w:pPr>
        <w:spacing w:after="0" w:line="320" w:lineRule="exact"/>
        <w:ind w:firstLine="708"/>
        <w:jc w:val="both"/>
        <w:rPr>
          <w:rFonts w:ascii="Times New Roman" w:eastAsia="Courier New" w:hAnsi="Times New Roman" w:cs="Times New Roman"/>
          <w:color w:val="000000"/>
          <w:sz w:val="24"/>
          <w:szCs w:val="24"/>
          <w:lang w:val="bg-BG" w:eastAsia="bg-BG"/>
        </w:rPr>
      </w:pPr>
      <w:r w:rsidRPr="001D51B8">
        <w:rPr>
          <w:rFonts w:ascii="Times New Roman" w:eastAsia="Courier New" w:hAnsi="Times New Roman" w:cs="Times New Roman"/>
          <w:color w:val="000000"/>
          <w:sz w:val="24"/>
          <w:szCs w:val="24"/>
          <w:lang w:eastAsia="bg-BG"/>
        </w:rPr>
        <w:t>IBAN</w:t>
      </w:r>
      <w:r w:rsidRPr="001D51B8">
        <w:rPr>
          <w:rFonts w:ascii="Times New Roman" w:eastAsia="Courier New" w:hAnsi="Times New Roman" w:cs="Times New Roman"/>
          <w:color w:val="000000"/>
          <w:sz w:val="24"/>
          <w:szCs w:val="24"/>
          <w:lang w:val="bg-BG" w:eastAsia="bg-BG"/>
        </w:rPr>
        <w:t xml:space="preserve"> …………………………………………….</w:t>
      </w:r>
    </w:p>
    <w:p w:rsidR="001D51B8" w:rsidRPr="001D51B8" w:rsidRDefault="001D51B8" w:rsidP="001D51B8">
      <w:pPr>
        <w:spacing w:after="0" w:line="320" w:lineRule="exact"/>
        <w:ind w:firstLine="708"/>
        <w:jc w:val="both"/>
        <w:rPr>
          <w:rFonts w:ascii="Times New Roman" w:eastAsia="Courier New" w:hAnsi="Times New Roman" w:cs="Times New Roman"/>
          <w:color w:val="000000"/>
          <w:sz w:val="24"/>
          <w:szCs w:val="24"/>
          <w:lang w:val="bg-BG" w:eastAsia="bg-BG"/>
        </w:rPr>
      </w:pPr>
      <w:r w:rsidRPr="001D51B8">
        <w:rPr>
          <w:rFonts w:ascii="Times New Roman" w:eastAsia="Courier New" w:hAnsi="Times New Roman" w:cs="Times New Roman"/>
          <w:color w:val="000000"/>
          <w:sz w:val="24"/>
          <w:szCs w:val="24"/>
          <w:lang w:eastAsia="bg-BG"/>
        </w:rPr>
        <w:t>BIC</w:t>
      </w:r>
      <w:r w:rsidRPr="001D51B8">
        <w:rPr>
          <w:rFonts w:ascii="Times New Roman" w:eastAsia="Courier New" w:hAnsi="Times New Roman" w:cs="Times New Roman"/>
          <w:color w:val="000000"/>
          <w:sz w:val="24"/>
          <w:szCs w:val="24"/>
          <w:lang w:val="bg-BG" w:eastAsia="bg-BG"/>
        </w:rPr>
        <w:t xml:space="preserve"> ……………………………….</w:t>
      </w:r>
    </w:p>
    <w:p w:rsidR="001D51B8" w:rsidRPr="001D51B8" w:rsidRDefault="001D51B8" w:rsidP="001D51B8">
      <w:pPr>
        <w:spacing w:after="0" w:line="320" w:lineRule="exact"/>
        <w:ind w:firstLine="708"/>
        <w:jc w:val="both"/>
        <w:rPr>
          <w:rFonts w:ascii="Times New Roman" w:eastAsia="Courier New" w:hAnsi="Times New Roman" w:cs="Times New Roman"/>
          <w:color w:val="000000"/>
          <w:sz w:val="24"/>
          <w:szCs w:val="24"/>
          <w:lang w:val="bg-BG" w:eastAsia="bg-BG"/>
        </w:rPr>
      </w:pPr>
      <w:r w:rsidRPr="001D51B8">
        <w:rPr>
          <w:rFonts w:ascii="Times New Roman" w:eastAsia="Courier New" w:hAnsi="Times New Roman" w:cs="Times New Roman"/>
          <w:color w:val="000000"/>
          <w:sz w:val="24"/>
          <w:szCs w:val="24"/>
          <w:lang w:val="bg-BG" w:eastAsia="bg-BG"/>
        </w:rPr>
        <w:t>При банка …………………………..</w:t>
      </w:r>
    </w:p>
    <w:p w:rsidR="001D51B8" w:rsidRPr="001D51B8" w:rsidRDefault="001D51B8" w:rsidP="001D51B8">
      <w:pPr>
        <w:spacing w:after="0" w:line="320" w:lineRule="exact"/>
        <w:ind w:firstLine="708"/>
        <w:jc w:val="both"/>
        <w:rPr>
          <w:rFonts w:ascii="Times New Roman" w:eastAsia="Times New Roman" w:hAnsi="Times New Roman" w:cs="Times New Roman"/>
          <w:b/>
          <w:sz w:val="24"/>
          <w:szCs w:val="24"/>
          <w:lang w:val="bg-BG"/>
        </w:rPr>
      </w:pPr>
      <w:r w:rsidRPr="001D51B8">
        <w:rPr>
          <w:rFonts w:ascii="Times New Roman" w:eastAsia="Courier New" w:hAnsi="Times New Roman" w:cs="Times New Roman"/>
          <w:b/>
          <w:color w:val="000000"/>
          <w:sz w:val="24"/>
          <w:szCs w:val="24"/>
          <w:lang w:val="bg-BG" w:eastAsia="bg-BG"/>
        </w:rPr>
        <w:t>(3)</w:t>
      </w:r>
      <w:r w:rsidRPr="001D51B8">
        <w:rPr>
          <w:rFonts w:ascii="Times New Roman" w:eastAsia="Courier New" w:hAnsi="Times New Roman" w:cs="Times New Roman"/>
          <w:color w:val="000000"/>
          <w:sz w:val="24"/>
          <w:szCs w:val="24"/>
          <w:lang w:val="bg-BG" w:eastAsia="bg-BG"/>
        </w:rPr>
        <w:t xml:space="preserve"> При промяна на посочената банкова сметка преди плащането </w:t>
      </w:r>
      <w:r w:rsidRPr="001D51B8">
        <w:rPr>
          <w:rFonts w:ascii="Times New Roman" w:eastAsia="Times New Roman" w:hAnsi="Times New Roman" w:cs="Times New Roman"/>
          <w:sz w:val="24"/>
          <w:szCs w:val="24"/>
          <w:lang w:val="bg-BG" w:eastAsia="bg-BG"/>
        </w:rPr>
        <w:t xml:space="preserve">Изпълнителят е длъжен да уведоми писмено Възложителя за промяната в срок до </w:t>
      </w:r>
      <w:r w:rsidRPr="001D51B8">
        <w:rPr>
          <w:rFonts w:ascii="Times New Roman" w:eastAsia="Times New Roman" w:hAnsi="Times New Roman" w:cs="Times New Roman"/>
          <w:sz w:val="24"/>
          <w:szCs w:val="24"/>
          <w:lang w:val="bg-BG"/>
        </w:rPr>
        <w:t>3 (</w:t>
      </w:r>
      <w:r w:rsidRPr="001D51B8">
        <w:rPr>
          <w:rFonts w:ascii="Times New Roman" w:eastAsia="Times New Roman" w:hAnsi="Times New Roman" w:cs="Times New Roman"/>
          <w:i/>
          <w:sz w:val="24"/>
          <w:szCs w:val="24"/>
          <w:lang w:val="bg-BG"/>
        </w:rPr>
        <w:t>три</w:t>
      </w:r>
      <w:r w:rsidRPr="001D51B8">
        <w:rPr>
          <w:rFonts w:ascii="Times New Roman" w:eastAsia="Times New Roman" w:hAnsi="Times New Roman" w:cs="Times New Roman"/>
          <w:sz w:val="24"/>
          <w:szCs w:val="24"/>
          <w:lang w:val="bg-BG"/>
        </w:rPr>
        <w:t>) дни</w:t>
      </w:r>
      <w:r w:rsidRPr="001D51B8">
        <w:rPr>
          <w:rFonts w:ascii="Times New Roman" w:eastAsia="Times New Roman" w:hAnsi="Times New Roman" w:cs="Times New Roman"/>
          <w:sz w:val="24"/>
          <w:szCs w:val="24"/>
          <w:lang w:val="bg-BG" w:eastAsia="bg-BG"/>
        </w:rPr>
        <w:t xml:space="preserve"> считано от момента на промяната. В случай че Изпълнителят не уведоми Възложителя в този срок, счита се, че плащанията, по посочената в настоящия член банкова сметка са надлежно извършени.</w:t>
      </w:r>
    </w:p>
    <w:p w:rsidR="001D51B8" w:rsidRPr="001D51B8" w:rsidRDefault="001D51B8" w:rsidP="001D51B8">
      <w:pPr>
        <w:spacing w:after="0" w:line="240" w:lineRule="auto"/>
        <w:ind w:firstLine="567"/>
        <w:jc w:val="both"/>
        <w:rPr>
          <w:rFonts w:ascii="Times New Roman" w:eastAsia="Times New Roman" w:hAnsi="Times New Roman" w:cs="Times New Roman"/>
          <w:b/>
          <w:sz w:val="24"/>
          <w:szCs w:val="24"/>
          <w:lang w:val="bg-BG" w:eastAsia="bg-BG"/>
        </w:rPr>
      </w:pPr>
    </w:p>
    <w:p w:rsidR="001D51B8" w:rsidRPr="001D51B8" w:rsidRDefault="001D51B8" w:rsidP="001D51B8">
      <w:pPr>
        <w:tabs>
          <w:tab w:val="left" w:pos="1800"/>
          <w:tab w:val="left" w:pos="1980"/>
        </w:tabs>
        <w:spacing w:line="320" w:lineRule="exact"/>
        <w:ind w:left="360"/>
        <w:contextualSpacing/>
        <w:jc w:val="center"/>
        <w:rPr>
          <w:rFonts w:ascii="Times New Roman" w:eastAsia="Times New Roman" w:hAnsi="Times New Roman" w:cs="Times New Roman"/>
          <w:b/>
          <w:sz w:val="24"/>
          <w:szCs w:val="24"/>
          <w:lang w:val="bg-BG" w:eastAsia="bg-BG"/>
        </w:rPr>
      </w:pPr>
      <w:r w:rsidRPr="001D51B8">
        <w:rPr>
          <w:rFonts w:ascii="Times New Roman" w:eastAsia="Times New Roman" w:hAnsi="Times New Roman" w:cs="Times New Roman"/>
          <w:b/>
          <w:sz w:val="24"/>
          <w:szCs w:val="24"/>
          <w:lang w:eastAsia="bg-BG"/>
        </w:rPr>
        <w:t>III</w:t>
      </w:r>
      <w:r w:rsidRPr="001D51B8">
        <w:rPr>
          <w:rFonts w:ascii="Times New Roman" w:eastAsia="Times New Roman" w:hAnsi="Times New Roman" w:cs="Times New Roman"/>
          <w:b/>
          <w:sz w:val="24"/>
          <w:szCs w:val="24"/>
          <w:lang w:val="bg-BG" w:eastAsia="bg-BG"/>
        </w:rPr>
        <w:t>. СРОКОВЕ. МЯСТО И УСЛОВИЯ НА ДОСТАВКА. ПРЕМИНАВАНЕ НА СОБСТВЕНОСТТА И РИСКА</w:t>
      </w:r>
    </w:p>
    <w:p w:rsidR="00357C7E" w:rsidRDefault="001D51B8" w:rsidP="001D51B8">
      <w:pPr>
        <w:suppressAutoHyphens/>
        <w:spacing w:after="0" w:line="320" w:lineRule="exact"/>
        <w:ind w:firstLine="708"/>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sz w:val="24"/>
          <w:szCs w:val="24"/>
          <w:lang w:val="bg-BG" w:eastAsia="ar-SA"/>
        </w:rPr>
        <w:t xml:space="preserve">Чл. 4 (1) </w:t>
      </w:r>
      <w:r w:rsidRPr="001D51B8">
        <w:rPr>
          <w:rFonts w:ascii="Times New Roman" w:eastAsia="Times New Roman" w:hAnsi="Times New Roman" w:cs="Times New Roman"/>
          <w:color w:val="000000"/>
          <w:sz w:val="24"/>
          <w:szCs w:val="24"/>
          <w:lang w:val="bg-BG" w:eastAsia="bg-BG"/>
        </w:rPr>
        <w:t>Настоящият Договор влиза в сила от</w:t>
      </w:r>
      <w:r w:rsidR="00357C7E">
        <w:rPr>
          <w:rFonts w:ascii="Times New Roman" w:eastAsia="Times New Roman" w:hAnsi="Times New Roman" w:cs="Times New Roman"/>
          <w:sz w:val="24"/>
          <w:szCs w:val="24"/>
          <w:lang w:val="bg-BG" w:eastAsia="bg-BG"/>
        </w:rPr>
        <w:t xml:space="preserve"> датата на подписването му и е със срок за изпълнение ……………….. </w:t>
      </w:r>
      <w:r w:rsidR="00357C7E" w:rsidRPr="00357C7E">
        <w:rPr>
          <w:rFonts w:ascii="Times New Roman" w:eastAsia="Times New Roman" w:hAnsi="Times New Roman" w:cs="Times New Roman"/>
          <w:sz w:val="24"/>
          <w:szCs w:val="24"/>
          <w:lang w:val="bg-BG" w:eastAsia="bg-BG"/>
        </w:rPr>
        <w:t xml:space="preserve">календарни </w:t>
      </w:r>
      <w:r w:rsidR="00357C7E">
        <w:rPr>
          <w:rFonts w:ascii="Times New Roman" w:eastAsia="Times New Roman" w:hAnsi="Times New Roman" w:cs="Times New Roman"/>
          <w:sz w:val="24"/>
          <w:szCs w:val="24"/>
          <w:lang w:val="bg-BG" w:eastAsia="bg-BG"/>
        </w:rPr>
        <w:t xml:space="preserve">дни, </w:t>
      </w:r>
      <w:r w:rsidR="00357C7E" w:rsidRPr="001D51B8">
        <w:rPr>
          <w:rFonts w:ascii="Times New Roman" w:eastAsia="Times New Roman" w:hAnsi="Times New Roman" w:cs="Times New Roman"/>
          <w:sz w:val="24"/>
          <w:szCs w:val="24"/>
          <w:lang w:val="bg-BG" w:eastAsia="bg-BG"/>
        </w:rPr>
        <w:t>съгласно Техничес</w:t>
      </w:r>
      <w:r w:rsidR="00357C7E" w:rsidRPr="001D51B8">
        <w:rPr>
          <w:rFonts w:ascii="Times New Roman" w:eastAsia="Times New Roman" w:hAnsi="Times New Roman" w:cs="Times New Roman"/>
          <w:color w:val="000000"/>
          <w:sz w:val="24"/>
          <w:szCs w:val="24"/>
          <w:lang w:val="bg-BG" w:eastAsia="bg-BG"/>
        </w:rPr>
        <w:t xml:space="preserve">кото предложение на Изпълнителя (Приложение № </w:t>
      </w:r>
      <w:r w:rsidR="00357C7E" w:rsidRPr="001D51B8">
        <w:rPr>
          <w:rFonts w:ascii="Times New Roman" w:eastAsia="Calibri" w:hAnsi="Times New Roman" w:cs="Times New Roman"/>
          <w:sz w:val="24"/>
          <w:szCs w:val="24"/>
          <w:lang w:val="bg-BG"/>
        </w:rPr>
        <w:t>2</w:t>
      </w:r>
      <w:r w:rsidR="00357C7E" w:rsidRPr="001D51B8">
        <w:rPr>
          <w:rFonts w:ascii="Times New Roman" w:eastAsia="Times New Roman" w:hAnsi="Times New Roman" w:cs="Times New Roman"/>
          <w:color w:val="000000"/>
          <w:sz w:val="24"/>
          <w:szCs w:val="24"/>
          <w:lang w:val="bg-BG" w:eastAsia="bg-BG"/>
        </w:rPr>
        <w:t>), неразделна част от Договора</w:t>
      </w:r>
      <w:r w:rsidR="00357C7E">
        <w:rPr>
          <w:rFonts w:ascii="Times New Roman" w:eastAsia="Times New Roman" w:hAnsi="Times New Roman" w:cs="Times New Roman"/>
          <w:color w:val="000000"/>
          <w:sz w:val="24"/>
          <w:szCs w:val="24"/>
          <w:lang w:val="bg-BG" w:eastAsia="bg-BG"/>
        </w:rPr>
        <w:t>.</w:t>
      </w:r>
    </w:p>
    <w:p w:rsidR="001D51B8" w:rsidRPr="001D51B8" w:rsidRDefault="001D51B8" w:rsidP="001D51B8">
      <w:pPr>
        <w:spacing w:after="0" w:line="320" w:lineRule="exact"/>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sz w:val="24"/>
          <w:szCs w:val="24"/>
          <w:lang w:val="bg-BG" w:eastAsia="ar-SA"/>
        </w:rPr>
        <w:tab/>
      </w:r>
      <w:r w:rsidRPr="001D51B8">
        <w:rPr>
          <w:rFonts w:ascii="Times New Roman" w:eastAsia="Times New Roman" w:hAnsi="Times New Roman" w:cs="Times New Roman"/>
          <w:b/>
          <w:sz w:val="24"/>
          <w:szCs w:val="24"/>
          <w:lang w:val="bg-BG" w:eastAsia="ar-SA"/>
        </w:rPr>
        <w:t>(</w:t>
      </w:r>
      <w:r w:rsidR="00357C7E">
        <w:rPr>
          <w:rFonts w:ascii="Times New Roman" w:eastAsia="Times New Roman" w:hAnsi="Times New Roman" w:cs="Times New Roman"/>
          <w:b/>
          <w:sz w:val="24"/>
          <w:szCs w:val="24"/>
          <w:lang w:val="bg-BG" w:eastAsia="ar-SA"/>
        </w:rPr>
        <w:t>2</w:t>
      </w:r>
      <w:r w:rsidRPr="001D51B8">
        <w:rPr>
          <w:rFonts w:ascii="Times New Roman" w:eastAsia="Times New Roman" w:hAnsi="Times New Roman" w:cs="Times New Roman"/>
          <w:b/>
          <w:sz w:val="24"/>
          <w:szCs w:val="24"/>
          <w:lang w:val="bg-BG" w:eastAsia="ar-SA"/>
        </w:rPr>
        <w:t>)</w:t>
      </w:r>
      <w:r w:rsidRPr="001D51B8">
        <w:rPr>
          <w:rFonts w:ascii="Times New Roman" w:eastAsia="Times New Roman" w:hAnsi="Times New Roman" w:cs="Times New Roman"/>
          <w:sz w:val="24"/>
          <w:szCs w:val="24"/>
          <w:lang w:val="bg-BG" w:eastAsia="ar-SA"/>
        </w:rPr>
        <w:t xml:space="preserve"> </w:t>
      </w:r>
      <w:r w:rsidRPr="001D51B8">
        <w:rPr>
          <w:rFonts w:ascii="Times New Roman" w:eastAsia="Times New Roman" w:hAnsi="Times New Roman" w:cs="Times New Roman"/>
          <w:sz w:val="24"/>
          <w:szCs w:val="24"/>
          <w:lang w:val="bg-BG" w:eastAsia="bg-BG"/>
        </w:rPr>
        <w:t>Мястото на доставка</w:t>
      </w:r>
      <w:r w:rsidRPr="001D51B8">
        <w:rPr>
          <w:rFonts w:ascii="Times New Roman" w:eastAsia="Calibri" w:hAnsi="Times New Roman" w:cs="Times New Roman"/>
          <w:bCs/>
          <w:sz w:val="24"/>
          <w:szCs w:val="24"/>
          <w:lang w:val="bg-BG" w:eastAsia="bg-BG"/>
        </w:rPr>
        <w:t xml:space="preserve"> </w:t>
      </w:r>
      <w:r w:rsidRPr="001D51B8">
        <w:rPr>
          <w:rFonts w:ascii="Times New Roman" w:eastAsia="Times New Roman" w:hAnsi="Times New Roman" w:cs="Times New Roman"/>
          <w:sz w:val="24"/>
          <w:szCs w:val="24"/>
          <w:lang w:val="bg-BG" w:eastAsia="bg-BG"/>
        </w:rPr>
        <w:t>е</w:t>
      </w:r>
      <w:r w:rsidRPr="001D51B8">
        <w:rPr>
          <w:rFonts w:ascii="Times New Roman" w:eastAsia="Times New Roman" w:hAnsi="Times New Roman" w:cs="Times New Roman"/>
          <w:color w:val="000000"/>
          <w:sz w:val="24"/>
          <w:szCs w:val="24"/>
          <w:lang w:val="bg-BG" w:eastAsia="bg-BG"/>
        </w:rPr>
        <w:t xml:space="preserve"> </w:t>
      </w:r>
      <w:r w:rsidR="0037585C">
        <w:rPr>
          <w:rFonts w:ascii="Times New Roman" w:eastAsia="Times New Roman" w:hAnsi="Times New Roman" w:cs="Times New Roman"/>
          <w:sz w:val="24"/>
          <w:szCs w:val="24"/>
          <w:lang w:val="bg-BG" w:eastAsia="bg-BG"/>
        </w:rPr>
        <w:t>гр. София, п.к.</w:t>
      </w:r>
      <w:r w:rsidRPr="001D51B8">
        <w:rPr>
          <w:rFonts w:ascii="Times New Roman" w:eastAsia="Times New Roman" w:hAnsi="Times New Roman" w:cs="Times New Roman"/>
          <w:sz w:val="24"/>
          <w:szCs w:val="24"/>
          <w:lang w:val="bg-BG" w:eastAsia="bg-BG"/>
        </w:rPr>
        <w:t xml:space="preserve"> 1000, </w:t>
      </w:r>
      <w:r w:rsidR="0037585C">
        <w:rPr>
          <w:rFonts w:ascii="Times New Roman" w:eastAsia="Times New Roman" w:hAnsi="Times New Roman" w:cs="Times New Roman"/>
          <w:sz w:val="24"/>
          <w:szCs w:val="24"/>
          <w:lang w:val="bg-BG" w:eastAsia="bg-BG"/>
        </w:rPr>
        <w:t>ул. „Георги С. Раковски“ № 112</w:t>
      </w:r>
      <w:r w:rsidRPr="001D51B8">
        <w:rPr>
          <w:rFonts w:ascii="Times New Roman" w:eastAsia="Times New Roman" w:hAnsi="Times New Roman" w:cs="Times New Roman"/>
          <w:sz w:val="24"/>
          <w:szCs w:val="24"/>
          <w:lang w:val="bg-BG" w:eastAsia="bg-BG"/>
        </w:rPr>
        <w:t xml:space="preserve">, дирекция АФКОС </w:t>
      </w:r>
      <w:r w:rsidR="0037585C">
        <w:rPr>
          <w:rFonts w:ascii="Times New Roman" w:eastAsia="Times New Roman" w:hAnsi="Times New Roman" w:cs="Times New Roman"/>
          <w:sz w:val="24"/>
          <w:szCs w:val="24"/>
          <w:lang w:val="bg-BG" w:eastAsia="bg-BG"/>
        </w:rPr>
        <w:t>–</w:t>
      </w:r>
      <w:r w:rsidRPr="001D51B8">
        <w:rPr>
          <w:rFonts w:ascii="Times New Roman" w:eastAsia="Times New Roman" w:hAnsi="Times New Roman" w:cs="Times New Roman"/>
          <w:sz w:val="24"/>
          <w:szCs w:val="24"/>
          <w:lang w:val="bg-BG" w:eastAsia="bg-BG"/>
        </w:rPr>
        <w:t xml:space="preserve"> МВР.</w:t>
      </w:r>
    </w:p>
    <w:p w:rsidR="001D51B8" w:rsidRPr="001D51B8" w:rsidRDefault="001D51B8" w:rsidP="001D51B8">
      <w:pPr>
        <w:spacing w:after="0" w:line="320" w:lineRule="exact"/>
        <w:jc w:val="both"/>
        <w:rPr>
          <w:rFonts w:ascii="Times New Roman" w:eastAsia="Times New Roman" w:hAnsi="Times New Roman" w:cs="Times New Roman"/>
          <w:b/>
          <w:color w:val="000000"/>
          <w:sz w:val="24"/>
          <w:szCs w:val="24"/>
          <w:lang w:val="bg-BG" w:eastAsia="bg-BG"/>
        </w:rPr>
      </w:pPr>
      <w:r w:rsidRPr="001D51B8">
        <w:rPr>
          <w:rFonts w:ascii="Times New Roman" w:eastAsia="Times New Roman" w:hAnsi="Times New Roman" w:cs="Times New Roman"/>
          <w:b/>
          <w:color w:val="000000"/>
          <w:sz w:val="24"/>
          <w:szCs w:val="24"/>
          <w:lang w:val="bg-BG" w:eastAsia="bg-BG"/>
        </w:rPr>
        <w:tab/>
        <w:t xml:space="preserve">Чл. 5 (1) </w:t>
      </w:r>
      <w:r w:rsidRPr="001D51B8">
        <w:rPr>
          <w:rFonts w:ascii="Times New Roman" w:eastAsia="Times New Roman" w:hAnsi="Times New Roman" w:cs="Times New Roman"/>
          <w:sz w:val="24"/>
          <w:szCs w:val="24"/>
          <w:lang w:val="bg-BG" w:eastAsia="bg-BG"/>
        </w:rPr>
        <w:t xml:space="preserve">Изпълнителят се задължава да достави и предаде на Възложителя </w:t>
      </w:r>
      <w:r w:rsidR="00110D75">
        <w:rPr>
          <w:rFonts w:ascii="Times New Roman" w:eastAsia="Times New Roman" w:hAnsi="Times New Roman" w:cs="Times New Roman"/>
          <w:sz w:val="24"/>
          <w:szCs w:val="24"/>
          <w:lang w:val="bg-BG" w:eastAsia="bg-BG"/>
        </w:rPr>
        <w:t>артикулите</w:t>
      </w:r>
      <w:r w:rsidRPr="001D51B8">
        <w:rPr>
          <w:rFonts w:ascii="Times New Roman" w:eastAsia="Times New Roman" w:hAnsi="Times New Roman" w:cs="Times New Roman"/>
          <w:sz w:val="24"/>
          <w:szCs w:val="24"/>
          <w:lang w:val="bg-BG" w:eastAsia="bg-BG"/>
        </w:rPr>
        <w:t>, предмет на доставка, както следва:</w:t>
      </w:r>
    </w:p>
    <w:p w:rsidR="007B06EC" w:rsidRPr="007B06EC" w:rsidRDefault="007B06EC" w:rsidP="002860E4">
      <w:pPr>
        <w:numPr>
          <w:ilvl w:val="0"/>
          <w:numId w:val="5"/>
        </w:numPr>
        <w:tabs>
          <w:tab w:val="clear" w:pos="720"/>
          <w:tab w:val="num" w:pos="0"/>
          <w:tab w:val="left" w:pos="993"/>
        </w:tabs>
        <w:spacing w:after="0" w:line="320" w:lineRule="exact"/>
        <w:ind w:left="0" w:firstLine="709"/>
        <w:jc w:val="both"/>
        <w:rPr>
          <w:rFonts w:ascii="Times New Roman" w:eastAsia="Times New Roman" w:hAnsi="Times New Roman" w:cs="Times New Roman"/>
          <w:sz w:val="24"/>
          <w:szCs w:val="24"/>
          <w:lang w:val="bg-BG"/>
        </w:rPr>
      </w:pPr>
      <w:r w:rsidRPr="007B06EC">
        <w:rPr>
          <w:rFonts w:ascii="Times New Roman" w:eastAsia="Times New Roman" w:hAnsi="Times New Roman" w:cs="Times New Roman"/>
          <w:sz w:val="24"/>
          <w:szCs w:val="24"/>
          <w:lang w:val="bg-BG"/>
        </w:rPr>
        <w:t xml:space="preserve">Предлаганите </w:t>
      </w:r>
      <w:r w:rsidR="00693364" w:rsidRPr="00693364">
        <w:rPr>
          <w:rFonts w:ascii="Times New Roman" w:eastAsia="Times New Roman" w:hAnsi="Times New Roman" w:cs="Times New Roman"/>
          <w:sz w:val="24"/>
          <w:szCs w:val="24"/>
          <w:lang w:val="bg-BG"/>
        </w:rPr>
        <w:t xml:space="preserve">папки и класьори </w:t>
      </w:r>
      <w:r w:rsidRPr="007B06EC">
        <w:rPr>
          <w:rFonts w:ascii="Times New Roman" w:eastAsia="Times New Roman" w:hAnsi="Times New Roman" w:cs="Times New Roman"/>
          <w:sz w:val="24"/>
          <w:szCs w:val="24"/>
          <w:lang w:val="bg-BG"/>
        </w:rPr>
        <w:t>да са нови.</w:t>
      </w:r>
    </w:p>
    <w:p w:rsidR="007B06EC" w:rsidRPr="007B06EC" w:rsidRDefault="007B06EC" w:rsidP="002860E4">
      <w:pPr>
        <w:numPr>
          <w:ilvl w:val="0"/>
          <w:numId w:val="5"/>
        </w:numPr>
        <w:tabs>
          <w:tab w:val="clear" w:pos="720"/>
          <w:tab w:val="num" w:pos="0"/>
          <w:tab w:val="left" w:pos="993"/>
        </w:tabs>
        <w:spacing w:after="0" w:line="320" w:lineRule="exact"/>
        <w:ind w:left="0" w:firstLine="709"/>
        <w:jc w:val="both"/>
        <w:rPr>
          <w:rFonts w:ascii="Times New Roman" w:eastAsia="Times New Roman" w:hAnsi="Times New Roman" w:cs="Times New Roman"/>
          <w:sz w:val="24"/>
          <w:szCs w:val="24"/>
          <w:lang w:val="bg-BG"/>
        </w:rPr>
      </w:pPr>
      <w:r w:rsidRPr="007B06EC">
        <w:rPr>
          <w:rFonts w:ascii="Times New Roman" w:eastAsia="Times New Roman" w:hAnsi="Times New Roman" w:cs="Times New Roman"/>
          <w:sz w:val="24"/>
          <w:szCs w:val="24"/>
          <w:lang w:val="bg-BG"/>
        </w:rPr>
        <w:t xml:space="preserve">Опаковките на </w:t>
      </w:r>
      <w:r w:rsidR="00693364" w:rsidRPr="00693364">
        <w:rPr>
          <w:rFonts w:ascii="Times New Roman" w:eastAsia="Times New Roman" w:hAnsi="Times New Roman" w:cs="Times New Roman"/>
          <w:sz w:val="24"/>
          <w:szCs w:val="24"/>
          <w:lang w:val="bg-BG"/>
        </w:rPr>
        <w:t>папки</w:t>
      </w:r>
      <w:r w:rsidR="00693364">
        <w:rPr>
          <w:rFonts w:ascii="Times New Roman" w:eastAsia="Times New Roman" w:hAnsi="Times New Roman" w:cs="Times New Roman"/>
          <w:sz w:val="24"/>
          <w:szCs w:val="24"/>
          <w:lang w:val="bg-BG"/>
        </w:rPr>
        <w:t>те</w:t>
      </w:r>
      <w:r w:rsidR="00693364" w:rsidRPr="00693364">
        <w:rPr>
          <w:rFonts w:ascii="Times New Roman" w:eastAsia="Times New Roman" w:hAnsi="Times New Roman" w:cs="Times New Roman"/>
          <w:sz w:val="24"/>
          <w:szCs w:val="24"/>
          <w:lang w:val="bg-BG"/>
        </w:rPr>
        <w:t xml:space="preserve"> и класьори </w:t>
      </w:r>
      <w:r w:rsidRPr="007B06EC">
        <w:rPr>
          <w:rFonts w:ascii="Times New Roman" w:eastAsia="Times New Roman" w:hAnsi="Times New Roman" w:cs="Times New Roman"/>
          <w:sz w:val="24"/>
          <w:szCs w:val="24"/>
          <w:lang w:val="bg-BG"/>
        </w:rPr>
        <w:t xml:space="preserve">да са с ненарушена цялост. </w:t>
      </w:r>
    </w:p>
    <w:p w:rsidR="007B06EC" w:rsidRPr="007B06EC" w:rsidRDefault="007B06EC" w:rsidP="007B06EC">
      <w:pPr>
        <w:numPr>
          <w:ilvl w:val="0"/>
          <w:numId w:val="5"/>
        </w:numPr>
        <w:tabs>
          <w:tab w:val="clear" w:pos="720"/>
          <w:tab w:val="num" w:pos="0"/>
          <w:tab w:val="left" w:pos="993"/>
        </w:tabs>
        <w:spacing w:after="120" w:line="320" w:lineRule="exact"/>
        <w:ind w:left="0" w:firstLine="709"/>
        <w:jc w:val="both"/>
        <w:rPr>
          <w:rFonts w:ascii="Times New Roman" w:eastAsia="Times New Roman" w:hAnsi="Times New Roman" w:cs="Times New Roman"/>
          <w:sz w:val="24"/>
          <w:szCs w:val="24"/>
          <w:lang w:val="bg-BG"/>
        </w:rPr>
      </w:pPr>
      <w:r w:rsidRPr="007B06EC">
        <w:rPr>
          <w:rFonts w:ascii="Times New Roman" w:eastAsia="Times New Roman" w:hAnsi="Times New Roman" w:cs="Times New Roman"/>
          <w:sz w:val="24"/>
          <w:szCs w:val="24"/>
          <w:lang w:val="bg-BG"/>
        </w:rPr>
        <w:t>Избраният Изпълнител да предостави на Възложителя по три мостри от артикулите. Предмет на доставката по договора ще бъдат избраните от Възложителя артикули.</w:t>
      </w:r>
    </w:p>
    <w:p w:rsidR="007B06EC" w:rsidRPr="007B06EC" w:rsidRDefault="00693364" w:rsidP="00693364">
      <w:pPr>
        <w:numPr>
          <w:ilvl w:val="0"/>
          <w:numId w:val="5"/>
        </w:numPr>
        <w:tabs>
          <w:tab w:val="clear" w:pos="720"/>
          <w:tab w:val="num" w:pos="0"/>
          <w:tab w:val="left" w:pos="993"/>
        </w:tabs>
        <w:spacing w:after="120" w:line="320" w:lineRule="exact"/>
        <w:ind w:left="0" w:firstLine="709"/>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lastRenderedPageBreak/>
        <w:t>П</w:t>
      </w:r>
      <w:r w:rsidRPr="00693364">
        <w:rPr>
          <w:rFonts w:ascii="Times New Roman" w:eastAsia="Times New Roman" w:hAnsi="Times New Roman" w:cs="Times New Roman"/>
          <w:sz w:val="24"/>
          <w:szCs w:val="24"/>
          <w:lang w:val="bg-BG"/>
        </w:rPr>
        <w:t>апки</w:t>
      </w:r>
      <w:r>
        <w:rPr>
          <w:rFonts w:ascii="Times New Roman" w:eastAsia="Times New Roman" w:hAnsi="Times New Roman" w:cs="Times New Roman"/>
          <w:sz w:val="24"/>
          <w:szCs w:val="24"/>
          <w:lang w:val="bg-BG"/>
        </w:rPr>
        <w:t>те</w:t>
      </w:r>
      <w:r w:rsidRPr="00693364">
        <w:rPr>
          <w:rFonts w:ascii="Times New Roman" w:eastAsia="Times New Roman" w:hAnsi="Times New Roman" w:cs="Times New Roman"/>
          <w:sz w:val="24"/>
          <w:szCs w:val="24"/>
          <w:lang w:val="bg-BG"/>
        </w:rPr>
        <w:t xml:space="preserve"> и класьори</w:t>
      </w:r>
      <w:r>
        <w:rPr>
          <w:rFonts w:ascii="Times New Roman" w:eastAsia="Times New Roman" w:hAnsi="Times New Roman" w:cs="Times New Roman"/>
          <w:sz w:val="24"/>
          <w:szCs w:val="24"/>
          <w:lang w:val="bg-BG"/>
        </w:rPr>
        <w:t>те</w:t>
      </w:r>
      <w:r w:rsidRPr="00693364">
        <w:rPr>
          <w:rFonts w:ascii="Times New Roman" w:eastAsia="Times New Roman" w:hAnsi="Times New Roman" w:cs="Times New Roman"/>
          <w:sz w:val="24"/>
          <w:szCs w:val="24"/>
          <w:lang w:val="bg-BG"/>
        </w:rPr>
        <w:t xml:space="preserve"> </w:t>
      </w:r>
      <w:r w:rsidR="007B06EC" w:rsidRPr="007B06EC">
        <w:rPr>
          <w:rFonts w:ascii="Times New Roman" w:eastAsia="Times New Roman" w:hAnsi="Times New Roman" w:cs="Times New Roman"/>
          <w:sz w:val="24"/>
          <w:szCs w:val="24"/>
          <w:lang w:val="bg-BG"/>
        </w:rPr>
        <w:t>следва да бъдат доставени от Изпълнителя на адреса на дирекция АФКОС – МВР.</w:t>
      </w:r>
    </w:p>
    <w:p w:rsidR="001D51B8" w:rsidRPr="001D51B8" w:rsidRDefault="001D51B8" w:rsidP="001D51B8">
      <w:pPr>
        <w:spacing w:after="0" w:line="320" w:lineRule="exact"/>
        <w:jc w:val="both"/>
        <w:rPr>
          <w:rFonts w:ascii="Times New Roman" w:eastAsia="MS Mincho" w:hAnsi="Times New Roman" w:cs="Times New Roman"/>
          <w:sz w:val="24"/>
          <w:szCs w:val="24"/>
          <w:lang w:val="bg-BG"/>
        </w:rPr>
      </w:pPr>
      <w:r w:rsidRPr="001D51B8">
        <w:rPr>
          <w:rFonts w:ascii="Times New Roman" w:eastAsia="Times New Roman" w:hAnsi="Times New Roman" w:cs="Times New Roman"/>
          <w:color w:val="000000"/>
          <w:sz w:val="24"/>
          <w:szCs w:val="24"/>
          <w:lang w:val="bg-BG" w:eastAsia="bg-BG"/>
        </w:rPr>
        <w:tab/>
      </w:r>
      <w:r w:rsidRPr="001D51B8">
        <w:rPr>
          <w:rFonts w:ascii="Times New Roman" w:eastAsia="Times New Roman" w:hAnsi="Times New Roman" w:cs="Times New Roman"/>
          <w:b/>
          <w:color w:val="000000"/>
          <w:sz w:val="24"/>
          <w:szCs w:val="24"/>
          <w:lang w:val="bg-BG" w:eastAsia="bg-BG"/>
        </w:rPr>
        <w:t>(2)</w:t>
      </w:r>
      <w:r w:rsidRPr="001D51B8">
        <w:rPr>
          <w:rFonts w:ascii="Times New Roman" w:eastAsia="Times New Roman" w:hAnsi="Times New Roman" w:cs="Times New Roman"/>
          <w:color w:val="000000"/>
          <w:sz w:val="24"/>
          <w:szCs w:val="24"/>
          <w:lang w:val="bg-BG" w:eastAsia="bg-BG"/>
        </w:rPr>
        <w:t xml:space="preserve"> Д</w:t>
      </w:r>
      <w:r w:rsidRPr="001D51B8">
        <w:rPr>
          <w:rFonts w:ascii="Times New Roman" w:eastAsia="MS Mincho" w:hAnsi="Times New Roman" w:cs="Times New Roman"/>
          <w:sz w:val="24"/>
          <w:szCs w:val="24"/>
          <w:lang w:val="bg-BG"/>
        </w:rPr>
        <w:t xml:space="preserve">оставката и предаването/получаването на </w:t>
      </w:r>
      <w:r w:rsidRPr="001D51B8">
        <w:rPr>
          <w:rFonts w:ascii="Times New Roman" w:eastAsia="Times New Roman" w:hAnsi="Times New Roman" w:cs="Times New Roman"/>
          <w:sz w:val="24"/>
          <w:szCs w:val="24"/>
          <w:lang w:val="bg-BG" w:eastAsia="bg-BG"/>
        </w:rPr>
        <w:t>артикулите</w:t>
      </w:r>
      <w:r w:rsidRPr="001D51B8">
        <w:rPr>
          <w:rFonts w:ascii="Times New Roman" w:eastAsia="MS Mincho" w:hAnsi="Times New Roman" w:cs="Times New Roman"/>
          <w:sz w:val="24"/>
          <w:szCs w:val="24"/>
          <w:lang w:val="bg-BG"/>
        </w:rPr>
        <w:t xml:space="preserve"> се удостоверява с подписване на двустранен </w:t>
      </w:r>
      <w:r w:rsidRPr="001D51B8">
        <w:rPr>
          <w:rFonts w:ascii="Times New Roman" w:eastAsia="Times New Roman" w:hAnsi="Times New Roman" w:cs="Times New Roman"/>
          <w:sz w:val="24"/>
          <w:szCs w:val="24"/>
          <w:lang w:val="bg-BG"/>
        </w:rPr>
        <w:t xml:space="preserve">протокол за приемане и предаване </w:t>
      </w:r>
      <w:r w:rsidRPr="001D51B8">
        <w:rPr>
          <w:rFonts w:ascii="Times New Roman" w:eastAsia="MS Mincho" w:hAnsi="Times New Roman" w:cs="Times New Roman"/>
          <w:sz w:val="24"/>
          <w:szCs w:val="24"/>
          <w:lang w:val="bg-BG"/>
        </w:rPr>
        <w:t>(за извършена доставка) от представители на страните.</w:t>
      </w:r>
    </w:p>
    <w:p w:rsidR="001D51B8" w:rsidRPr="001D51B8" w:rsidRDefault="001D51B8" w:rsidP="001D51B8">
      <w:pPr>
        <w:spacing w:after="0" w:line="320" w:lineRule="exact"/>
        <w:jc w:val="both"/>
        <w:rPr>
          <w:rFonts w:ascii="Times New Roman" w:eastAsia="MS Mincho" w:hAnsi="Times New Roman" w:cs="Times New Roman"/>
          <w:b/>
          <w:sz w:val="24"/>
          <w:szCs w:val="24"/>
          <w:lang w:val="bg-BG"/>
        </w:rPr>
      </w:pPr>
      <w:r w:rsidRPr="001D51B8">
        <w:rPr>
          <w:rFonts w:ascii="Times New Roman" w:eastAsia="MS Mincho" w:hAnsi="Times New Roman" w:cs="Times New Roman"/>
          <w:sz w:val="24"/>
          <w:szCs w:val="24"/>
          <w:lang w:val="bg-BG"/>
        </w:rPr>
        <w:tab/>
      </w:r>
      <w:r w:rsidRPr="001D51B8">
        <w:rPr>
          <w:rFonts w:ascii="Times New Roman" w:eastAsia="MS Mincho" w:hAnsi="Times New Roman" w:cs="Times New Roman"/>
          <w:b/>
          <w:sz w:val="24"/>
          <w:szCs w:val="24"/>
          <w:lang w:val="bg-BG"/>
        </w:rPr>
        <w:t>(3)</w:t>
      </w:r>
      <w:r w:rsidRPr="001D51B8">
        <w:rPr>
          <w:rFonts w:ascii="Times New Roman" w:eastAsia="MS Mincho" w:hAnsi="Times New Roman" w:cs="Times New Roman"/>
          <w:sz w:val="24"/>
          <w:szCs w:val="24"/>
          <w:lang w:val="bg-BG"/>
        </w:rPr>
        <w:t xml:space="preserve"> </w:t>
      </w:r>
      <w:r w:rsidRPr="001D51B8">
        <w:rPr>
          <w:rFonts w:ascii="Times New Roman" w:eastAsia="Times New Roman" w:hAnsi="Times New Roman" w:cs="Times New Roman"/>
          <w:sz w:val="24"/>
          <w:szCs w:val="24"/>
          <w:lang w:val="bg-BG" w:eastAsia="bg-BG"/>
        </w:rPr>
        <w:t xml:space="preserve">Изпълнителят уведомява Възложителя писмено в срок от </w:t>
      </w:r>
      <w:r w:rsidRPr="001D51B8">
        <w:rPr>
          <w:rFonts w:ascii="Times New Roman" w:eastAsia="Times New Roman" w:hAnsi="Times New Roman" w:cs="Times New Roman"/>
          <w:sz w:val="24"/>
          <w:szCs w:val="24"/>
          <w:lang w:val="bg-BG"/>
        </w:rPr>
        <w:t>3 (три) дни</w:t>
      </w:r>
      <w:r w:rsidRPr="001D51B8">
        <w:rPr>
          <w:rFonts w:ascii="Times New Roman" w:eastAsia="Times New Roman" w:hAnsi="Times New Roman" w:cs="Times New Roman"/>
          <w:sz w:val="24"/>
          <w:szCs w:val="24"/>
          <w:lang w:val="bg-BG" w:eastAsia="bg-BG"/>
        </w:rPr>
        <w:t xml:space="preserve"> предварително за конкретните дата и час, на които ще се изпълни доставката. </w:t>
      </w:r>
    </w:p>
    <w:p w:rsidR="001D51B8" w:rsidRPr="001D51B8" w:rsidRDefault="001D51B8" w:rsidP="001D51B8">
      <w:pPr>
        <w:autoSpaceDE w:val="0"/>
        <w:autoSpaceDN w:val="0"/>
        <w:adjustRightInd w:val="0"/>
        <w:spacing w:after="0" w:line="320" w:lineRule="exact"/>
        <w:ind w:firstLine="709"/>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t>(4)</w:t>
      </w:r>
      <w:r w:rsidRPr="001D51B8">
        <w:rPr>
          <w:rFonts w:ascii="Times New Roman" w:eastAsia="Times New Roman" w:hAnsi="Times New Roman" w:cs="Times New Roman"/>
          <w:sz w:val="24"/>
          <w:szCs w:val="24"/>
          <w:lang w:val="bg-BG" w:eastAsia="bg-BG"/>
        </w:rPr>
        <w:t xml:space="preserve"> При констатиране на явни Несъответствия, по смисъла на алинея (5) на доставените артикули, Възложителят има право да откаже да подпише </w:t>
      </w:r>
      <w:r w:rsidRPr="001D51B8">
        <w:rPr>
          <w:rFonts w:ascii="Times New Roman" w:eastAsia="Courier New" w:hAnsi="Times New Roman" w:cs="Times New Roman"/>
          <w:color w:val="000000"/>
          <w:sz w:val="24"/>
          <w:szCs w:val="24"/>
          <w:lang w:val="bg-BG" w:eastAsia="bg-BG"/>
        </w:rPr>
        <w:t>протокола за приемане и предаване</w:t>
      </w:r>
      <w:r w:rsidRPr="001D51B8">
        <w:rPr>
          <w:rFonts w:ascii="Times New Roman" w:eastAsia="Times New Roman" w:hAnsi="Times New Roman" w:cs="Times New Roman"/>
          <w:sz w:val="24"/>
          <w:szCs w:val="24"/>
          <w:lang w:val="bg-BG" w:eastAsia="bg-BG"/>
        </w:rPr>
        <w:t xml:space="preserve">. В тези случаи, Страните подписват </w:t>
      </w:r>
      <w:r w:rsidRPr="001D51B8">
        <w:rPr>
          <w:rFonts w:ascii="Times New Roman" w:eastAsia="Times New Roman" w:hAnsi="Times New Roman" w:cs="Times New Roman"/>
          <w:b/>
          <w:sz w:val="24"/>
          <w:szCs w:val="24"/>
          <w:lang w:val="bg-BG" w:eastAsia="bg-BG"/>
        </w:rPr>
        <w:t>констативен протокол</w:t>
      </w:r>
      <w:r w:rsidRPr="001D51B8">
        <w:rPr>
          <w:rFonts w:ascii="Times New Roman" w:eastAsia="Times New Roman" w:hAnsi="Times New Roman" w:cs="Times New Roman"/>
          <w:sz w:val="24"/>
          <w:szCs w:val="24"/>
          <w:lang w:val="bg-BG" w:eastAsia="bg-BG"/>
        </w:rPr>
        <w:t xml:space="preserve">, в който се описват констатираните Несъответствия, съобразно алинея (5) и се определя срок за тяхното отстраняване. След отстраняване на Несъответствията, Страните подписват двустранен протокол за приемане и предаване за приемане на доставката. </w:t>
      </w:r>
    </w:p>
    <w:p w:rsidR="001D51B8" w:rsidRPr="001D51B8" w:rsidRDefault="001D51B8" w:rsidP="001D51B8">
      <w:pPr>
        <w:autoSpaceDE w:val="0"/>
        <w:autoSpaceDN w:val="0"/>
        <w:adjustRightInd w:val="0"/>
        <w:spacing w:after="0" w:line="320" w:lineRule="exact"/>
        <w:ind w:firstLine="709"/>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t>(5)</w:t>
      </w:r>
      <w:r w:rsidRPr="001D51B8">
        <w:rPr>
          <w:rFonts w:ascii="Times New Roman" w:eastAsia="Times New Roman" w:hAnsi="Times New Roman" w:cs="Times New Roman"/>
          <w:sz w:val="24"/>
          <w:szCs w:val="24"/>
          <w:lang w:val="bg-BG" w:eastAsia="bg-BG"/>
        </w:rPr>
        <w:t xml:space="preserve"> При „</w:t>
      </w:r>
      <w:r w:rsidRPr="001D51B8">
        <w:rPr>
          <w:rFonts w:ascii="Times New Roman" w:eastAsia="Times New Roman" w:hAnsi="Times New Roman" w:cs="Times New Roman"/>
          <w:b/>
          <w:sz w:val="24"/>
          <w:szCs w:val="24"/>
          <w:lang w:val="bg-BG" w:eastAsia="bg-BG"/>
        </w:rPr>
        <w:t>Несъответствия</w:t>
      </w:r>
      <w:r w:rsidRPr="001D51B8">
        <w:rPr>
          <w:rFonts w:ascii="Times New Roman" w:eastAsia="Times New Roman" w:hAnsi="Times New Roman" w:cs="Times New Roman"/>
          <w:sz w:val="24"/>
          <w:szCs w:val="24"/>
          <w:lang w:val="bg-BG" w:eastAsia="bg-BG"/>
        </w:rPr>
        <w:t>“ (явни или скрити дефекти, липси, недостатъци, несъответствия на артикулите с Техническата спецификация на Възложителя и/или Техническото предложение на Изпълнителя и/или и с изискванията за съответствие с алинея (1), Изпълнителят ги заменя с такива притежаващи характеристикит</w:t>
      </w:r>
      <w:r w:rsidR="00110D75">
        <w:rPr>
          <w:rFonts w:ascii="Times New Roman" w:eastAsia="Times New Roman" w:hAnsi="Times New Roman" w:cs="Times New Roman"/>
          <w:sz w:val="24"/>
          <w:szCs w:val="24"/>
          <w:lang w:val="bg-BG" w:eastAsia="bg-BG"/>
        </w:rPr>
        <w:t>е от Техническата спецификация;</w:t>
      </w:r>
    </w:p>
    <w:p w:rsidR="001D51B8" w:rsidRPr="001D51B8" w:rsidRDefault="001D51B8" w:rsidP="001D51B8">
      <w:pPr>
        <w:autoSpaceDE w:val="0"/>
        <w:autoSpaceDN w:val="0"/>
        <w:adjustRightInd w:val="0"/>
        <w:spacing w:after="0" w:line="320" w:lineRule="exact"/>
        <w:ind w:firstLine="709"/>
        <w:jc w:val="both"/>
        <w:rPr>
          <w:rFonts w:ascii="Times New Roman" w:eastAsia="MS Mincho" w:hAnsi="Times New Roman" w:cs="Times New Roman"/>
          <w:sz w:val="24"/>
          <w:szCs w:val="24"/>
          <w:lang w:val="bg-BG" w:eastAsia="bg-BG"/>
        </w:rPr>
      </w:pPr>
      <w:r w:rsidRPr="001D51B8">
        <w:rPr>
          <w:rFonts w:ascii="Times New Roman" w:eastAsia="MS Mincho" w:hAnsi="Times New Roman" w:cs="Times New Roman"/>
          <w:b/>
          <w:sz w:val="24"/>
          <w:szCs w:val="24"/>
          <w:lang w:val="bg-BG" w:eastAsia="bg-BG"/>
        </w:rPr>
        <w:t>(</w:t>
      </w:r>
      <w:r w:rsidRPr="001D51B8">
        <w:rPr>
          <w:rFonts w:ascii="Times New Roman" w:eastAsia="MS Mincho" w:hAnsi="Times New Roman" w:cs="Times New Roman"/>
          <w:b/>
          <w:sz w:val="24"/>
          <w:szCs w:val="24"/>
          <w:lang w:val="ru-RU" w:eastAsia="bg-BG"/>
        </w:rPr>
        <w:t>6</w:t>
      </w:r>
      <w:r w:rsidRPr="001D51B8">
        <w:rPr>
          <w:rFonts w:ascii="Times New Roman" w:eastAsia="MS Mincho" w:hAnsi="Times New Roman" w:cs="Times New Roman"/>
          <w:b/>
          <w:sz w:val="24"/>
          <w:szCs w:val="24"/>
          <w:lang w:val="bg-BG" w:eastAsia="bg-BG"/>
        </w:rPr>
        <w:t>)</w:t>
      </w:r>
      <w:r w:rsidRPr="001D51B8">
        <w:rPr>
          <w:rFonts w:ascii="Times New Roman" w:eastAsia="MS Mincho" w:hAnsi="Times New Roman" w:cs="Times New Roman"/>
          <w:sz w:val="24"/>
          <w:szCs w:val="24"/>
          <w:lang w:val="bg-BG" w:eastAsia="bg-BG"/>
        </w:rPr>
        <w:t xml:space="preserve"> В случаите на Несъответствия</w:t>
      </w:r>
      <w:r w:rsidRPr="001D51B8">
        <w:rPr>
          <w:rFonts w:ascii="Times New Roman" w:eastAsia="MS Mincho" w:hAnsi="Times New Roman" w:cs="Times New Roman"/>
          <w:sz w:val="24"/>
          <w:szCs w:val="24"/>
          <w:lang w:val="ru-RU" w:eastAsia="bg-BG"/>
        </w:rPr>
        <w:t>,</w:t>
      </w:r>
      <w:r w:rsidRPr="001D51B8">
        <w:rPr>
          <w:rFonts w:ascii="Times New Roman" w:eastAsia="MS Mincho" w:hAnsi="Times New Roman" w:cs="Times New Roman"/>
          <w:sz w:val="24"/>
          <w:szCs w:val="24"/>
          <w:lang w:val="bg-BG" w:eastAsia="bg-BG"/>
        </w:rPr>
        <w:t xml:space="preserve"> посочени в констативния протокол по алинея (4), Възложителят не дължи заплащане на цената по чл. 2, ал. 1 преди отстраняването им и изпълненията на останалите условия за плащане, предвидени в договора. </w:t>
      </w:r>
    </w:p>
    <w:p w:rsidR="001D51B8" w:rsidRPr="001D51B8" w:rsidRDefault="001D51B8" w:rsidP="001D51B8">
      <w:pPr>
        <w:autoSpaceDE w:val="0"/>
        <w:autoSpaceDN w:val="0"/>
        <w:adjustRightInd w:val="0"/>
        <w:spacing w:after="0" w:line="240" w:lineRule="auto"/>
        <w:ind w:firstLine="708"/>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t>(7)</w:t>
      </w:r>
      <w:r w:rsidRPr="001D51B8">
        <w:rPr>
          <w:rFonts w:ascii="Times New Roman" w:eastAsia="Times New Roman" w:hAnsi="Times New Roman" w:cs="Times New Roman"/>
          <w:sz w:val="24"/>
          <w:szCs w:val="24"/>
          <w:lang w:val="bg-BG" w:eastAsia="bg-BG"/>
        </w:rPr>
        <w:t xml:space="preserve"> Когато Изпълнителят е сключил договор/договори за </w:t>
      </w:r>
      <w:proofErr w:type="spellStart"/>
      <w:r w:rsidRPr="001D51B8">
        <w:rPr>
          <w:rFonts w:ascii="Times New Roman" w:eastAsia="Times New Roman" w:hAnsi="Times New Roman" w:cs="Times New Roman"/>
          <w:sz w:val="24"/>
          <w:szCs w:val="24"/>
          <w:lang w:val="bg-BG" w:eastAsia="bg-BG"/>
        </w:rPr>
        <w:t>подизпълнение</w:t>
      </w:r>
      <w:proofErr w:type="spellEnd"/>
      <w:r w:rsidRPr="001D51B8">
        <w:rPr>
          <w:rFonts w:ascii="Times New Roman" w:eastAsia="Times New Roman" w:hAnsi="Times New Roman" w:cs="Times New Roman"/>
          <w:sz w:val="24"/>
          <w:szCs w:val="24"/>
          <w:lang w:val="bg-BG" w:eastAsia="bg-BG"/>
        </w:rPr>
        <w:t>, работата на подизпълнителите се приема от Възложителя в присъствието на Изпълнителя и подизпълнителя.</w:t>
      </w:r>
    </w:p>
    <w:p w:rsidR="001D51B8" w:rsidRDefault="001D51B8" w:rsidP="001D51B8">
      <w:pPr>
        <w:autoSpaceDE w:val="0"/>
        <w:autoSpaceDN w:val="0"/>
        <w:adjustRightInd w:val="0"/>
        <w:spacing w:after="0" w:line="320" w:lineRule="exact"/>
        <w:ind w:firstLine="709"/>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t xml:space="preserve">Чл. 6 </w:t>
      </w:r>
      <w:r w:rsidRPr="001D51B8">
        <w:rPr>
          <w:rFonts w:ascii="Times New Roman" w:eastAsia="Times New Roman" w:hAnsi="Times New Roman" w:cs="Times New Roman"/>
          <w:sz w:val="24"/>
          <w:szCs w:val="24"/>
          <w:lang w:val="bg-BG" w:eastAsia="bg-BG"/>
        </w:rPr>
        <w:t xml:space="preserve">Собствеността и риска от случайно повреждане или погиване на </w:t>
      </w:r>
      <w:r w:rsidR="00E95DFF">
        <w:rPr>
          <w:rFonts w:ascii="Times New Roman" w:eastAsia="Courier New" w:hAnsi="Times New Roman" w:cs="Times New Roman"/>
          <w:color w:val="000000"/>
          <w:sz w:val="24"/>
          <w:szCs w:val="24"/>
          <w:lang w:val="bg-BG" w:eastAsia="bg-BG"/>
        </w:rPr>
        <w:t>артикулите</w:t>
      </w:r>
      <w:r w:rsidRPr="001D51B8">
        <w:rPr>
          <w:rFonts w:ascii="Times New Roman" w:eastAsia="Times New Roman" w:hAnsi="Times New Roman" w:cs="Times New Roman"/>
          <w:sz w:val="24"/>
          <w:szCs w:val="24"/>
          <w:lang w:val="bg-BG" w:eastAsia="bg-BG"/>
        </w:rPr>
        <w:t>, предмет на доставка преминава от Изпълнителя върху Възложителя от датата на приемането им, вписана в протокола за п</w:t>
      </w:r>
      <w:r w:rsidR="00621176">
        <w:rPr>
          <w:rFonts w:ascii="Times New Roman" w:eastAsia="Times New Roman" w:hAnsi="Times New Roman" w:cs="Times New Roman"/>
          <w:sz w:val="24"/>
          <w:szCs w:val="24"/>
          <w:lang w:val="bg-BG" w:eastAsia="bg-BG"/>
        </w:rPr>
        <w:t>риемане и предаване по алинея (2), респективно по алинея (4</w:t>
      </w:r>
      <w:r w:rsidRPr="001D51B8">
        <w:rPr>
          <w:rFonts w:ascii="Times New Roman" w:eastAsia="Times New Roman" w:hAnsi="Times New Roman" w:cs="Times New Roman"/>
          <w:sz w:val="24"/>
          <w:szCs w:val="24"/>
          <w:lang w:val="bg-BG" w:eastAsia="bg-BG"/>
        </w:rPr>
        <w:t xml:space="preserve">). </w:t>
      </w:r>
    </w:p>
    <w:p w:rsidR="001D51B8" w:rsidRPr="001D51B8" w:rsidRDefault="001D51B8" w:rsidP="001D51B8">
      <w:pPr>
        <w:autoSpaceDE w:val="0"/>
        <w:autoSpaceDN w:val="0"/>
        <w:adjustRightInd w:val="0"/>
        <w:spacing w:after="0" w:line="240" w:lineRule="auto"/>
        <w:jc w:val="both"/>
        <w:rPr>
          <w:rFonts w:ascii="Times New Roman" w:eastAsia="Times New Roman" w:hAnsi="Times New Roman" w:cs="Times New Roman"/>
          <w:sz w:val="24"/>
          <w:szCs w:val="24"/>
          <w:lang w:val="bg-BG" w:eastAsia="bg-BG"/>
        </w:rPr>
      </w:pPr>
    </w:p>
    <w:p w:rsidR="001D51B8" w:rsidRPr="001D51B8" w:rsidRDefault="001D51B8" w:rsidP="001D51B8">
      <w:pPr>
        <w:tabs>
          <w:tab w:val="left" w:pos="0"/>
        </w:tabs>
        <w:spacing w:line="320" w:lineRule="exact"/>
        <w:contextualSpacing/>
        <w:jc w:val="center"/>
        <w:rPr>
          <w:rFonts w:ascii="Times New Roman" w:eastAsia="Times New Roman" w:hAnsi="Times New Roman" w:cs="Times New Roman"/>
          <w:b/>
          <w:sz w:val="24"/>
          <w:szCs w:val="24"/>
          <w:lang w:val="bg-BG" w:eastAsia="bg-BG"/>
        </w:rPr>
      </w:pPr>
      <w:r w:rsidRPr="001D51B8">
        <w:rPr>
          <w:rFonts w:ascii="Times New Roman" w:eastAsia="Times New Roman" w:hAnsi="Times New Roman" w:cs="Times New Roman"/>
          <w:b/>
          <w:sz w:val="24"/>
          <w:szCs w:val="24"/>
          <w:lang w:eastAsia="bg-BG"/>
        </w:rPr>
        <w:t>IV</w:t>
      </w:r>
      <w:r w:rsidRPr="001D51B8">
        <w:rPr>
          <w:rFonts w:ascii="Times New Roman" w:eastAsia="Times New Roman" w:hAnsi="Times New Roman" w:cs="Times New Roman"/>
          <w:b/>
          <w:sz w:val="24"/>
          <w:szCs w:val="24"/>
          <w:lang w:val="bg-BG" w:eastAsia="bg-BG"/>
        </w:rPr>
        <w:t>. ПРАВА И ЗАДЪЛЖЕНИЯ НА ИЗПЪЛНИТЕЛЯ</w:t>
      </w:r>
    </w:p>
    <w:p w:rsidR="001D51B8" w:rsidRPr="001D51B8" w:rsidRDefault="001D51B8" w:rsidP="001D51B8">
      <w:pPr>
        <w:autoSpaceDE w:val="0"/>
        <w:autoSpaceDN w:val="0"/>
        <w:adjustRightInd w:val="0"/>
        <w:spacing w:after="0" w:line="320" w:lineRule="exact"/>
        <w:ind w:firstLine="708"/>
        <w:jc w:val="both"/>
        <w:rPr>
          <w:rFonts w:ascii="Times New Roman" w:eastAsia="Times New Roman" w:hAnsi="Times New Roman" w:cs="Times New Roman"/>
          <w:b/>
          <w:sz w:val="24"/>
          <w:szCs w:val="24"/>
          <w:lang w:val="bg-BG" w:eastAsia="bg-BG"/>
        </w:rPr>
      </w:pPr>
      <w:r w:rsidRPr="001D51B8">
        <w:rPr>
          <w:rFonts w:ascii="Times New Roman" w:eastAsia="Times New Roman" w:hAnsi="Times New Roman" w:cs="Times New Roman"/>
          <w:b/>
          <w:sz w:val="24"/>
          <w:szCs w:val="24"/>
          <w:lang w:val="bg-BG" w:eastAsia="bg-BG"/>
        </w:rPr>
        <w:t xml:space="preserve">Чл. 7 (1) </w:t>
      </w:r>
      <w:r w:rsidRPr="001D51B8">
        <w:rPr>
          <w:rFonts w:ascii="Times New Roman" w:eastAsia="Times New Roman" w:hAnsi="Times New Roman" w:cs="Times New Roman"/>
          <w:sz w:val="24"/>
          <w:szCs w:val="24"/>
          <w:lang w:val="bg-BG" w:eastAsia="bg-BG"/>
        </w:rPr>
        <w:t>Изпълнителят се задължава да достави</w:t>
      </w:r>
      <w:r w:rsidRPr="001D51B8">
        <w:rPr>
          <w:rFonts w:ascii="Times New Roman" w:eastAsia="Calibri" w:hAnsi="Times New Roman" w:cs="Times New Roman"/>
          <w:bCs/>
          <w:sz w:val="24"/>
          <w:szCs w:val="24"/>
          <w:lang w:val="bg-BG" w:eastAsia="bg-BG"/>
        </w:rPr>
        <w:t xml:space="preserve"> </w:t>
      </w:r>
      <w:r w:rsidRPr="001D51B8">
        <w:rPr>
          <w:rFonts w:ascii="Times New Roman" w:eastAsia="Times New Roman" w:hAnsi="Times New Roman" w:cs="Times New Roman"/>
          <w:sz w:val="24"/>
          <w:szCs w:val="24"/>
          <w:lang w:val="bg-BG" w:eastAsia="bg-BG"/>
        </w:rPr>
        <w:t>артикулите, предмет на настоящия Договор, отговарящи на техническите параметри, представени в Техническото предложение на Изпълнителя и на Техническата спецификация на Възложителя.</w:t>
      </w:r>
    </w:p>
    <w:p w:rsidR="001D51B8" w:rsidRPr="001D51B8" w:rsidRDefault="001D51B8" w:rsidP="001D51B8">
      <w:pPr>
        <w:autoSpaceDE w:val="0"/>
        <w:autoSpaceDN w:val="0"/>
        <w:adjustRightInd w:val="0"/>
        <w:spacing w:after="0" w:line="320" w:lineRule="exact"/>
        <w:ind w:firstLine="709"/>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t>(2)</w:t>
      </w:r>
      <w:r w:rsidRPr="001D51B8">
        <w:rPr>
          <w:rFonts w:ascii="Times New Roman" w:eastAsia="Times New Roman" w:hAnsi="Times New Roman" w:cs="Times New Roman"/>
          <w:sz w:val="24"/>
          <w:szCs w:val="24"/>
          <w:lang w:val="bg-BG" w:eastAsia="bg-BG"/>
        </w:rPr>
        <w:t xml:space="preserve"> При точно и навременно изпълнение на задълженията си по настоящия Договор, Изпълнителят има право да получи цената по Договора, съгласно определения начин на плащане. </w:t>
      </w:r>
    </w:p>
    <w:p w:rsidR="001D51B8" w:rsidRPr="001D51B8" w:rsidRDefault="001D51B8" w:rsidP="001D51B8">
      <w:pPr>
        <w:autoSpaceDE w:val="0"/>
        <w:autoSpaceDN w:val="0"/>
        <w:adjustRightInd w:val="0"/>
        <w:spacing w:after="0" w:line="320" w:lineRule="exact"/>
        <w:ind w:firstLine="708"/>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t>(3)</w:t>
      </w:r>
      <w:r w:rsidRPr="001D51B8">
        <w:rPr>
          <w:rFonts w:ascii="Times New Roman" w:eastAsia="Times New Roman" w:hAnsi="Times New Roman" w:cs="Times New Roman"/>
          <w:sz w:val="24"/>
          <w:szCs w:val="24"/>
          <w:lang w:val="bg-BG" w:eastAsia="bg-BG"/>
        </w:rPr>
        <w:t xml:space="preserve"> Изпълнителят се задължава да предостави възможност на Управляващия орган, националните </w:t>
      </w:r>
      <w:proofErr w:type="spellStart"/>
      <w:r w:rsidRPr="001D51B8">
        <w:rPr>
          <w:rFonts w:ascii="Times New Roman" w:eastAsia="Times New Roman" w:hAnsi="Times New Roman" w:cs="Times New Roman"/>
          <w:sz w:val="24"/>
          <w:szCs w:val="24"/>
          <w:lang w:val="bg-BG" w:eastAsia="bg-BG"/>
        </w:rPr>
        <w:t>одитиращи</w:t>
      </w:r>
      <w:proofErr w:type="spellEnd"/>
      <w:r w:rsidRPr="001D51B8">
        <w:rPr>
          <w:rFonts w:ascii="Times New Roman" w:eastAsia="Times New Roman" w:hAnsi="Times New Roman" w:cs="Times New Roman"/>
          <w:sz w:val="24"/>
          <w:szCs w:val="24"/>
          <w:lang w:val="bg-BG" w:eastAsia="bg-BG"/>
        </w:rPr>
        <w:t xml:space="preserve"> власти, Европейската комисия, Европейската служба за борба с измамите, Европейската сметна палата и външните </w:t>
      </w:r>
      <w:proofErr w:type="spellStart"/>
      <w:r w:rsidRPr="001D51B8">
        <w:rPr>
          <w:rFonts w:ascii="Times New Roman" w:eastAsia="Times New Roman" w:hAnsi="Times New Roman" w:cs="Times New Roman"/>
          <w:sz w:val="24"/>
          <w:szCs w:val="24"/>
          <w:lang w:val="bg-BG" w:eastAsia="bg-BG"/>
        </w:rPr>
        <w:t>одитори</w:t>
      </w:r>
      <w:proofErr w:type="spellEnd"/>
      <w:r w:rsidRPr="001D51B8">
        <w:rPr>
          <w:rFonts w:ascii="Times New Roman" w:eastAsia="Times New Roman" w:hAnsi="Times New Roman" w:cs="Times New Roman"/>
          <w:sz w:val="24"/>
          <w:szCs w:val="24"/>
          <w:lang w:val="bg-BG" w:eastAsia="bg-BG"/>
        </w:rPr>
        <w:t xml:space="preserve"> да извършват проверки на място на изпълнението на договора  и да извършват пълен одит, ако е нужно, въз основа на оправдателни документи за отчетеното, счетоводни документи и всякакви други документи, имащи отношение към финансирането на договора. </w:t>
      </w:r>
    </w:p>
    <w:p w:rsidR="001D51B8" w:rsidRPr="001D51B8" w:rsidRDefault="001D51B8" w:rsidP="001D51B8">
      <w:pPr>
        <w:autoSpaceDE w:val="0"/>
        <w:autoSpaceDN w:val="0"/>
        <w:adjustRightInd w:val="0"/>
        <w:spacing w:after="0" w:line="320" w:lineRule="exact"/>
        <w:ind w:firstLine="708"/>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lastRenderedPageBreak/>
        <w:t>(4)</w:t>
      </w:r>
      <w:r w:rsidRPr="001D51B8">
        <w:rPr>
          <w:rFonts w:ascii="Times New Roman" w:eastAsia="Times New Roman" w:hAnsi="Times New Roman" w:cs="Times New Roman"/>
          <w:sz w:val="24"/>
          <w:szCs w:val="24"/>
          <w:lang w:val="bg-BG" w:eastAsia="bg-BG"/>
        </w:rPr>
        <w:t xml:space="preserve"> Изпълнителят се задължава да спазва правилата за визуализация на програмата</w:t>
      </w:r>
      <w:r w:rsidRPr="001D51B8">
        <w:rPr>
          <w:rFonts w:ascii="Helvetica" w:eastAsia="Calibri" w:hAnsi="Helvetica" w:cs="Helvetica"/>
          <w:sz w:val="21"/>
          <w:szCs w:val="21"/>
          <w:lang w:val="bg-BG"/>
        </w:rPr>
        <w:t xml:space="preserve"> </w:t>
      </w:r>
      <w:r w:rsidRPr="001D51B8">
        <w:rPr>
          <w:rFonts w:ascii="Times New Roman" w:eastAsia="Times New Roman" w:hAnsi="Times New Roman" w:cs="Times New Roman"/>
          <w:sz w:val="24"/>
          <w:szCs w:val="24"/>
          <w:lang w:val="bg-BG" w:eastAsia="bg-BG"/>
        </w:rPr>
        <w:t>съдържащи се в „</w:t>
      </w:r>
      <w:hyperlink r:id="rId8" w:history="1">
        <w:r w:rsidRPr="001D51B8">
          <w:rPr>
            <w:rFonts w:ascii="Times New Roman" w:eastAsia="Times New Roman" w:hAnsi="Times New Roman" w:cs="Times New Roman"/>
            <w:sz w:val="24"/>
            <w:szCs w:val="24"/>
            <w:lang w:val="bg-BG" w:eastAsia="bg-BG"/>
          </w:rPr>
          <w:t>Единен наръчник на бенефициента за прилагане на правилата за информация и комуникация 2014-2020</w:t>
        </w:r>
      </w:hyperlink>
      <w:r w:rsidRPr="001D51B8">
        <w:rPr>
          <w:rFonts w:ascii="Times New Roman" w:eastAsia="Times New Roman" w:hAnsi="Times New Roman" w:cs="Times New Roman"/>
          <w:sz w:val="24"/>
          <w:szCs w:val="24"/>
          <w:lang w:val="bg-BG" w:eastAsia="bg-BG"/>
        </w:rPr>
        <w:t xml:space="preserve"> г.“, публикуван на интернет страницата на Оперативна програма „Добро управление“. </w:t>
      </w:r>
    </w:p>
    <w:p w:rsidR="001D51B8" w:rsidRPr="001D51B8" w:rsidRDefault="001D51B8" w:rsidP="001D51B8">
      <w:pPr>
        <w:spacing w:after="0" w:line="320" w:lineRule="exact"/>
        <w:ind w:firstLine="709"/>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t>(5)</w:t>
      </w:r>
      <w:r w:rsidRPr="001D51B8">
        <w:rPr>
          <w:rFonts w:ascii="Times New Roman" w:eastAsia="Times New Roman" w:hAnsi="Times New Roman" w:cs="Times New Roman"/>
          <w:sz w:val="24"/>
          <w:szCs w:val="24"/>
          <w:lang w:val="bg-BG" w:eastAsia="bg-BG"/>
        </w:rPr>
        <w:t xml:space="preserve"> </w:t>
      </w:r>
      <w:r w:rsidRPr="001D51B8">
        <w:rPr>
          <w:rFonts w:ascii="Times New Roman" w:eastAsia="Times New Roman" w:hAnsi="Times New Roman" w:cs="Times New Roman"/>
          <w:sz w:val="24"/>
          <w:szCs w:val="24"/>
          <w:lang w:val="bg-BG"/>
        </w:rPr>
        <w:t>Изпълнителят има право да иска от Възложителя необходимото съдействие за осъществяване на работата по Договора, включително предоставяне на нужната информация и документи за изпълнение на Договора.</w:t>
      </w:r>
    </w:p>
    <w:p w:rsidR="001D51B8" w:rsidRPr="001D51B8" w:rsidRDefault="001D51B8" w:rsidP="001D51B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val="bg-BG" w:eastAsia="bg-BG"/>
        </w:rPr>
      </w:pPr>
    </w:p>
    <w:p w:rsidR="001D51B8" w:rsidRPr="001D51B8" w:rsidRDefault="001D51B8" w:rsidP="001D51B8">
      <w:pPr>
        <w:contextualSpacing/>
        <w:jc w:val="center"/>
        <w:rPr>
          <w:rFonts w:ascii="Times New Roman" w:eastAsia="Times New Roman" w:hAnsi="Times New Roman" w:cs="Times New Roman"/>
          <w:b/>
          <w:sz w:val="24"/>
          <w:szCs w:val="24"/>
          <w:lang w:val="bg-BG" w:eastAsia="bg-BG"/>
        </w:rPr>
      </w:pPr>
      <w:r w:rsidRPr="001D51B8">
        <w:rPr>
          <w:rFonts w:ascii="Times New Roman" w:eastAsia="Times New Roman" w:hAnsi="Times New Roman" w:cs="Times New Roman"/>
          <w:b/>
          <w:sz w:val="24"/>
          <w:szCs w:val="24"/>
          <w:lang w:eastAsia="bg-BG"/>
        </w:rPr>
        <w:t>V</w:t>
      </w:r>
      <w:r w:rsidRPr="001D51B8">
        <w:rPr>
          <w:rFonts w:ascii="Times New Roman" w:eastAsia="Times New Roman" w:hAnsi="Times New Roman" w:cs="Times New Roman"/>
          <w:b/>
          <w:sz w:val="24"/>
          <w:szCs w:val="24"/>
          <w:lang w:val="bg-BG" w:eastAsia="bg-BG"/>
        </w:rPr>
        <w:t>. ПРАВА И ЗАДЪЛЖЕНИЯ НА ВЪЗЛОЖИТЕЛЯ</w:t>
      </w:r>
    </w:p>
    <w:p w:rsidR="001D51B8" w:rsidRPr="001D51B8" w:rsidRDefault="001D51B8" w:rsidP="001D51B8">
      <w:pPr>
        <w:autoSpaceDE w:val="0"/>
        <w:autoSpaceDN w:val="0"/>
        <w:adjustRightInd w:val="0"/>
        <w:spacing w:after="0" w:line="320" w:lineRule="exact"/>
        <w:ind w:firstLine="709"/>
        <w:jc w:val="both"/>
        <w:rPr>
          <w:rFonts w:ascii="Times New Roman" w:eastAsia="Times New Roman" w:hAnsi="Times New Roman" w:cs="Times New Roman"/>
          <w:b/>
          <w:sz w:val="24"/>
          <w:szCs w:val="24"/>
          <w:lang w:val="bg-BG" w:eastAsia="bg-BG"/>
        </w:rPr>
      </w:pPr>
      <w:r w:rsidRPr="001D51B8">
        <w:rPr>
          <w:rFonts w:ascii="Times New Roman" w:eastAsia="Times New Roman" w:hAnsi="Times New Roman" w:cs="Times New Roman"/>
          <w:b/>
          <w:sz w:val="24"/>
          <w:szCs w:val="24"/>
          <w:lang w:val="bg-BG" w:eastAsia="bg-BG"/>
        </w:rPr>
        <w:t xml:space="preserve">Чл. 8 (1) </w:t>
      </w:r>
      <w:r w:rsidRPr="001D51B8">
        <w:rPr>
          <w:rFonts w:ascii="Times New Roman" w:eastAsia="Times New Roman" w:hAnsi="Times New Roman" w:cs="Times New Roman"/>
          <w:sz w:val="24"/>
          <w:szCs w:val="24"/>
          <w:lang w:val="bg-BG"/>
        </w:rPr>
        <w:t xml:space="preserve">Възложителят се задължава да заплати цена по чл. 2, ал. 1 от този Договор, съгласно условията и по начина, посочен в него. </w:t>
      </w:r>
    </w:p>
    <w:p w:rsidR="001D51B8" w:rsidRPr="001D51B8" w:rsidRDefault="001D51B8" w:rsidP="001D51B8">
      <w:pPr>
        <w:autoSpaceDE w:val="0"/>
        <w:autoSpaceDN w:val="0"/>
        <w:adjustRightInd w:val="0"/>
        <w:spacing w:after="0" w:line="320" w:lineRule="exact"/>
        <w:ind w:firstLine="709"/>
        <w:jc w:val="both"/>
        <w:rPr>
          <w:rFonts w:ascii="Times New Roman" w:eastAsia="Times New Roman" w:hAnsi="Times New Roman" w:cs="Times New Roman"/>
          <w:sz w:val="24"/>
          <w:szCs w:val="24"/>
          <w:lang w:val="bg-BG"/>
        </w:rPr>
      </w:pPr>
      <w:r w:rsidRPr="001D51B8">
        <w:rPr>
          <w:rFonts w:ascii="Times New Roman" w:eastAsia="Times New Roman" w:hAnsi="Times New Roman" w:cs="Times New Roman"/>
          <w:b/>
          <w:sz w:val="24"/>
          <w:szCs w:val="24"/>
          <w:lang w:val="bg-BG"/>
        </w:rPr>
        <w:t>(2)</w:t>
      </w:r>
      <w:r w:rsidRPr="001D51B8">
        <w:rPr>
          <w:rFonts w:ascii="Times New Roman" w:eastAsia="Times New Roman" w:hAnsi="Times New Roman" w:cs="Times New Roman"/>
          <w:sz w:val="24"/>
          <w:szCs w:val="24"/>
          <w:lang w:val="bg-BG"/>
        </w:rPr>
        <w:t xml:space="preserve"> Възложителят се задължава да приеме доставката на </w:t>
      </w:r>
      <w:r w:rsidRPr="001D51B8">
        <w:rPr>
          <w:rFonts w:ascii="Times New Roman" w:eastAsia="Times New Roman" w:hAnsi="Times New Roman" w:cs="Times New Roman"/>
          <w:sz w:val="24"/>
          <w:szCs w:val="24"/>
          <w:lang w:val="bg-BG" w:eastAsia="bg-BG"/>
        </w:rPr>
        <w:t>артикулите</w:t>
      </w:r>
      <w:r w:rsidRPr="001D51B8">
        <w:rPr>
          <w:rFonts w:ascii="Times New Roman" w:eastAsia="Times New Roman" w:hAnsi="Times New Roman" w:cs="Times New Roman"/>
          <w:sz w:val="24"/>
          <w:szCs w:val="24"/>
          <w:lang w:val="bg-BG"/>
        </w:rPr>
        <w:t>, предмет на договора по реда на чл. 5, ако отговарят на договорените изисквания.</w:t>
      </w:r>
    </w:p>
    <w:p w:rsidR="001D51B8" w:rsidRPr="001D51B8" w:rsidRDefault="001D51B8" w:rsidP="001D51B8">
      <w:pPr>
        <w:autoSpaceDE w:val="0"/>
        <w:autoSpaceDN w:val="0"/>
        <w:adjustRightInd w:val="0"/>
        <w:spacing w:after="0" w:line="320" w:lineRule="exact"/>
        <w:ind w:firstLine="709"/>
        <w:jc w:val="both"/>
        <w:rPr>
          <w:rFonts w:ascii="Times New Roman" w:eastAsia="Times New Roman" w:hAnsi="Times New Roman" w:cs="Times New Roman"/>
          <w:sz w:val="24"/>
          <w:szCs w:val="24"/>
          <w:lang w:val="bg-BG"/>
        </w:rPr>
      </w:pPr>
      <w:r w:rsidRPr="001D51B8">
        <w:rPr>
          <w:rFonts w:ascii="Times New Roman" w:eastAsia="Times New Roman" w:hAnsi="Times New Roman" w:cs="Times New Roman"/>
          <w:b/>
          <w:sz w:val="24"/>
          <w:szCs w:val="24"/>
          <w:lang w:val="bg-BG"/>
        </w:rPr>
        <w:t>(3)</w:t>
      </w:r>
      <w:r w:rsidRPr="001D51B8">
        <w:rPr>
          <w:rFonts w:ascii="Times New Roman" w:eastAsia="Times New Roman" w:hAnsi="Times New Roman" w:cs="Times New Roman"/>
          <w:sz w:val="24"/>
          <w:szCs w:val="24"/>
          <w:lang w:val="bg-BG"/>
        </w:rPr>
        <w:t xml:space="preserve"> Възложителят има право да иска от Изпълнителя да изпълни доставката на </w:t>
      </w:r>
      <w:r w:rsidRPr="001D51B8">
        <w:rPr>
          <w:rFonts w:ascii="Times New Roman" w:eastAsia="Times New Roman" w:hAnsi="Times New Roman" w:cs="Times New Roman"/>
          <w:sz w:val="24"/>
          <w:szCs w:val="24"/>
          <w:lang w:val="bg-BG" w:eastAsia="bg-BG"/>
        </w:rPr>
        <w:t>артикулите</w:t>
      </w:r>
      <w:r w:rsidRPr="001D51B8">
        <w:rPr>
          <w:rFonts w:ascii="Times New Roman" w:eastAsia="Times New Roman" w:hAnsi="Times New Roman" w:cs="Times New Roman"/>
          <w:sz w:val="24"/>
          <w:szCs w:val="24"/>
          <w:lang w:val="bg-BG"/>
        </w:rPr>
        <w:t xml:space="preserve"> на посочения в чл. 4, ал. </w:t>
      </w:r>
      <w:r w:rsidR="00357C7E">
        <w:rPr>
          <w:rFonts w:ascii="Times New Roman" w:eastAsia="Times New Roman" w:hAnsi="Times New Roman" w:cs="Times New Roman"/>
          <w:sz w:val="24"/>
          <w:szCs w:val="24"/>
          <w:lang w:val="bg-BG"/>
        </w:rPr>
        <w:t>2</w:t>
      </w:r>
      <w:r w:rsidRPr="001D51B8">
        <w:rPr>
          <w:rFonts w:ascii="Times New Roman" w:eastAsia="Times New Roman" w:hAnsi="Times New Roman" w:cs="Times New Roman"/>
          <w:sz w:val="24"/>
          <w:szCs w:val="24"/>
          <w:lang w:val="bg-BG"/>
        </w:rPr>
        <w:t xml:space="preserve"> от договора адрес, в срок и без отклонения от договорените изисквания. </w:t>
      </w:r>
    </w:p>
    <w:p w:rsidR="001D51B8" w:rsidRPr="001D51B8" w:rsidRDefault="001D51B8" w:rsidP="001D51B8">
      <w:pPr>
        <w:autoSpaceDE w:val="0"/>
        <w:autoSpaceDN w:val="0"/>
        <w:adjustRightInd w:val="0"/>
        <w:spacing w:after="0" w:line="320" w:lineRule="exact"/>
        <w:ind w:firstLine="709"/>
        <w:jc w:val="both"/>
        <w:rPr>
          <w:rFonts w:ascii="Times New Roman" w:eastAsia="Times New Roman" w:hAnsi="Times New Roman" w:cs="Times New Roman"/>
          <w:sz w:val="24"/>
          <w:szCs w:val="24"/>
          <w:lang w:val="bg-BG"/>
        </w:rPr>
      </w:pPr>
      <w:r w:rsidRPr="001D51B8">
        <w:rPr>
          <w:rFonts w:ascii="Times New Roman" w:eastAsia="Times New Roman" w:hAnsi="Times New Roman" w:cs="Times New Roman"/>
          <w:b/>
          <w:sz w:val="24"/>
          <w:szCs w:val="24"/>
          <w:lang w:val="bg-BG"/>
        </w:rPr>
        <w:t>(4)</w:t>
      </w:r>
      <w:r w:rsidRPr="001D51B8">
        <w:rPr>
          <w:rFonts w:ascii="Times New Roman" w:eastAsia="Times New Roman" w:hAnsi="Times New Roman" w:cs="Times New Roman"/>
          <w:sz w:val="24"/>
          <w:szCs w:val="24"/>
          <w:lang w:val="bg-BG"/>
        </w:rPr>
        <w:t xml:space="preserve"> Възложителят има право на рекламация за доставените по договора </w:t>
      </w:r>
      <w:r w:rsidRPr="001D51B8">
        <w:rPr>
          <w:rFonts w:ascii="Times New Roman" w:eastAsia="Times New Roman" w:hAnsi="Times New Roman" w:cs="Times New Roman"/>
          <w:sz w:val="24"/>
          <w:szCs w:val="24"/>
          <w:lang w:val="bg-BG" w:eastAsia="bg-BG"/>
        </w:rPr>
        <w:t>артикули</w:t>
      </w:r>
      <w:r w:rsidRPr="001D51B8">
        <w:rPr>
          <w:rFonts w:ascii="Times New Roman" w:eastAsia="Times New Roman" w:hAnsi="Times New Roman" w:cs="Times New Roman"/>
          <w:sz w:val="24"/>
          <w:szCs w:val="24"/>
          <w:lang w:val="bg-BG"/>
        </w:rPr>
        <w:t>, при условията посочени в настоящия договор.</w:t>
      </w:r>
    </w:p>
    <w:p w:rsidR="001D51B8" w:rsidRPr="001D51B8" w:rsidRDefault="001D51B8" w:rsidP="001D51B8">
      <w:pPr>
        <w:spacing w:after="0" w:line="320" w:lineRule="exact"/>
        <w:ind w:firstLine="709"/>
        <w:jc w:val="both"/>
        <w:rPr>
          <w:rFonts w:ascii="Times New Roman" w:eastAsia="Times New Roman" w:hAnsi="Times New Roman" w:cs="Times New Roman"/>
          <w:sz w:val="24"/>
          <w:szCs w:val="24"/>
          <w:lang w:val="bg-BG"/>
        </w:rPr>
      </w:pPr>
      <w:r w:rsidRPr="001D51B8">
        <w:rPr>
          <w:rFonts w:ascii="Times New Roman" w:eastAsia="Times New Roman" w:hAnsi="Times New Roman" w:cs="Times New Roman"/>
          <w:b/>
          <w:sz w:val="24"/>
          <w:szCs w:val="24"/>
          <w:lang w:val="bg-BG"/>
        </w:rPr>
        <w:t>(5)</w:t>
      </w:r>
      <w:r w:rsidRPr="001D51B8">
        <w:rPr>
          <w:rFonts w:ascii="Times New Roman" w:eastAsia="Times New Roman" w:hAnsi="Times New Roman" w:cs="Times New Roman"/>
          <w:sz w:val="24"/>
          <w:szCs w:val="24"/>
          <w:lang w:val="bg-BG"/>
        </w:rPr>
        <w:t xml:space="preserve"> Възложителят има право да изисква от Изпълнителя замяната на несъответстващите с Техническите спецификации и/или дефектни </w:t>
      </w:r>
      <w:r w:rsidRPr="001D51B8">
        <w:rPr>
          <w:rFonts w:ascii="Times New Roman" w:eastAsia="Times New Roman" w:hAnsi="Times New Roman" w:cs="Times New Roman"/>
          <w:sz w:val="24"/>
          <w:szCs w:val="24"/>
          <w:lang w:val="bg-BG" w:eastAsia="bg-BG"/>
        </w:rPr>
        <w:t>артикули</w:t>
      </w:r>
      <w:r w:rsidRPr="001D51B8">
        <w:rPr>
          <w:rFonts w:ascii="Times New Roman" w:eastAsia="Times New Roman" w:hAnsi="Times New Roman" w:cs="Times New Roman"/>
          <w:sz w:val="24"/>
          <w:szCs w:val="24"/>
          <w:lang w:val="bg-BG"/>
        </w:rPr>
        <w:t xml:space="preserve"> при условията на настоящия договор.</w:t>
      </w:r>
    </w:p>
    <w:p w:rsidR="001D51B8" w:rsidRPr="001D51B8" w:rsidRDefault="001D51B8" w:rsidP="001D51B8">
      <w:pPr>
        <w:spacing w:after="0" w:line="320" w:lineRule="exact"/>
        <w:ind w:firstLine="708"/>
        <w:jc w:val="both"/>
        <w:rPr>
          <w:rFonts w:ascii="Times New Roman" w:eastAsia="Times New Roman" w:hAnsi="Times New Roman" w:cs="Times New Roman"/>
          <w:bCs/>
          <w:sz w:val="24"/>
          <w:szCs w:val="24"/>
          <w:lang w:val="bg-BG"/>
        </w:rPr>
      </w:pPr>
      <w:r w:rsidRPr="001D51B8">
        <w:rPr>
          <w:rFonts w:ascii="Times New Roman" w:eastAsia="Times New Roman" w:hAnsi="Times New Roman" w:cs="Times New Roman"/>
          <w:b/>
          <w:sz w:val="24"/>
          <w:szCs w:val="24"/>
          <w:lang w:val="bg-BG"/>
        </w:rPr>
        <w:t xml:space="preserve">(6) </w:t>
      </w:r>
      <w:r w:rsidRPr="001D51B8">
        <w:rPr>
          <w:rFonts w:ascii="Times New Roman" w:eastAsia="Times New Roman" w:hAnsi="Times New Roman" w:cs="Times New Roman"/>
          <w:sz w:val="24"/>
          <w:szCs w:val="24"/>
          <w:lang w:val="bg-BG"/>
        </w:rPr>
        <w:t xml:space="preserve">Възложителят има право да откаже приемането на доставката, когато Изпълнителят не спазва изискванията на договора и Техническата спецификация, докато Изпълнителят не изпълни изцяло своите задължения съгласно условията на договора, или </w:t>
      </w:r>
      <w:r w:rsidRPr="001D51B8">
        <w:rPr>
          <w:rFonts w:ascii="Times New Roman" w:eastAsia="Times New Roman" w:hAnsi="Times New Roman" w:cs="Times New Roman"/>
          <w:bCs/>
          <w:sz w:val="24"/>
          <w:szCs w:val="24"/>
          <w:lang w:val="bg-BG"/>
        </w:rPr>
        <w:t>да откаже да изплати частично или изцяло договорената цена.</w:t>
      </w:r>
    </w:p>
    <w:p w:rsidR="001D51B8" w:rsidRPr="001D51B8" w:rsidRDefault="001D51B8" w:rsidP="001D51B8">
      <w:pPr>
        <w:spacing w:after="0" w:line="320" w:lineRule="exact"/>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sz w:val="24"/>
          <w:szCs w:val="24"/>
          <w:lang w:val="bg-BG" w:eastAsia="bg-BG"/>
        </w:rPr>
        <w:tab/>
      </w:r>
      <w:r w:rsidRPr="001D51B8">
        <w:rPr>
          <w:rFonts w:ascii="Times New Roman" w:eastAsia="Times New Roman" w:hAnsi="Times New Roman" w:cs="Times New Roman"/>
          <w:b/>
          <w:sz w:val="24"/>
          <w:szCs w:val="24"/>
          <w:lang w:val="bg-BG" w:eastAsia="bg-BG"/>
        </w:rPr>
        <w:t>(7)</w:t>
      </w:r>
      <w:r w:rsidRPr="001D51B8">
        <w:rPr>
          <w:rFonts w:ascii="Times New Roman" w:eastAsia="Times New Roman" w:hAnsi="Times New Roman" w:cs="Times New Roman"/>
          <w:sz w:val="24"/>
          <w:szCs w:val="24"/>
          <w:lang w:val="bg-BG" w:eastAsia="bg-BG"/>
        </w:rPr>
        <w:t xml:space="preserve"> </w:t>
      </w:r>
      <w:r w:rsidRPr="001D51B8">
        <w:rPr>
          <w:rFonts w:ascii="Times New Roman" w:eastAsia="Times New Roman" w:hAnsi="Times New Roman" w:cs="Times New Roman"/>
          <w:sz w:val="24"/>
          <w:szCs w:val="24"/>
          <w:lang w:val="bg-BG"/>
        </w:rPr>
        <w:t>Възложителят има право д</w:t>
      </w:r>
      <w:r w:rsidRPr="001D51B8">
        <w:rPr>
          <w:rFonts w:ascii="Times New Roman" w:eastAsia="Times New Roman" w:hAnsi="Times New Roman" w:cs="Times New Roman"/>
          <w:sz w:val="24"/>
          <w:szCs w:val="24"/>
          <w:lang w:val="bg-BG" w:eastAsia="bg-BG"/>
        </w:rPr>
        <w:t xml:space="preserve">а изисква от Изпълнителя да сключи и да му представи договори за </w:t>
      </w:r>
      <w:proofErr w:type="spellStart"/>
      <w:r w:rsidRPr="001D51B8">
        <w:rPr>
          <w:rFonts w:ascii="Times New Roman" w:eastAsia="Times New Roman" w:hAnsi="Times New Roman" w:cs="Times New Roman"/>
          <w:sz w:val="24"/>
          <w:szCs w:val="24"/>
          <w:lang w:val="bg-BG" w:eastAsia="bg-BG"/>
        </w:rPr>
        <w:t>подизпълнение</w:t>
      </w:r>
      <w:proofErr w:type="spellEnd"/>
      <w:r w:rsidRPr="001D51B8">
        <w:rPr>
          <w:rFonts w:ascii="Times New Roman" w:eastAsia="Times New Roman" w:hAnsi="Times New Roman" w:cs="Times New Roman"/>
          <w:sz w:val="24"/>
          <w:szCs w:val="24"/>
          <w:lang w:val="bg-BG" w:eastAsia="bg-BG"/>
        </w:rPr>
        <w:t xml:space="preserve"> с посочените в офертата му подизпълнители.</w:t>
      </w:r>
    </w:p>
    <w:p w:rsidR="001D51B8" w:rsidRPr="001D51B8" w:rsidRDefault="001D51B8" w:rsidP="001D51B8">
      <w:pPr>
        <w:spacing w:after="0" w:line="320" w:lineRule="exact"/>
        <w:jc w:val="both"/>
        <w:rPr>
          <w:rFonts w:ascii="Times New Roman" w:eastAsia="Times New Roman" w:hAnsi="Times New Roman" w:cs="Times New Roman"/>
          <w:sz w:val="24"/>
          <w:szCs w:val="24"/>
          <w:lang w:val="bg-BG"/>
        </w:rPr>
      </w:pPr>
    </w:p>
    <w:p w:rsidR="001D51B8" w:rsidRPr="001D51B8" w:rsidRDefault="001D51B8" w:rsidP="001D51B8">
      <w:pPr>
        <w:spacing w:after="0" w:line="320" w:lineRule="exact"/>
        <w:ind w:firstLine="709"/>
        <w:jc w:val="both"/>
        <w:rPr>
          <w:rFonts w:ascii="Times New Roman" w:eastAsia="Times New Roman" w:hAnsi="Times New Roman" w:cs="Times New Roman"/>
          <w:sz w:val="24"/>
          <w:szCs w:val="24"/>
          <w:lang w:val="bg-BG"/>
        </w:rPr>
      </w:pPr>
      <w:r w:rsidRPr="001D51B8">
        <w:rPr>
          <w:rFonts w:ascii="Times New Roman" w:eastAsia="Times New Roman" w:hAnsi="Times New Roman" w:cs="Times New Roman"/>
          <w:b/>
          <w:sz w:val="24"/>
          <w:szCs w:val="24"/>
          <w:lang w:val="bg-BG"/>
        </w:rPr>
        <w:t>(8)</w:t>
      </w:r>
      <w:r w:rsidRPr="001D51B8">
        <w:rPr>
          <w:rFonts w:ascii="Times New Roman" w:eastAsia="Times New Roman" w:hAnsi="Times New Roman" w:cs="Times New Roman"/>
          <w:sz w:val="24"/>
          <w:szCs w:val="24"/>
          <w:lang w:val="bg-BG"/>
        </w:rPr>
        <w:t xml:space="preserve"> Възложителят е длъжен да не разпространява под каквато и да е форма всяка предоставена му от Изпълнителя информация, имаща характер на търговска тайна и изрично упомената от Изпълнителя като такава в представената от него оферта. </w:t>
      </w:r>
    </w:p>
    <w:p w:rsidR="001D51B8" w:rsidRPr="001D51B8" w:rsidRDefault="001D51B8" w:rsidP="001D51B8">
      <w:pPr>
        <w:spacing w:after="0" w:line="240" w:lineRule="auto"/>
        <w:jc w:val="both"/>
        <w:rPr>
          <w:rFonts w:ascii="Times New Roman" w:eastAsia="Times New Roman" w:hAnsi="Times New Roman" w:cs="Times New Roman"/>
          <w:sz w:val="24"/>
          <w:szCs w:val="24"/>
          <w:lang w:val="bg-BG"/>
        </w:rPr>
      </w:pPr>
    </w:p>
    <w:p w:rsidR="001D51B8" w:rsidRPr="001D51B8" w:rsidRDefault="001D51B8" w:rsidP="001D51B8">
      <w:pPr>
        <w:tabs>
          <w:tab w:val="left" w:pos="0"/>
        </w:tabs>
        <w:contextualSpacing/>
        <w:jc w:val="center"/>
        <w:rPr>
          <w:rFonts w:ascii="Times New Roman" w:eastAsia="Times New Roman" w:hAnsi="Times New Roman" w:cs="Times New Roman"/>
          <w:b/>
          <w:sz w:val="24"/>
          <w:szCs w:val="24"/>
          <w:lang w:val="bg-BG" w:eastAsia="bg-BG"/>
        </w:rPr>
      </w:pPr>
      <w:r w:rsidRPr="001D51B8">
        <w:rPr>
          <w:rFonts w:ascii="Times New Roman" w:eastAsia="Times New Roman" w:hAnsi="Times New Roman" w:cs="Times New Roman"/>
          <w:b/>
          <w:sz w:val="24"/>
          <w:szCs w:val="24"/>
          <w:lang w:eastAsia="bg-BG"/>
        </w:rPr>
        <w:t>VI</w:t>
      </w:r>
      <w:r w:rsidRPr="001D51B8">
        <w:rPr>
          <w:rFonts w:ascii="Times New Roman" w:eastAsia="Times New Roman" w:hAnsi="Times New Roman" w:cs="Times New Roman"/>
          <w:b/>
          <w:sz w:val="24"/>
          <w:szCs w:val="24"/>
          <w:lang w:val="bg-BG" w:eastAsia="bg-BG"/>
        </w:rPr>
        <w:t xml:space="preserve">. ГАРАНЦИЯ ЗА ИЗПЪЛНЕНИЕ. </w:t>
      </w:r>
    </w:p>
    <w:p w:rsidR="001D51B8" w:rsidRPr="001D51B8" w:rsidRDefault="001D51B8" w:rsidP="001D51B8">
      <w:pPr>
        <w:spacing w:after="0" w:line="320" w:lineRule="exact"/>
        <w:ind w:firstLine="708"/>
        <w:jc w:val="both"/>
        <w:rPr>
          <w:rFonts w:ascii="Times New Roman" w:eastAsia="MS Mincho" w:hAnsi="Times New Roman" w:cs="Times New Roman"/>
          <w:sz w:val="24"/>
          <w:szCs w:val="24"/>
          <w:lang w:val="bg-BG"/>
        </w:rPr>
      </w:pPr>
      <w:r w:rsidRPr="001D51B8">
        <w:rPr>
          <w:rFonts w:ascii="Times New Roman" w:eastAsia="Times New Roman" w:hAnsi="Times New Roman" w:cs="Times New Roman"/>
          <w:b/>
          <w:sz w:val="24"/>
          <w:szCs w:val="24"/>
          <w:lang w:val="bg-BG" w:eastAsia="bg-BG"/>
        </w:rPr>
        <w:t xml:space="preserve">Чл. 9. (1) </w:t>
      </w:r>
      <w:r w:rsidRPr="001D51B8">
        <w:rPr>
          <w:rFonts w:ascii="Times New Roman" w:eastAsia="MS Mincho" w:hAnsi="Times New Roman" w:cs="Times New Roman"/>
          <w:sz w:val="24"/>
          <w:szCs w:val="24"/>
          <w:lang w:val="bg-BG"/>
        </w:rPr>
        <w:t xml:space="preserve">Гаранцията за изпълнение на договора е в размер на 2% (две на сто) от стойността му </w:t>
      </w:r>
      <w:r w:rsidR="00D70E7F">
        <w:rPr>
          <w:rFonts w:ascii="Times New Roman" w:eastAsia="MS Mincho" w:hAnsi="Times New Roman" w:cs="Times New Roman"/>
          <w:sz w:val="24"/>
          <w:szCs w:val="24"/>
          <w:lang w:val="bg-BG"/>
        </w:rPr>
        <w:t xml:space="preserve">без ДДС </w:t>
      </w:r>
      <w:r w:rsidRPr="001D51B8">
        <w:rPr>
          <w:rFonts w:ascii="Times New Roman" w:eastAsia="MS Mincho" w:hAnsi="Times New Roman" w:cs="Times New Roman"/>
          <w:sz w:val="24"/>
          <w:szCs w:val="24"/>
          <w:lang w:val="bg-BG"/>
        </w:rPr>
        <w:t>или ………………….(словом) лева</w:t>
      </w:r>
      <w:r w:rsidRPr="001D51B8">
        <w:rPr>
          <w:rFonts w:ascii="Times New Roman" w:eastAsia="Times New Roman" w:hAnsi="Times New Roman" w:cs="Times New Roman"/>
          <w:sz w:val="24"/>
          <w:szCs w:val="24"/>
          <w:lang w:val="bg-BG" w:eastAsia="bg-BG"/>
        </w:rPr>
        <w:t>;</w:t>
      </w:r>
    </w:p>
    <w:p w:rsidR="001D51B8" w:rsidRPr="001D51B8" w:rsidRDefault="001D51B8" w:rsidP="001D51B8">
      <w:pPr>
        <w:spacing w:after="0" w:line="320" w:lineRule="exact"/>
        <w:ind w:firstLine="708"/>
        <w:jc w:val="both"/>
        <w:rPr>
          <w:rFonts w:ascii="Times New Roman" w:eastAsia="Times New Roman" w:hAnsi="Times New Roman" w:cs="Times New Roman"/>
          <w:i/>
          <w:sz w:val="24"/>
          <w:szCs w:val="24"/>
          <w:lang w:val="bg-BG" w:eastAsia="bg-BG"/>
        </w:rPr>
      </w:pPr>
      <w:r w:rsidRPr="001D51B8">
        <w:rPr>
          <w:rFonts w:ascii="Times New Roman" w:eastAsia="Times New Roman" w:hAnsi="Times New Roman" w:cs="Times New Roman"/>
          <w:i/>
          <w:sz w:val="24"/>
          <w:szCs w:val="24"/>
          <w:lang w:val="bg-BG" w:eastAsia="bg-BG"/>
        </w:rPr>
        <w:t>Забележка: Когато Изпълнителят не е специализирано предприятие или кооперация на хора с увреждания или стопански субект, чиято основна цел е социалното и професионално интегриране на хора с увреждания или на хора в неравностойно положение гаранцията за изпълнение на договора е в размер на 5% (пет на сто).</w:t>
      </w:r>
    </w:p>
    <w:p w:rsidR="001D51B8" w:rsidRPr="001D51B8" w:rsidRDefault="001D51B8" w:rsidP="001D51B8">
      <w:pPr>
        <w:spacing w:before="40" w:after="96" w:line="320" w:lineRule="exact"/>
        <w:ind w:firstLine="709"/>
        <w:jc w:val="both"/>
        <w:rPr>
          <w:rFonts w:ascii="Times New Roman" w:eastAsia="Times New Roman" w:hAnsi="Times New Roman" w:cs="Times New Roman"/>
          <w:color w:val="000000"/>
          <w:sz w:val="24"/>
          <w:szCs w:val="24"/>
          <w:lang w:val="bg-BG" w:eastAsia="bg-BG"/>
        </w:rPr>
      </w:pPr>
      <w:r w:rsidRPr="001D51B8">
        <w:rPr>
          <w:rFonts w:ascii="Times New Roman" w:eastAsia="Times New Roman" w:hAnsi="Times New Roman" w:cs="Times New Roman"/>
          <w:b/>
          <w:sz w:val="24"/>
          <w:szCs w:val="24"/>
          <w:lang w:val="bg-BG" w:eastAsia="bg-BG"/>
        </w:rPr>
        <w:t>(2)</w:t>
      </w:r>
      <w:r w:rsidRPr="001D51B8">
        <w:rPr>
          <w:rFonts w:ascii="Times New Roman" w:eastAsia="Times New Roman" w:hAnsi="Times New Roman" w:cs="Times New Roman"/>
          <w:sz w:val="24"/>
          <w:szCs w:val="24"/>
          <w:lang w:val="bg-BG" w:eastAsia="bg-BG"/>
        </w:rPr>
        <w:t xml:space="preserve"> Гаранцията за изпълнение на договора се представя под формата на парична сума, банкова гаранция или застраховка, която обезпечава изпълнението чрез покритие на </w:t>
      </w:r>
      <w:r w:rsidRPr="001D51B8">
        <w:rPr>
          <w:rFonts w:ascii="Times New Roman" w:eastAsia="Times New Roman" w:hAnsi="Times New Roman" w:cs="Times New Roman"/>
          <w:sz w:val="24"/>
          <w:szCs w:val="24"/>
          <w:lang w:val="bg-BG" w:eastAsia="bg-BG"/>
        </w:rPr>
        <w:lastRenderedPageBreak/>
        <w:t>отговорността на изпълнителя. Гаранцията под форма на парична сума или банкова гаранция може да се предостави от името на изпълнителя за сметка на трето лице - гарант.</w:t>
      </w:r>
      <w:r w:rsidRPr="001D51B8">
        <w:rPr>
          <w:rFonts w:ascii="Times New Roman" w:eastAsia="Times New Roman" w:hAnsi="Times New Roman" w:cs="Times New Roman"/>
          <w:color w:val="000000"/>
          <w:sz w:val="24"/>
          <w:szCs w:val="24"/>
          <w:lang w:val="bg-BG" w:eastAsia="bg-BG"/>
        </w:rPr>
        <w:t xml:space="preserve"> Изпълнителят сам избира формата на гаранцията за изпълнение.</w:t>
      </w:r>
    </w:p>
    <w:p w:rsidR="001D51B8" w:rsidRPr="001D51B8" w:rsidRDefault="001D51B8" w:rsidP="001D51B8">
      <w:pPr>
        <w:spacing w:after="0" w:line="320" w:lineRule="exact"/>
        <w:ind w:firstLine="708"/>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t>(3)</w:t>
      </w:r>
      <w:r w:rsidRPr="001D51B8">
        <w:rPr>
          <w:rFonts w:ascii="Times New Roman" w:eastAsia="Times New Roman" w:hAnsi="Times New Roman" w:cs="Times New Roman"/>
          <w:sz w:val="24"/>
          <w:szCs w:val="24"/>
          <w:lang w:val="bg-BG" w:eastAsia="bg-BG"/>
        </w:rPr>
        <w:t xml:space="preserve"> Гаранцията, представена във вид на парична сума, се внася по следната банкова сметка: IBAN: BG09BNBG96613300146201, BIC: BNBGBGSD, БНБ на името на Министерство на вътрешните работи.</w:t>
      </w:r>
    </w:p>
    <w:p w:rsidR="001D51B8" w:rsidRPr="001D51B8" w:rsidRDefault="001D51B8" w:rsidP="001D51B8">
      <w:pPr>
        <w:tabs>
          <w:tab w:val="left" w:pos="720"/>
        </w:tabs>
        <w:suppressAutoHyphens/>
        <w:spacing w:before="40" w:after="40" w:line="320" w:lineRule="exact"/>
        <w:jc w:val="both"/>
        <w:rPr>
          <w:rFonts w:ascii="Times New Roman" w:eastAsia="Times New Roman" w:hAnsi="Times New Roman" w:cs="Times New Roman"/>
          <w:color w:val="000000"/>
          <w:spacing w:val="10"/>
          <w:sz w:val="24"/>
          <w:szCs w:val="24"/>
          <w:lang w:val="bg-BG" w:eastAsia="bg-BG"/>
        </w:rPr>
      </w:pPr>
      <w:r w:rsidRPr="001D51B8">
        <w:rPr>
          <w:rFonts w:ascii="Times New Roman" w:eastAsia="Times New Roman" w:hAnsi="Times New Roman" w:cs="Times New Roman"/>
          <w:sz w:val="24"/>
          <w:szCs w:val="24"/>
          <w:lang w:val="bg-BG" w:eastAsia="bg-BG"/>
        </w:rPr>
        <w:tab/>
      </w:r>
      <w:r w:rsidRPr="001D51B8">
        <w:rPr>
          <w:rFonts w:ascii="Times New Roman" w:eastAsia="Times New Roman" w:hAnsi="Times New Roman" w:cs="Times New Roman"/>
          <w:b/>
          <w:sz w:val="24"/>
          <w:szCs w:val="24"/>
          <w:lang w:val="bg-BG" w:eastAsia="bg-BG"/>
        </w:rPr>
        <w:t>(4)</w:t>
      </w:r>
      <w:r w:rsidRPr="001D51B8">
        <w:rPr>
          <w:rFonts w:ascii="Times New Roman" w:eastAsia="Times New Roman" w:hAnsi="Times New Roman" w:cs="Times New Roman"/>
          <w:sz w:val="24"/>
          <w:szCs w:val="24"/>
          <w:lang w:val="bg-BG" w:eastAsia="bg-BG"/>
        </w:rPr>
        <w:t xml:space="preserve"> Когато гаранцията за изпълнение е банкова, се представя оригиналът </w:t>
      </w:r>
      <w:r w:rsidR="00D70E7F">
        <w:rPr>
          <w:rFonts w:ascii="Times New Roman" w:eastAsia="Times New Roman" w:hAnsi="Times New Roman" w:cs="Times New Roman"/>
          <w:sz w:val="24"/>
          <w:szCs w:val="24"/>
          <w:lang w:val="bg-BG" w:eastAsia="bg-BG"/>
        </w:rPr>
        <w:t>ѝ</w:t>
      </w:r>
      <w:r w:rsidRPr="001D51B8">
        <w:rPr>
          <w:rFonts w:ascii="Times New Roman" w:eastAsia="Times New Roman" w:hAnsi="Times New Roman" w:cs="Times New Roman"/>
          <w:sz w:val="24"/>
          <w:szCs w:val="24"/>
          <w:lang w:val="bg-BG" w:eastAsia="bg-BG"/>
        </w:rPr>
        <w:t xml:space="preserve"> и същата е безусловна, неотменяема, покриваща 100% от стойността на гаранцията за изпълнение и със срок на валидност </w:t>
      </w:r>
      <w:r w:rsidRPr="001D51B8">
        <w:rPr>
          <w:rFonts w:ascii="Times New Roman" w:eastAsia="MS Mincho" w:hAnsi="Times New Roman" w:cs="Times New Roman"/>
          <w:sz w:val="24"/>
          <w:szCs w:val="24"/>
          <w:lang w:val="bg-BG"/>
        </w:rPr>
        <w:t>срока на</w:t>
      </w:r>
      <w:r w:rsidRPr="001D51B8">
        <w:rPr>
          <w:rFonts w:ascii="Times New Roman" w:eastAsia="Times New Roman" w:hAnsi="Times New Roman" w:cs="Times New Roman"/>
          <w:sz w:val="24"/>
          <w:szCs w:val="24"/>
          <w:lang w:val="bg-BG" w:eastAsia="bg-BG"/>
        </w:rPr>
        <w:t xml:space="preserve"> изпълнението на договора плюс 30 (тридесет) дни</w:t>
      </w:r>
      <w:r w:rsidRPr="001D51B8">
        <w:rPr>
          <w:rFonts w:ascii="Times New Roman" w:eastAsia="Times New Roman" w:hAnsi="Times New Roman" w:cs="Times New Roman"/>
          <w:color w:val="000000"/>
          <w:sz w:val="24"/>
          <w:szCs w:val="24"/>
          <w:lang w:val="bg-BG" w:eastAsia="bg-BG"/>
        </w:rPr>
        <w:t>. Всички такси и комисионни свързани с усвояване на суми от банкова гаранция са за сметка на Изпълнителя</w:t>
      </w:r>
      <w:r w:rsidRPr="001D51B8">
        <w:rPr>
          <w:rFonts w:ascii="Times New Roman" w:eastAsia="Times New Roman" w:hAnsi="Times New Roman" w:cs="Times New Roman"/>
          <w:sz w:val="24"/>
          <w:szCs w:val="24"/>
          <w:lang w:val="bg-BG" w:eastAsia="bg-BG"/>
        </w:rPr>
        <w:t>. Когато поръчката не бъде изпълнена в договорения краен срок, Изпълнителят е длъжен да удължи срока на предоставената банкова гаранция или да предостави на Възложителя нова банкова гаранция с валидност - периодът на изпълнение на поръчката плюс 30 (тридесет) дни, не по- 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 за усвояване на гаранцията в пълен размер.</w:t>
      </w:r>
    </w:p>
    <w:p w:rsidR="001D51B8" w:rsidRPr="001D51B8" w:rsidRDefault="001D51B8" w:rsidP="001D51B8">
      <w:pPr>
        <w:spacing w:after="0" w:line="320" w:lineRule="exact"/>
        <w:ind w:firstLine="708"/>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color w:val="000000"/>
          <w:sz w:val="24"/>
          <w:szCs w:val="24"/>
          <w:shd w:val="clear" w:color="auto" w:fill="FFFFFF"/>
          <w:lang w:val="bg-BG" w:eastAsia="bg-BG"/>
        </w:rPr>
        <w:t>(5)</w:t>
      </w:r>
      <w:r w:rsidRPr="001D51B8">
        <w:rPr>
          <w:rFonts w:ascii="Times New Roman" w:eastAsia="Times New Roman" w:hAnsi="Times New Roman" w:cs="Times New Roman"/>
          <w:color w:val="000000"/>
          <w:sz w:val="24"/>
          <w:szCs w:val="24"/>
          <w:shd w:val="clear" w:color="auto" w:fill="FFFFFF"/>
          <w:lang w:val="bg-BG" w:eastAsia="bg-BG"/>
        </w:rPr>
        <w:t xml:space="preserve"> </w:t>
      </w:r>
      <w:r w:rsidRPr="001D51B8">
        <w:rPr>
          <w:rFonts w:ascii="Times New Roman" w:eastAsia="Calibri" w:hAnsi="Times New Roman" w:cs="Times New Roman"/>
          <w:color w:val="000000"/>
          <w:sz w:val="24"/>
          <w:szCs w:val="24"/>
          <w:shd w:val="clear" w:color="auto" w:fill="FFFFFF"/>
          <w:lang w:val="bg-BG" w:eastAsia="bg-BG"/>
        </w:rPr>
        <w:t>Г</w:t>
      </w:r>
      <w:r w:rsidRPr="001D51B8">
        <w:rPr>
          <w:rFonts w:ascii="Times New Roman" w:eastAsia="Calibri" w:hAnsi="Times New Roman" w:cs="Times New Roman"/>
          <w:sz w:val="24"/>
          <w:szCs w:val="24"/>
          <w:lang w:val="bg-BG" w:eastAsia="bg-BG"/>
        </w:rPr>
        <w:t>аранцията за изпълнение на договора, се освобождава в срок до 30 (тридесет) дни след приемане на доставките и подписване на протоколите за приемане и предаване за извършените доставки, по реда на чл. 5</w:t>
      </w:r>
      <w:r w:rsidRPr="001D51B8">
        <w:rPr>
          <w:rFonts w:ascii="Times New Roman" w:eastAsia="Times New Roman" w:hAnsi="Times New Roman" w:cs="Times New Roman"/>
          <w:sz w:val="24"/>
          <w:szCs w:val="24"/>
          <w:lang w:val="bg-BG" w:eastAsia="bg-BG"/>
        </w:rPr>
        <w:t xml:space="preserve">. </w:t>
      </w:r>
    </w:p>
    <w:p w:rsidR="001D51B8" w:rsidRPr="001D51B8" w:rsidRDefault="001D51B8" w:rsidP="001D51B8">
      <w:pPr>
        <w:spacing w:after="0" w:line="320" w:lineRule="exact"/>
        <w:ind w:firstLine="708"/>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t>(6)</w:t>
      </w:r>
      <w:r w:rsidRPr="001D51B8">
        <w:rPr>
          <w:rFonts w:ascii="Times New Roman" w:eastAsia="Times New Roman" w:hAnsi="Times New Roman" w:cs="Times New Roman"/>
          <w:sz w:val="24"/>
          <w:szCs w:val="24"/>
          <w:lang w:val="bg-BG" w:eastAsia="bg-BG"/>
        </w:rPr>
        <w:t xml:space="preserve"> Когато гаранцията за изпълнение е застраховка, се представя оригиналът </w:t>
      </w:r>
      <w:r w:rsidR="00D70E7F">
        <w:rPr>
          <w:rFonts w:ascii="Times New Roman" w:eastAsia="Times New Roman" w:hAnsi="Times New Roman" w:cs="Times New Roman"/>
          <w:sz w:val="24"/>
          <w:szCs w:val="24"/>
          <w:lang w:val="bg-BG" w:eastAsia="bg-BG"/>
        </w:rPr>
        <w:t>ѝ, покриваща 100</w:t>
      </w:r>
      <w:r w:rsidRPr="001D51B8">
        <w:rPr>
          <w:rFonts w:ascii="Times New Roman" w:eastAsia="Times New Roman" w:hAnsi="Times New Roman" w:cs="Times New Roman"/>
          <w:sz w:val="24"/>
          <w:szCs w:val="24"/>
          <w:lang w:val="bg-BG" w:eastAsia="bg-BG"/>
        </w:rPr>
        <w:t xml:space="preserve">% от стойността на гаранцията за изпълнение и със срок на валидност - </w:t>
      </w:r>
      <w:r w:rsidRPr="001D51B8">
        <w:rPr>
          <w:rFonts w:ascii="Times New Roman" w:eastAsia="Calibri" w:hAnsi="Times New Roman" w:cs="Times New Roman"/>
          <w:sz w:val="24"/>
          <w:szCs w:val="24"/>
          <w:lang w:val="bg-BG" w:eastAsia="bg-BG"/>
        </w:rPr>
        <w:t>срокът на изпълнение на договора</w:t>
      </w:r>
      <w:r w:rsidRPr="001D51B8">
        <w:rPr>
          <w:rFonts w:ascii="Times New Roman" w:eastAsia="Times New Roman" w:hAnsi="Times New Roman" w:cs="Times New Roman"/>
          <w:sz w:val="24"/>
          <w:szCs w:val="24"/>
          <w:lang w:val="bg-BG" w:eastAsia="bg-BG"/>
        </w:rPr>
        <w:t xml:space="preserve"> плюс 30 (тридесет) дни.</w:t>
      </w:r>
    </w:p>
    <w:p w:rsidR="001D51B8" w:rsidRPr="001D51B8" w:rsidRDefault="001D51B8" w:rsidP="001D51B8">
      <w:pPr>
        <w:spacing w:after="0" w:line="320" w:lineRule="exact"/>
        <w:ind w:firstLine="708"/>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sz w:val="24"/>
          <w:szCs w:val="24"/>
          <w:lang w:val="bg-BG" w:eastAsia="bg-BG"/>
        </w:rPr>
        <w:t xml:space="preserve">Когато поръчката не бъде изпълнена в договорения краен срок, Изпълнителят е длъжен да удължи срока на предоставената застраховка или да предостави на Възложителя нова застраховка с валидност - периодът на изпълнение на поръчката плюс 30 (тридесет) дни, не по-късно от 5 (пет) работни дни преди изтичане срока на застраховката. </w:t>
      </w:r>
    </w:p>
    <w:p w:rsidR="001D51B8" w:rsidRPr="001D51B8" w:rsidRDefault="001D51B8" w:rsidP="001D51B8">
      <w:pPr>
        <w:spacing w:after="0" w:line="320" w:lineRule="exact"/>
        <w:ind w:firstLine="708"/>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sz w:val="24"/>
          <w:szCs w:val="24"/>
          <w:lang w:val="bg-BG" w:eastAsia="bg-BG"/>
        </w:rPr>
        <w:t>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 за изплащане на застраховката в пълен размер.</w:t>
      </w:r>
    </w:p>
    <w:p w:rsidR="001D51B8" w:rsidRPr="001D51B8" w:rsidRDefault="001D51B8" w:rsidP="001D51B8">
      <w:pPr>
        <w:spacing w:after="0" w:line="320" w:lineRule="exact"/>
        <w:ind w:firstLine="708"/>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t>(7)</w:t>
      </w:r>
      <w:r w:rsidRPr="001D51B8">
        <w:rPr>
          <w:rFonts w:ascii="Times New Roman" w:eastAsia="Times New Roman" w:hAnsi="Times New Roman" w:cs="Times New Roman"/>
          <w:sz w:val="24"/>
          <w:szCs w:val="24"/>
          <w:lang w:val="bg-BG" w:eastAsia="bg-BG"/>
        </w:rPr>
        <w:t xml:space="preserve"> Възложителят задържа гаранцията за изпълнение на договора, ако в процеса на неговото изпълнение възникне спор между страните, до приключването му с влязло в сила съдебно решение или споразумение.</w:t>
      </w:r>
    </w:p>
    <w:p w:rsidR="001D51B8" w:rsidRPr="001D51B8" w:rsidRDefault="001D51B8" w:rsidP="001D51B8">
      <w:pPr>
        <w:spacing w:after="0" w:line="320" w:lineRule="exact"/>
        <w:ind w:firstLine="708"/>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t>(8)</w:t>
      </w:r>
      <w:r w:rsidRPr="001D51B8">
        <w:rPr>
          <w:rFonts w:ascii="Times New Roman" w:eastAsia="Times New Roman" w:hAnsi="Times New Roman" w:cs="Times New Roman"/>
          <w:sz w:val="24"/>
          <w:szCs w:val="24"/>
          <w:lang w:val="bg-BG" w:eastAsia="bg-BG"/>
        </w:rPr>
        <w:t xml:space="preserve"> Възложителят </w:t>
      </w:r>
      <w:r w:rsidR="00B17C16">
        <w:rPr>
          <w:rFonts w:ascii="Times New Roman" w:eastAsia="Times New Roman" w:hAnsi="Times New Roman" w:cs="Times New Roman"/>
          <w:sz w:val="24"/>
          <w:szCs w:val="24"/>
          <w:lang w:val="bg-BG" w:eastAsia="bg-BG"/>
        </w:rPr>
        <w:t>усвоява</w:t>
      </w:r>
      <w:r w:rsidRPr="001D51B8">
        <w:rPr>
          <w:rFonts w:ascii="Times New Roman" w:eastAsia="Times New Roman" w:hAnsi="Times New Roman" w:cs="Times New Roman"/>
          <w:sz w:val="24"/>
          <w:szCs w:val="24"/>
          <w:lang w:val="bg-BG" w:eastAsia="bg-BG"/>
        </w:rPr>
        <w:t xml:space="preserve"> гаранцията за изпълнение при пълно виновно неизпълнение на поръчката или при разваляне на договора по вина на изпълнителя. </w:t>
      </w:r>
    </w:p>
    <w:p w:rsidR="001D51B8" w:rsidRPr="001D51B8" w:rsidRDefault="001D51B8" w:rsidP="001D51B8">
      <w:pPr>
        <w:spacing w:after="0" w:line="320" w:lineRule="exact"/>
        <w:ind w:firstLine="708"/>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t>(9)</w:t>
      </w:r>
      <w:r w:rsidRPr="001D51B8">
        <w:rPr>
          <w:rFonts w:ascii="Times New Roman" w:eastAsia="Times New Roman" w:hAnsi="Times New Roman" w:cs="Times New Roman"/>
          <w:sz w:val="24"/>
          <w:szCs w:val="24"/>
          <w:lang w:val="bg-BG" w:eastAsia="bg-BG"/>
        </w:rPr>
        <w:t xml:space="preserve"> Възложителят има право да удържи от стойността на гаранцията за изпълнение размера на начислените неустойки </w:t>
      </w:r>
      <w:r w:rsidRPr="001D51B8">
        <w:rPr>
          <w:rFonts w:ascii="Times New Roman" w:eastAsia="Calibri" w:hAnsi="Times New Roman" w:cs="Times New Roman"/>
          <w:sz w:val="24"/>
          <w:szCs w:val="24"/>
          <w:lang w:val="bg-BG" w:eastAsia="bg-BG"/>
        </w:rPr>
        <w:t>по реда на Раздел VII</w:t>
      </w:r>
      <w:r w:rsidRPr="001D51B8">
        <w:rPr>
          <w:rFonts w:ascii="Times New Roman" w:eastAsia="Times New Roman" w:hAnsi="Times New Roman" w:cs="Times New Roman"/>
          <w:sz w:val="24"/>
          <w:szCs w:val="24"/>
          <w:lang w:val="bg-BG" w:eastAsia="bg-BG"/>
        </w:rPr>
        <w:t>.</w:t>
      </w:r>
    </w:p>
    <w:p w:rsidR="001D51B8" w:rsidRPr="001D51B8" w:rsidRDefault="001D51B8" w:rsidP="001D51B8">
      <w:pPr>
        <w:spacing w:after="0" w:line="320" w:lineRule="exact"/>
        <w:jc w:val="both"/>
        <w:rPr>
          <w:rFonts w:ascii="Times New Roman" w:eastAsia="Times New Roman" w:hAnsi="Times New Roman" w:cs="Times New Roman"/>
          <w:b/>
          <w:sz w:val="24"/>
          <w:szCs w:val="24"/>
          <w:lang w:val="bg-BG"/>
        </w:rPr>
      </w:pPr>
    </w:p>
    <w:p w:rsidR="001D51B8" w:rsidRPr="001D51B8" w:rsidRDefault="001D51B8" w:rsidP="00D70E7F">
      <w:pPr>
        <w:tabs>
          <w:tab w:val="left" w:pos="0"/>
        </w:tabs>
        <w:contextualSpacing/>
        <w:jc w:val="center"/>
        <w:rPr>
          <w:rFonts w:ascii="Times New Roman" w:eastAsia="Times New Roman" w:hAnsi="Times New Roman" w:cs="Times New Roman"/>
          <w:b/>
          <w:sz w:val="24"/>
          <w:szCs w:val="24"/>
          <w:lang w:val="bg-BG" w:eastAsia="bg-BG"/>
        </w:rPr>
      </w:pPr>
      <w:r w:rsidRPr="001D51B8">
        <w:rPr>
          <w:rFonts w:ascii="Times New Roman" w:eastAsia="Times New Roman" w:hAnsi="Times New Roman" w:cs="Times New Roman"/>
          <w:b/>
          <w:sz w:val="24"/>
          <w:szCs w:val="24"/>
          <w:lang w:eastAsia="bg-BG"/>
        </w:rPr>
        <w:t>VII</w:t>
      </w:r>
      <w:r w:rsidRPr="001D51B8">
        <w:rPr>
          <w:rFonts w:ascii="Times New Roman" w:eastAsia="Times New Roman" w:hAnsi="Times New Roman" w:cs="Times New Roman"/>
          <w:b/>
          <w:sz w:val="24"/>
          <w:szCs w:val="24"/>
          <w:lang w:val="bg-BG" w:eastAsia="bg-BG"/>
        </w:rPr>
        <w:t>. НЕУСТОЙКИ</w:t>
      </w:r>
    </w:p>
    <w:p w:rsidR="001D51B8" w:rsidRPr="001D51B8" w:rsidRDefault="001D51B8" w:rsidP="001D51B8">
      <w:pPr>
        <w:autoSpaceDE w:val="0"/>
        <w:autoSpaceDN w:val="0"/>
        <w:adjustRightInd w:val="0"/>
        <w:spacing w:after="0" w:line="320" w:lineRule="exact"/>
        <w:ind w:firstLine="708"/>
        <w:jc w:val="both"/>
        <w:rPr>
          <w:rFonts w:ascii="Times New Roman" w:eastAsia="Calibri"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lastRenderedPageBreak/>
        <w:t xml:space="preserve">Чл. 10. (1) </w:t>
      </w:r>
      <w:r w:rsidRPr="001D51B8">
        <w:rPr>
          <w:rFonts w:ascii="Times New Roman" w:eastAsia="Calibri" w:hAnsi="Times New Roman" w:cs="Times New Roman"/>
          <w:sz w:val="24"/>
          <w:szCs w:val="24"/>
          <w:lang w:val="bg-BG" w:eastAsia="bg-BG"/>
        </w:rPr>
        <w:t>При забавени доставки, Изпълнителят дължи неустойка в размер на 0,1% за всеки просрочен ден, върху стойността на забавената доставка, но не повече от 5% от нея.</w:t>
      </w:r>
    </w:p>
    <w:p w:rsidR="001D51B8" w:rsidRPr="001D51B8" w:rsidRDefault="001D51B8" w:rsidP="001D51B8">
      <w:pPr>
        <w:autoSpaceDE w:val="0"/>
        <w:autoSpaceDN w:val="0"/>
        <w:adjustRightInd w:val="0"/>
        <w:spacing w:after="0" w:line="320" w:lineRule="exact"/>
        <w:ind w:firstLine="708"/>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t>(2)</w:t>
      </w:r>
      <w:r w:rsidRPr="001D51B8">
        <w:rPr>
          <w:rFonts w:ascii="Times New Roman" w:eastAsia="Times New Roman" w:hAnsi="Times New Roman" w:cs="Times New Roman"/>
          <w:sz w:val="24"/>
          <w:szCs w:val="24"/>
          <w:lang w:val="bg-BG" w:eastAsia="bg-BG"/>
        </w:rPr>
        <w:t xml:space="preserve"> </w:t>
      </w:r>
      <w:r w:rsidRPr="001D51B8">
        <w:rPr>
          <w:rFonts w:ascii="Times New Roman" w:eastAsia="Calibri" w:hAnsi="Times New Roman" w:cs="Times New Roman"/>
          <w:sz w:val="24"/>
          <w:szCs w:val="24"/>
          <w:lang w:val="bg-BG" w:eastAsia="bg-BG"/>
        </w:rPr>
        <w:t>При забава в плащането ВЪЗЛОЖИТЕЛЯТ дължи обезщетение в размер на законната лихва за забава.</w:t>
      </w:r>
    </w:p>
    <w:p w:rsidR="001D51B8" w:rsidRPr="001D51B8" w:rsidRDefault="001D51B8" w:rsidP="001D51B8">
      <w:pPr>
        <w:autoSpaceDE w:val="0"/>
        <w:autoSpaceDN w:val="0"/>
        <w:adjustRightInd w:val="0"/>
        <w:spacing w:after="0" w:line="320" w:lineRule="exact"/>
        <w:ind w:firstLine="708"/>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t>(3)</w:t>
      </w:r>
      <w:r w:rsidRPr="001D51B8">
        <w:rPr>
          <w:rFonts w:ascii="Times New Roman" w:eastAsia="Times New Roman" w:hAnsi="Times New Roman" w:cs="Times New Roman"/>
          <w:sz w:val="24"/>
          <w:szCs w:val="24"/>
          <w:lang w:val="bg-BG" w:eastAsia="bg-BG"/>
        </w:rPr>
        <w:t xml:space="preserve"> </w:t>
      </w:r>
      <w:r w:rsidRPr="001D51B8">
        <w:rPr>
          <w:rFonts w:ascii="Times New Roman" w:eastAsia="Calibri" w:hAnsi="Times New Roman" w:cs="Times New Roman"/>
          <w:sz w:val="24"/>
          <w:szCs w:val="24"/>
          <w:lang w:val="bg-BG" w:eastAsia="bg-BG"/>
        </w:rPr>
        <w:t xml:space="preserve">Ако Изпълнителят не изпълни точно задължението си, Възложителят има право да иска изпълнението заедно с обезщетение за забавата или да иска обезщетение за неизпълнение. При пълно неизпълнение на договора и при разваляне на договора по вина на Изпълнителя, Възложителят </w:t>
      </w:r>
      <w:r w:rsidR="00B17C16">
        <w:rPr>
          <w:rFonts w:ascii="Times New Roman" w:eastAsia="Calibri" w:hAnsi="Times New Roman" w:cs="Times New Roman"/>
          <w:sz w:val="24"/>
          <w:szCs w:val="24"/>
          <w:lang w:val="bg-BG" w:eastAsia="bg-BG"/>
        </w:rPr>
        <w:t>усвоява</w:t>
      </w:r>
      <w:r w:rsidRPr="001D51B8">
        <w:rPr>
          <w:rFonts w:ascii="Times New Roman" w:eastAsia="Calibri" w:hAnsi="Times New Roman" w:cs="Times New Roman"/>
          <w:sz w:val="24"/>
          <w:szCs w:val="24"/>
          <w:lang w:val="bg-BG" w:eastAsia="bg-BG"/>
        </w:rPr>
        <w:t xml:space="preserve"> сумата по представената гаранция за изпълнение.</w:t>
      </w:r>
    </w:p>
    <w:p w:rsidR="001D51B8" w:rsidRPr="001D51B8" w:rsidRDefault="001D51B8" w:rsidP="001D51B8">
      <w:pPr>
        <w:spacing w:after="0" w:line="300" w:lineRule="exact"/>
        <w:ind w:firstLine="708"/>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t>(4)</w:t>
      </w:r>
      <w:r w:rsidRPr="001D51B8">
        <w:rPr>
          <w:rFonts w:ascii="Times New Roman" w:eastAsia="Times New Roman" w:hAnsi="Times New Roman" w:cs="Times New Roman"/>
          <w:sz w:val="24"/>
          <w:szCs w:val="24"/>
          <w:lang w:val="bg-BG" w:eastAsia="bg-BG"/>
        </w:rPr>
        <w:t xml:space="preserve"> При неточно изпълнение, Възложителят има право да удържи от стойността на гаранцията за изпълнение или при изплащане на задълженията по договора, размера на начислената сума по ал. 1.</w:t>
      </w:r>
    </w:p>
    <w:p w:rsidR="001D51B8" w:rsidRPr="001D51B8" w:rsidRDefault="001D51B8" w:rsidP="001D51B8">
      <w:pPr>
        <w:autoSpaceDE w:val="0"/>
        <w:autoSpaceDN w:val="0"/>
        <w:adjustRightInd w:val="0"/>
        <w:spacing w:after="0" w:line="320" w:lineRule="exact"/>
        <w:ind w:firstLine="708"/>
        <w:jc w:val="both"/>
        <w:rPr>
          <w:rFonts w:ascii="Times New Roman" w:eastAsia="Times New Roman" w:hAnsi="Times New Roman" w:cs="Times New Roman"/>
          <w:b/>
          <w:sz w:val="24"/>
          <w:szCs w:val="24"/>
          <w:lang w:val="bg-BG" w:eastAsia="bg-BG"/>
        </w:rPr>
      </w:pPr>
      <w:r w:rsidRPr="001D51B8">
        <w:rPr>
          <w:rFonts w:ascii="Times New Roman" w:eastAsia="Times New Roman" w:hAnsi="Times New Roman" w:cs="Times New Roman"/>
          <w:b/>
          <w:sz w:val="24"/>
          <w:szCs w:val="24"/>
          <w:lang w:val="bg-BG" w:eastAsia="bg-BG"/>
        </w:rPr>
        <w:t xml:space="preserve">(5) </w:t>
      </w:r>
      <w:r w:rsidRPr="001D51B8">
        <w:rPr>
          <w:rFonts w:ascii="Times New Roman" w:eastAsia="Calibri" w:hAnsi="Times New Roman" w:cs="Times New Roman"/>
          <w:sz w:val="24"/>
          <w:szCs w:val="24"/>
          <w:lang w:val="bg-BG" w:eastAsia="bg-BG"/>
        </w:rPr>
        <w:t>При частично неизпълнение, Изпълнителят дължи неустойка в размер на 10% (десет процента) от стойността на неизпълнената част.</w:t>
      </w:r>
    </w:p>
    <w:p w:rsidR="001D51B8" w:rsidRPr="001D51B8" w:rsidRDefault="001D51B8" w:rsidP="001D51B8">
      <w:pPr>
        <w:autoSpaceDE w:val="0"/>
        <w:autoSpaceDN w:val="0"/>
        <w:adjustRightInd w:val="0"/>
        <w:spacing w:after="0" w:line="320" w:lineRule="exact"/>
        <w:ind w:firstLine="708"/>
        <w:jc w:val="both"/>
        <w:rPr>
          <w:rFonts w:ascii="Times New Roman" w:eastAsia="Times New Roman" w:hAnsi="Times New Roman" w:cs="Times New Roman"/>
          <w:b/>
          <w:sz w:val="24"/>
          <w:szCs w:val="24"/>
          <w:lang w:val="bg-BG" w:eastAsia="bg-BG"/>
        </w:rPr>
      </w:pPr>
      <w:r w:rsidRPr="001D51B8">
        <w:rPr>
          <w:rFonts w:ascii="Times New Roman" w:eastAsia="Times New Roman" w:hAnsi="Times New Roman" w:cs="Times New Roman"/>
          <w:b/>
          <w:sz w:val="24"/>
          <w:szCs w:val="24"/>
          <w:lang w:val="bg-BG" w:eastAsia="bg-BG"/>
        </w:rPr>
        <w:t xml:space="preserve">(6) </w:t>
      </w:r>
      <w:r w:rsidRPr="001D51B8">
        <w:rPr>
          <w:rFonts w:ascii="Times New Roman" w:eastAsia="Calibri" w:hAnsi="Times New Roman" w:cs="Times New Roman"/>
          <w:sz w:val="24"/>
          <w:szCs w:val="24"/>
          <w:lang w:val="bg-BG" w:eastAsia="bg-BG"/>
        </w:rPr>
        <w:t>При лошо изпълнение, Изпълнителят дължи неустойка в размер на 10% (десет процента) от стойността на некачественото изпълнение.</w:t>
      </w:r>
    </w:p>
    <w:p w:rsidR="001D51B8" w:rsidRPr="001D51B8" w:rsidRDefault="001D51B8" w:rsidP="001D51B8">
      <w:pPr>
        <w:autoSpaceDE w:val="0"/>
        <w:autoSpaceDN w:val="0"/>
        <w:adjustRightInd w:val="0"/>
        <w:spacing w:after="0" w:line="320" w:lineRule="exact"/>
        <w:ind w:firstLine="708"/>
        <w:jc w:val="both"/>
        <w:rPr>
          <w:rFonts w:ascii="Times New Roman" w:eastAsia="Times New Roman" w:hAnsi="Times New Roman" w:cs="Times New Roman"/>
          <w:b/>
          <w:sz w:val="24"/>
          <w:szCs w:val="24"/>
          <w:lang w:val="bg-BG" w:eastAsia="bg-BG"/>
        </w:rPr>
      </w:pPr>
      <w:r w:rsidRPr="001D51B8">
        <w:rPr>
          <w:rFonts w:ascii="Times New Roman" w:eastAsia="Times New Roman" w:hAnsi="Times New Roman" w:cs="Times New Roman"/>
          <w:b/>
          <w:sz w:val="24"/>
          <w:szCs w:val="24"/>
          <w:lang w:val="bg-BG" w:eastAsia="bg-BG"/>
        </w:rPr>
        <w:t xml:space="preserve">(7) </w:t>
      </w:r>
      <w:r w:rsidRPr="001D51B8">
        <w:rPr>
          <w:rFonts w:ascii="Times New Roman" w:eastAsia="Calibri" w:hAnsi="Times New Roman" w:cs="Times New Roman"/>
          <w:sz w:val="24"/>
          <w:szCs w:val="24"/>
          <w:lang w:val="bg-BG" w:eastAsia="bg-BG"/>
        </w:rPr>
        <w:t>Изпълнителят дължи неустойка в размер на 20% (двадесет процента) от стойността по чл. 2, ал. 1 от този договор при пълно виновно неизпълнение на обществената поръчка.</w:t>
      </w:r>
    </w:p>
    <w:p w:rsidR="001D51B8" w:rsidRPr="001D51B8" w:rsidRDefault="001D51B8" w:rsidP="001D51B8">
      <w:pPr>
        <w:autoSpaceDE w:val="0"/>
        <w:autoSpaceDN w:val="0"/>
        <w:adjustRightInd w:val="0"/>
        <w:spacing w:after="0" w:line="320" w:lineRule="exact"/>
        <w:ind w:firstLine="708"/>
        <w:jc w:val="both"/>
        <w:rPr>
          <w:rFonts w:ascii="Times New Roman" w:eastAsia="Calibri"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t xml:space="preserve">(8) </w:t>
      </w:r>
      <w:r w:rsidRPr="001D51B8">
        <w:rPr>
          <w:rFonts w:ascii="Times New Roman" w:eastAsia="Calibri" w:hAnsi="Times New Roman" w:cs="Times New Roman"/>
          <w:sz w:val="24"/>
          <w:szCs w:val="24"/>
          <w:lang w:val="bg-BG" w:eastAsia="bg-BG"/>
        </w:rPr>
        <w:t>В случай, че Възложителят развали този договор едностранно по вина на Изпълнителя, последният дължи неустойка в размер на 20% (двадесет процента) от стойността по чл. 2, ал. 1 от договора.</w:t>
      </w:r>
    </w:p>
    <w:p w:rsidR="001D51B8" w:rsidRPr="001D51B8" w:rsidRDefault="001D51B8" w:rsidP="001D51B8">
      <w:pPr>
        <w:autoSpaceDE w:val="0"/>
        <w:autoSpaceDN w:val="0"/>
        <w:adjustRightInd w:val="0"/>
        <w:spacing w:after="0" w:line="320" w:lineRule="exact"/>
        <w:ind w:firstLine="708"/>
        <w:jc w:val="both"/>
        <w:rPr>
          <w:rFonts w:ascii="Times New Roman" w:eastAsia="Calibri" w:hAnsi="Times New Roman" w:cs="Times New Roman"/>
          <w:sz w:val="24"/>
          <w:szCs w:val="24"/>
          <w:lang w:val="bg-BG" w:eastAsia="bg-BG"/>
        </w:rPr>
      </w:pPr>
      <w:r w:rsidRPr="001D51B8">
        <w:rPr>
          <w:rFonts w:ascii="Times New Roman" w:eastAsia="Calibri" w:hAnsi="Times New Roman" w:cs="Times New Roman"/>
          <w:b/>
          <w:sz w:val="24"/>
          <w:szCs w:val="24"/>
          <w:lang w:val="bg-BG" w:eastAsia="bg-BG"/>
        </w:rPr>
        <w:t xml:space="preserve">(9) </w:t>
      </w:r>
      <w:r w:rsidRPr="001D51B8">
        <w:rPr>
          <w:rFonts w:ascii="Times New Roman" w:eastAsia="Calibri" w:hAnsi="Times New Roman" w:cs="Times New Roman"/>
          <w:sz w:val="24"/>
          <w:szCs w:val="24"/>
          <w:lang w:val="bg-BG" w:eastAsia="bg-BG"/>
        </w:rPr>
        <w:t>За дължимия размер на съответната неустойка по този договор изправната страна съставя протокол и го предоставя на неизправната страна. В срок от 10 (десет) работни дни, считано от датата на получаване на протокола, неизправната страна превежда дължимата неустойка по посочена от изправната страна банкова сметка.</w:t>
      </w:r>
    </w:p>
    <w:p w:rsidR="001D51B8" w:rsidRPr="001D51B8" w:rsidRDefault="001D51B8" w:rsidP="001D51B8">
      <w:pPr>
        <w:autoSpaceDE w:val="0"/>
        <w:autoSpaceDN w:val="0"/>
        <w:adjustRightInd w:val="0"/>
        <w:spacing w:after="0" w:line="320" w:lineRule="exact"/>
        <w:ind w:firstLine="708"/>
        <w:jc w:val="both"/>
        <w:rPr>
          <w:rFonts w:ascii="Times New Roman" w:eastAsia="Times New Roman" w:hAnsi="Times New Roman" w:cs="Times New Roman"/>
          <w:b/>
          <w:sz w:val="24"/>
          <w:szCs w:val="24"/>
          <w:lang w:val="bg-BG" w:eastAsia="bg-BG"/>
        </w:rPr>
      </w:pPr>
      <w:r w:rsidRPr="001D51B8">
        <w:rPr>
          <w:rFonts w:ascii="Times New Roman" w:eastAsia="Calibri" w:hAnsi="Times New Roman" w:cs="Times New Roman"/>
          <w:b/>
          <w:sz w:val="24"/>
          <w:szCs w:val="24"/>
          <w:lang w:val="bg-BG" w:eastAsia="bg-BG"/>
        </w:rPr>
        <w:t xml:space="preserve">(10) </w:t>
      </w:r>
      <w:r w:rsidRPr="001D51B8">
        <w:rPr>
          <w:rFonts w:ascii="Times New Roman" w:eastAsia="Calibri" w:hAnsi="Times New Roman" w:cs="Times New Roman"/>
          <w:sz w:val="24"/>
          <w:szCs w:val="24"/>
          <w:lang w:val="bg-BG" w:eastAsia="bg-BG"/>
        </w:rPr>
        <w:t>Страните запазват правото си да търсят обезщетение за вреди по общия ред, ако тяхната стойност е по-голяма от изплатените неустойки по реда на този раздел.</w:t>
      </w:r>
    </w:p>
    <w:p w:rsidR="001D51B8" w:rsidRPr="001D51B8" w:rsidRDefault="001D51B8" w:rsidP="001D51B8">
      <w:pPr>
        <w:spacing w:after="0" w:line="240" w:lineRule="auto"/>
        <w:jc w:val="center"/>
        <w:rPr>
          <w:rFonts w:ascii="Times New Roman" w:eastAsia="Times New Roman" w:hAnsi="Times New Roman" w:cs="Times New Roman"/>
          <w:b/>
          <w:sz w:val="24"/>
          <w:szCs w:val="24"/>
          <w:lang w:val="bg-BG"/>
        </w:rPr>
      </w:pPr>
    </w:p>
    <w:p w:rsidR="001D51B8" w:rsidRPr="001D51B8" w:rsidRDefault="001D51B8" w:rsidP="00D70E7F">
      <w:pPr>
        <w:tabs>
          <w:tab w:val="left" w:pos="0"/>
          <w:tab w:val="left" w:pos="1260"/>
        </w:tabs>
        <w:contextualSpacing/>
        <w:jc w:val="center"/>
        <w:rPr>
          <w:rFonts w:ascii="Times New Roman" w:eastAsia="Times New Roman" w:hAnsi="Times New Roman" w:cs="Times New Roman"/>
          <w:b/>
          <w:sz w:val="24"/>
          <w:szCs w:val="24"/>
          <w:lang w:val="bg-BG" w:eastAsia="bg-BG"/>
        </w:rPr>
      </w:pPr>
      <w:r w:rsidRPr="001D51B8">
        <w:rPr>
          <w:rFonts w:ascii="Times New Roman" w:eastAsia="Times New Roman" w:hAnsi="Times New Roman" w:cs="Times New Roman"/>
          <w:b/>
          <w:sz w:val="24"/>
          <w:szCs w:val="24"/>
          <w:lang w:eastAsia="bg-BG"/>
        </w:rPr>
        <w:t>VIII</w:t>
      </w:r>
      <w:r w:rsidRPr="001D51B8">
        <w:rPr>
          <w:rFonts w:ascii="Times New Roman" w:eastAsia="Times New Roman" w:hAnsi="Times New Roman" w:cs="Times New Roman"/>
          <w:b/>
          <w:sz w:val="24"/>
          <w:szCs w:val="24"/>
          <w:lang w:val="bg-BG" w:eastAsia="bg-BG"/>
        </w:rPr>
        <w:t>. ПОДИЗПЪЛНИТЕЛИ</w:t>
      </w:r>
      <w:r w:rsidRPr="001D51B8">
        <w:rPr>
          <w:rFonts w:ascii="Times New Roman" w:eastAsia="Times New Roman" w:hAnsi="Times New Roman" w:cs="Times New Roman"/>
          <w:b/>
          <w:sz w:val="24"/>
          <w:szCs w:val="24"/>
          <w:vertAlign w:val="superscript"/>
          <w:lang w:val="bg-BG" w:eastAsia="bg-BG"/>
        </w:rPr>
        <w:footnoteReference w:id="1"/>
      </w:r>
    </w:p>
    <w:p w:rsidR="001D51B8" w:rsidRPr="001D51B8" w:rsidRDefault="001D51B8" w:rsidP="001D51B8">
      <w:pPr>
        <w:spacing w:after="0" w:line="320" w:lineRule="exact"/>
        <w:ind w:firstLine="708"/>
        <w:jc w:val="both"/>
        <w:rPr>
          <w:rFonts w:ascii="Times New Roman" w:eastAsia="Times New Roman" w:hAnsi="Times New Roman" w:cs="Times New Roman"/>
          <w:b/>
          <w:bCs/>
          <w:sz w:val="24"/>
          <w:szCs w:val="24"/>
          <w:lang w:val="bg-BG" w:eastAsia="bg-BG"/>
        </w:rPr>
      </w:pPr>
      <w:r w:rsidRPr="001D51B8">
        <w:rPr>
          <w:rFonts w:ascii="Times New Roman" w:eastAsia="Times New Roman" w:hAnsi="Times New Roman" w:cs="Times New Roman"/>
          <w:b/>
          <w:bCs/>
          <w:sz w:val="24"/>
          <w:szCs w:val="24"/>
          <w:lang w:val="bg-BG" w:eastAsia="bg-BG"/>
        </w:rPr>
        <w:t xml:space="preserve">Чл. 11. (1) </w:t>
      </w:r>
      <w:r w:rsidRPr="001D51B8">
        <w:rPr>
          <w:rFonts w:ascii="Times New Roman" w:eastAsia="Times New Roman" w:hAnsi="Times New Roman" w:cs="Times New Roman"/>
          <w:bCs/>
          <w:sz w:val="24"/>
          <w:szCs w:val="24"/>
          <w:lang w:val="bg-BG" w:eastAsia="bg-BG"/>
        </w:rPr>
        <w:t>За извършване на дейностите по Договора, Изпълнителят има право да ползва само подизпълнителите, посочени от него в офертата, въз основа на която е избран за Изпълнител.</w:t>
      </w:r>
    </w:p>
    <w:p w:rsidR="001D51B8" w:rsidRPr="001D51B8" w:rsidRDefault="001D51B8" w:rsidP="001D51B8">
      <w:pPr>
        <w:spacing w:after="0" w:line="320" w:lineRule="exact"/>
        <w:ind w:firstLine="708"/>
        <w:jc w:val="both"/>
        <w:rPr>
          <w:rFonts w:ascii="Times New Roman" w:eastAsia="Times New Roman" w:hAnsi="Times New Roman" w:cs="Times New Roman"/>
          <w:bCs/>
          <w:sz w:val="24"/>
          <w:szCs w:val="24"/>
          <w:lang w:val="bg-BG" w:eastAsia="bg-BG"/>
        </w:rPr>
      </w:pPr>
      <w:r w:rsidRPr="001D51B8">
        <w:rPr>
          <w:rFonts w:ascii="Times New Roman" w:eastAsia="Times New Roman" w:hAnsi="Times New Roman" w:cs="Times New Roman"/>
          <w:b/>
          <w:bCs/>
          <w:sz w:val="24"/>
          <w:szCs w:val="24"/>
          <w:lang w:val="bg-BG" w:eastAsia="bg-BG"/>
        </w:rPr>
        <w:t>(2)</w:t>
      </w:r>
      <w:r w:rsidRPr="001D51B8">
        <w:rPr>
          <w:rFonts w:ascii="Times New Roman" w:eastAsia="Times New Roman" w:hAnsi="Times New Roman" w:cs="Times New Roman"/>
          <w:bCs/>
          <w:sz w:val="24"/>
          <w:szCs w:val="24"/>
          <w:lang w:val="bg-BG" w:eastAsia="bg-BG"/>
        </w:rPr>
        <w:t xml:space="preserve"> Процентното участие на подизпълнителите в цената за изпълнение на Договора не може да бъде различно от посоченото в офертата на Изпълнителя.</w:t>
      </w:r>
    </w:p>
    <w:p w:rsidR="001D51B8" w:rsidRPr="001D51B8" w:rsidRDefault="001D51B8" w:rsidP="001D51B8">
      <w:pPr>
        <w:spacing w:after="0" w:line="320" w:lineRule="exact"/>
        <w:ind w:firstLine="708"/>
        <w:jc w:val="both"/>
        <w:rPr>
          <w:rFonts w:ascii="Times New Roman" w:eastAsia="Times New Roman" w:hAnsi="Times New Roman" w:cs="Times New Roman"/>
          <w:bCs/>
          <w:sz w:val="24"/>
          <w:szCs w:val="24"/>
          <w:lang w:val="bg-BG" w:eastAsia="bg-BG"/>
        </w:rPr>
      </w:pPr>
      <w:r w:rsidRPr="001D51B8">
        <w:rPr>
          <w:rFonts w:ascii="Times New Roman" w:eastAsia="Times New Roman" w:hAnsi="Times New Roman" w:cs="Times New Roman"/>
          <w:b/>
          <w:bCs/>
          <w:sz w:val="24"/>
          <w:szCs w:val="24"/>
          <w:lang w:val="bg-BG" w:eastAsia="bg-BG"/>
        </w:rPr>
        <w:t>(3)</w:t>
      </w:r>
      <w:r w:rsidRPr="001D51B8">
        <w:rPr>
          <w:rFonts w:ascii="Times New Roman" w:eastAsia="Times New Roman" w:hAnsi="Times New Roman" w:cs="Times New Roman"/>
          <w:bCs/>
          <w:sz w:val="24"/>
          <w:szCs w:val="24"/>
          <w:lang w:val="bg-BG" w:eastAsia="bg-BG"/>
        </w:rPr>
        <w:t xml:space="preserve"> Изпълнителят може да извършва замяна на посочените подизпълнители за изпълнение на Договора, както и да включва нови подизпълнители в предвидените в ЗОП случаи и при предвидените в ЗОП условия.</w:t>
      </w:r>
    </w:p>
    <w:p w:rsidR="001D51B8" w:rsidRPr="001D51B8" w:rsidRDefault="001D51B8" w:rsidP="001D51B8">
      <w:pPr>
        <w:spacing w:after="0" w:line="320" w:lineRule="exact"/>
        <w:ind w:firstLine="708"/>
        <w:jc w:val="both"/>
        <w:rPr>
          <w:rFonts w:ascii="Times New Roman" w:eastAsia="Times New Roman" w:hAnsi="Times New Roman" w:cs="Times New Roman"/>
          <w:bCs/>
          <w:sz w:val="24"/>
          <w:szCs w:val="24"/>
          <w:lang w:val="bg-BG" w:eastAsia="bg-BG"/>
        </w:rPr>
      </w:pPr>
      <w:r w:rsidRPr="001D51B8">
        <w:rPr>
          <w:rFonts w:ascii="Times New Roman" w:eastAsia="Times New Roman" w:hAnsi="Times New Roman" w:cs="Times New Roman"/>
          <w:b/>
          <w:bCs/>
          <w:sz w:val="24"/>
          <w:szCs w:val="24"/>
          <w:lang w:val="bg-BG" w:eastAsia="bg-BG"/>
        </w:rPr>
        <w:lastRenderedPageBreak/>
        <w:t>(4)</w:t>
      </w:r>
      <w:r w:rsidRPr="001D51B8">
        <w:rPr>
          <w:rFonts w:ascii="Times New Roman" w:eastAsia="Times New Roman" w:hAnsi="Times New Roman" w:cs="Times New Roman"/>
          <w:bCs/>
          <w:sz w:val="24"/>
          <w:szCs w:val="24"/>
          <w:lang w:val="bg-BG" w:eastAsia="bg-BG"/>
        </w:rPr>
        <w:t xml:space="preserve"> Независимо от използването на подизпълнители, отговорността за и</w:t>
      </w:r>
      <w:r w:rsidR="00313421">
        <w:rPr>
          <w:rFonts w:ascii="Times New Roman" w:eastAsia="Times New Roman" w:hAnsi="Times New Roman" w:cs="Times New Roman"/>
          <w:bCs/>
          <w:sz w:val="24"/>
          <w:szCs w:val="24"/>
          <w:lang w:val="bg-BG" w:eastAsia="bg-BG"/>
        </w:rPr>
        <w:t>зпълнение на настоящия Договор е</w:t>
      </w:r>
      <w:r w:rsidRPr="001D51B8">
        <w:rPr>
          <w:rFonts w:ascii="Times New Roman" w:eastAsia="Times New Roman" w:hAnsi="Times New Roman" w:cs="Times New Roman"/>
          <w:bCs/>
          <w:sz w:val="24"/>
          <w:szCs w:val="24"/>
          <w:lang w:val="bg-BG" w:eastAsia="bg-BG"/>
        </w:rPr>
        <w:t xml:space="preserve"> на Изпълнителя.</w:t>
      </w:r>
    </w:p>
    <w:p w:rsidR="001D51B8" w:rsidRPr="001D51B8" w:rsidRDefault="001D51B8" w:rsidP="001D51B8">
      <w:pPr>
        <w:spacing w:after="0" w:line="320" w:lineRule="exact"/>
        <w:ind w:firstLine="708"/>
        <w:jc w:val="both"/>
        <w:rPr>
          <w:rFonts w:ascii="Times New Roman" w:eastAsia="Times New Roman" w:hAnsi="Times New Roman" w:cs="Times New Roman"/>
          <w:bCs/>
          <w:sz w:val="24"/>
          <w:szCs w:val="24"/>
          <w:lang w:val="bg-BG" w:eastAsia="bg-BG"/>
        </w:rPr>
      </w:pPr>
      <w:r w:rsidRPr="001D51B8">
        <w:rPr>
          <w:rFonts w:ascii="Times New Roman" w:eastAsia="Times New Roman" w:hAnsi="Times New Roman" w:cs="Times New Roman"/>
          <w:b/>
          <w:bCs/>
          <w:sz w:val="24"/>
          <w:szCs w:val="24"/>
          <w:lang w:val="bg-BG" w:eastAsia="bg-BG"/>
        </w:rPr>
        <w:t xml:space="preserve">(5) </w:t>
      </w:r>
      <w:r w:rsidRPr="001D51B8">
        <w:rPr>
          <w:rFonts w:ascii="Times New Roman" w:eastAsia="Times New Roman" w:hAnsi="Times New Roman" w:cs="Times New Roman"/>
          <w:bCs/>
          <w:sz w:val="24"/>
          <w:szCs w:val="24"/>
          <w:lang w:val="bg-BG" w:eastAsia="bg-BG"/>
        </w:rPr>
        <w:t>Сключването на договор с подизпълнител, който не е обявен в офертата на Изпълнителя и не е включен по време на изпълнение на Договора по предвидения в ЗОП ред или изпълнението на дейностите по договора от лице, което не е подизпълнител, обявено в офертата на Изпълнителя, се счита за неизпълнение на Договора и е основание за едностранно прекратяване на Договора от страна на Възложителя и за усвояване на пълния размер на гаранцията за изпълнение.</w:t>
      </w:r>
    </w:p>
    <w:p w:rsidR="001D51B8" w:rsidRPr="001D51B8" w:rsidRDefault="001D51B8" w:rsidP="001D51B8">
      <w:pPr>
        <w:spacing w:after="0" w:line="320" w:lineRule="exact"/>
        <w:ind w:firstLine="567"/>
        <w:jc w:val="both"/>
        <w:rPr>
          <w:rFonts w:ascii="Times New Roman" w:eastAsia="Times New Roman" w:hAnsi="Times New Roman" w:cs="Times New Roman"/>
          <w:b/>
          <w:bCs/>
          <w:sz w:val="24"/>
          <w:szCs w:val="24"/>
          <w:lang w:val="bg-BG" w:eastAsia="bg-BG"/>
        </w:rPr>
      </w:pPr>
      <w:r w:rsidRPr="001D51B8">
        <w:rPr>
          <w:rFonts w:ascii="Times New Roman" w:eastAsia="Times New Roman" w:hAnsi="Times New Roman" w:cs="Times New Roman"/>
          <w:b/>
          <w:bCs/>
          <w:sz w:val="24"/>
          <w:szCs w:val="24"/>
          <w:lang w:val="bg-BG" w:eastAsia="bg-BG"/>
        </w:rPr>
        <w:t xml:space="preserve">Чл. 12. (1) </w:t>
      </w:r>
      <w:r w:rsidRPr="001D51B8">
        <w:rPr>
          <w:rFonts w:ascii="Times New Roman" w:eastAsia="Times New Roman" w:hAnsi="Times New Roman" w:cs="Times New Roman"/>
          <w:bCs/>
          <w:sz w:val="24"/>
          <w:szCs w:val="24"/>
          <w:lang w:val="bg-BG" w:eastAsia="bg-BG"/>
        </w:rPr>
        <w:t>При сключването на Договорите с подизпълнителите, оферирани в офертата на Изпълнителя, последният е длъжен да създаде условия и гаранции, че:</w:t>
      </w:r>
    </w:p>
    <w:p w:rsidR="001D51B8" w:rsidRPr="001D51B8" w:rsidRDefault="001D51B8" w:rsidP="001D51B8">
      <w:pPr>
        <w:spacing w:line="320" w:lineRule="exact"/>
        <w:ind w:firstLine="567"/>
        <w:contextualSpacing/>
        <w:jc w:val="both"/>
        <w:rPr>
          <w:rFonts w:ascii="Times New Roman" w:eastAsia="Times New Roman" w:hAnsi="Times New Roman" w:cs="Times New Roman"/>
          <w:bCs/>
          <w:sz w:val="24"/>
          <w:szCs w:val="24"/>
          <w:lang w:val="bg-BG" w:eastAsia="bg-BG"/>
        </w:rPr>
      </w:pPr>
      <w:r w:rsidRPr="001D51B8">
        <w:rPr>
          <w:rFonts w:ascii="Times New Roman" w:eastAsia="Times New Roman" w:hAnsi="Times New Roman" w:cs="Times New Roman"/>
          <w:bCs/>
          <w:sz w:val="24"/>
          <w:szCs w:val="24"/>
          <w:lang w:val="bg-BG" w:eastAsia="bg-BG"/>
        </w:rPr>
        <w:t>1. приложимите клаузи на Договора са задължителни за изпълнение от подизпълнителите;</w:t>
      </w:r>
    </w:p>
    <w:p w:rsidR="001D51B8" w:rsidRPr="001D51B8" w:rsidRDefault="001D51B8" w:rsidP="001D51B8">
      <w:pPr>
        <w:spacing w:line="320" w:lineRule="exact"/>
        <w:ind w:firstLine="567"/>
        <w:contextualSpacing/>
        <w:jc w:val="both"/>
        <w:rPr>
          <w:rFonts w:ascii="Times New Roman" w:eastAsia="Times New Roman" w:hAnsi="Times New Roman" w:cs="Times New Roman"/>
          <w:bCs/>
          <w:sz w:val="24"/>
          <w:szCs w:val="24"/>
          <w:lang w:val="bg-BG" w:eastAsia="bg-BG"/>
        </w:rPr>
      </w:pPr>
      <w:r w:rsidRPr="001D51B8">
        <w:rPr>
          <w:rFonts w:ascii="Times New Roman" w:eastAsia="Times New Roman" w:hAnsi="Times New Roman" w:cs="Times New Roman"/>
          <w:bCs/>
          <w:sz w:val="24"/>
          <w:szCs w:val="24"/>
          <w:lang w:val="bg-BG" w:eastAsia="bg-BG"/>
        </w:rPr>
        <w:t>2. действията на Подизпълнителите няма да доведат пряко или косвено до неизпълнение на Договора;</w:t>
      </w:r>
    </w:p>
    <w:p w:rsidR="001D51B8" w:rsidRPr="001D51B8" w:rsidRDefault="001D51B8" w:rsidP="001D51B8">
      <w:pPr>
        <w:spacing w:line="320" w:lineRule="exact"/>
        <w:ind w:firstLine="567"/>
        <w:contextualSpacing/>
        <w:jc w:val="both"/>
        <w:rPr>
          <w:rFonts w:ascii="Times New Roman" w:eastAsia="Times New Roman" w:hAnsi="Times New Roman" w:cs="Times New Roman"/>
          <w:bCs/>
          <w:sz w:val="24"/>
          <w:szCs w:val="24"/>
          <w:lang w:val="bg-BG" w:eastAsia="bg-BG"/>
        </w:rPr>
      </w:pPr>
      <w:r w:rsidRPr="001D51B8">
        <w:rPr>
          <w:rFonts w:ascii="Times New Roman" w:eastAsia="Times New Roman" w:hAnsi="Times New Roman" w:cs="Times New Roman"/>
          <w:bCs/>
          <w:sz w:val="24"/>
          <w:szCs w:val="24"/>
          <w:lang w:val="bg-BG" w:eastAsia="bg-BG"/>
        </w:rPr>
        <w:t>3. при осъществяване на контролните си функции по договора Възложителят ще може безпрепятствено да извършва проверка на дейността и документацията на подизпълнителите.</w:t>
      </w:r>
    </w:p>
    <w:p w:rsidR="001D51B8" w:rsidRPr="001D51B8" w:rsidRDefault="001D51B8" w:rsidP="001D51B8">
      <w:pPr>
        <w:spacing w:after="0" w:line="320" w:lineRule="exact"/>
        <w:ind w:firstLine="567"/>
        <w:jc w:val="both"/>
        <w:rPr>
          <w:rFonts w:ascii="Times New Roman" w:eastAsia="Times New Roman" w:hAnsi="Times New Roman" w:cs="Times New Roman"/>
          <w:b/>
          <w:bCs/>
          <w:sz w:val="24"/>
          <w:szCs w:val="24"/>
          <w:lang w:val="bg-BG" w:eastAsia="bg-BG"/>
        </w:rPr>
      </w:pPr>
      <w:r w:rsidRPr="001D51B8">
        <w:rPr>
          <w:rFonts w:ascii="Times New Roman" w:eastAsia="Times New Roman" w:hAnsi="Times New Roman" w:cs="Times New Roman"/>
          <w:b/>
          <w:bCs/>
          <w:sz w:val="24"/>
          <w:szCs w:val="24"/>
          <w:lang w:val="bg-BG" w:eastAsia="bg-BG"/>
        </w:rPr>
        <w:t xml:space="preserve">Чл. 13. (1) </w:t>
      </w:r>
      <w:r w:rsidRPr="001D51B8">
        <w:rPr>
          <w:rFonts w:ascii="Times New Roman" w:eastAsia="Times New Roman" w:hAnsi="Times New Roman" w:cs="Times New Roman"/>
          <w:bCs/>
          <w:sz w:val="24"/>
          <w:szCs w:val="24"/>
          <w:lang w:val="bg-BG" w:eastAsia="bg-BG"/>
        </w:rPr>
        <w:t>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директно на подизпълнителя.</w:t>
      </w:r>
    </w:p>
    <w:p w:rsidR="001D51B8" w:rsidRPr="001D51B8" w:rsidRDefault="001D51B8" w:rsidP="001D51B8">
      <w:pPr>
        <w:spacing w:after="0" w:line="320" w:lineRule="exact"/>
        <w:ind w:firstLine="567"/>
        <w:jc w:val="both"/>
        <w:rPr>
          <w:rFonts w:ascii="Times New Roman" w:eastAsia="Times New Roman" w:hAnsi="Times New Roman" w:cs="Times New Roman"/>
          <w:bCs/>
          <w:sz w:val="24"/>
          <w:szCs w:val="24"/>
          <w:lang w:val="bg-BG" w:eastAsia="bg-BG"/>
        </w:rPr>
      </w:pPr>
      <w:r w:rsidRPr="001D51B8">
        <w:rPr>
          <w:rFonts w:ascii="Times New Roman" w:eastAsia="Times New Roman" w:hAnsi="Times New Roman" w:cs="Times New Roman"/>
          <w:b/>
          <w:bCs/>
          <w:sz w:val="24"/>
          <w:szCs w:val="24"/>
          <w:lang w:val="bg-BG" w:eastAsia="bg-BG"/>
        </w:rPr>
        <w:t>(2)</w:t>
      </w:r>
      <w:r w:rsidRPr="001D51B8">
        <w:rPr>
          <w:rFonts w:ascii="Times New Roman" w:eastAsia="Times New Roman" w:hAnsi="Times New Roman" w:cs="Times New Roman"/>
          <w:bCs/>
          <w:sz w:val="24"/>
          <w:szCs w:val="24"/>
          <w:lang w:val="bg-BG" w:eastAsia="bg-BG"/>
        </w:rPr>
        <w:t xml:space="preserve"> Разплащанията по ал. (1)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1D51B8" w:rsidRPr="001D51B8" w:rsidRDefault="001D51B8" w:rsidP="001D51B8">
      <w:pPr>
        <w:spacing w:after="0" w:line="320" w:lineRule="exact"/>
        <w:ind w:firstLine="567"/>
        <w:jc w:val="both"/>
        <w:rPr>
          <w:rFonts w:ascii="Times New Roman" w:eastAsia="Times New Roman" w:hAnsi="Times New Roman" w:cs="Times New Roman"/>
          <w:bCs/>
          <w:sz w:val="24"/>
          <w:szCs w:val="24"/>
          <w:lang w:val="bg-BG" w:eastAsia="bg-BG"/>
        </w:rPr>
      </w:pPr>
      <w:r w:rsidRPr="001D51B8">
        <w:rPr>
          <w:rFonts w:ascii="Times New Roman" w:eastAsia="Times New Roman" w:hAnsi="Times New Roman" w:cs="Times New Roman"/>
          <w:b/>
          <w:bCs/>
          <w:sz w:val="24"/>
          <w:szCs w:val="24"/>
          <w:lang w:val="bg-BG" w:eastAsia="bg-BG"/>
        </w:rPr>
        <w:t>(3)</w:t>
      </w:r>
      <w:r w:rsidRPr="001D51B8">
        <w:rPr>
          <w:rFonts w:ascii="Times New Roman" w:eastAsia="Times New Roman" w:hAnsi="Times New Roman" w:cs="Times New Roman"/>
          <w:bCs/>
          <w:sz w:val="24"/>
          <w:szCs w:val="24"/>
          <w:lang w:val="bg-BG" w:eastAsia="bg-BG"/>
        </w:rPr>
        <w:t xml:space="preserve"> Към искането по ал. (2) Изпълнителят предоставя становище, от което да е видно дали оспорва плащанията или част от тях като недължими.</w:t>
      </w:r>
    </w:p>
    <w:p w:rsidR="001D51B8" w:rsidRPr="001D51B8" w:rsidRDefault="001D51B8" w:rsidP="001D51B8">
      <w:pPr>
        <w:spacing w:after="0" w:line="320" w:lineRule="exact"/>
        <w:ind w:firstLine="567"/>
        <w:jc w:val="both"/>
        <w:rPr>
          <w:rFonts w:ascii="Times New Roman" w:eastAsia="Times New Roman" w:hAnsi="Times New Roman" w:cs="Times New Roman"/>
          <w:bCs/>
          <w:sz w:val="24"/>
          <w:szCs w:val="24"/>
          <w:lang w:val="bg-BG" w:eastAsia="bg-BG"/>
        </w:rPr>
      </w:pPr>
      <w:r w:rsidRPr="001D51B8">
        <w:rPr>
          <w:rFonts w:ascii="Times New Roman" w:eastAsia="Times New Roman" w:hAnsi="Times New Roman" w:cs="Times New Roman"/>
          <w:b/>
          <w:bCs/>
          <w:sz w:val="24"/>
          <w:szCs w:val="24"/>
          <w:lang w:val="bg-BG" w:eastAsia="bg-BG"/>
        </w:rPr>
        <w:t>(4)</w:t>
      </w:r>
      <w:r w:rsidRPr="001D51B8">
        <w:rPr>
          <w:rFonts w:ascii="Times New Roman" w:eastAsia="Times New Roman" w:hAnsi="Times New Roman" w:cs="Times New Roman"/>
          <w:bCs/>
          <w:sz w:val="24"/>
          <w:szCs w:val="24"/>
          <w:lang w:val="bg-BG" w:eastAsia="bg-BG"/>
        </w:rPr>
        <w:t xml:space="preserve"> Възложителят има право да откаже плащане по ал. (2), когато искането за плащане е оспорено, до момента на отстраняване на причината за отказа.</w:t>
      </w:r>
    </w:p>
    <w:p w:rsidR="001D51B8" w:rsidRPr="001D51B8" w:rsidRDefault="001D51B8" w:rsidP="001D51B8">
      <w:pPr>
        <w:spacing w:after="0" w:line="320" w:lineRule="exact"/>
        <w:jc w:val="both"/>
        <w:rPr>
          <w:rFonts w:ascii="Times New Roman" w:eastAsia="Times New Roman" w:hAnsi="Times New Roman" w:cs="Times New Roman"/>
          <w:bCs/>
          <w:sz w:val="24"/>
          <w:szCs w:val="24"/>
          <w:lang w:val="bg-BG" w:eastAsia="bg-BG"/>
        </w:rPr>
      </w:pPr>
    </w:p>
    <w:p w:rsidR="001D51B8" w:rsidRPr="001D51B8" w:rsidRDefault="001D51B8" w:rsidP="00D70E7F">
      <w:pPr>
        <w:numPr>
          <w:ilvl w:val="0"/>
          <w:numId w:val="2"/>
        </w:numPr>
        <w:tabs>
          <w:tab w:val="left" w:pos="0"/>
        </w:tabs>
        <w:spacing w:after="0" w:line="240" w:lineRule="auto"/>
        <w:ind w:left="0" w:firstLine="0"/>
        <w:contextualSpacing/>
        <w:jc w:val="center"/>
        <w:rPr>
          <w:rFonts w:ascii="Times New Roman" w:eastAsia="Times New Roman" w:hAnsi="Times New Roman" w:cs="Times New Roman"/>
          <w:b/>
          <w:sz w:val="24"/>
          <w:szCs w:val="24"/>
          <w:lang w:val="bg-BG" w:eastAsia="bg-BG"/>
        </w:rPr>
      </w:pPr>
      <w:r w:rsidRPr="001D51B8">
        <w:rPr>
          <w:rFonts w:ascii="Times New Roman" w:eastAsia="Times New Roman" w:hAnsi="Times New Roman" w:cs="Times New Roman"/>
          <w:b/>
          <w:sz w:val="24"/>
          <w:szCs w:val="24"/>
          <w:lang w:val="bg-BG" w:eastAsia="bg-BG"/>
        </w:rPr>
        <w:t>УСЛОВИЯ ЗА ПРЕКРАТЯВАНЕ И РАЗВАЛЯНЕ НА ДОГОВОРА</w:t>
      </w:r>
    </w:p>
    <w:p w:rsidR="001D51B8" w:rsidRPr="001D51B8" w:rsidRDefault="001D51B8" w:rsidP="00D70E7F">
      <w:pPr>
        <w:tabs>
          <w:tab w:val="left" w:pos="709"/>
        </w:tabs>
        <w:spacing w:after="0" w:line="240" w:lineRule="auto"/>
        <w:jc w:val="both"/>
        <w:rPr>
          <w:rFonts w:ascii="Times New Roman" w:eastAsia="Calibri" w:hAnsi="Times New Roman" w:cs="Times New Roman"/>
          <w:b/>
          <w:sz w:val="24"/>
          <w:szCs w:val="24"/>
          <w:lang w:val="bg-BG"/>
        </w:rPr>
      </w:pPr>
      <w:r w:rsidRPr="001D51B8">
        <w:rPr>
          <w:rFonts w:ascii="Times New Roman" w:eastAsia="Times New Roman" w:hAnsi="Times New Roman" w:cs="Times New Roman"/>
          <w:b/>
          <w:sz w:val="24"/>
          <w:szCs w:val="24"/>
          <w:lang w:val="bg-BG"/>
        </w:rPr>
        <w:tab/>
      </w:r>
      <w:r w:rsidRPr="001D51B8">
        <w:rPr>
          <w:rFonts w:ascii="Times New Roman" w:eastAsia="Calibri" w:hAnsi="Times New Roman" w:cs="Times New Roman"/>
          <w:b/>
          <w:sz w:val="24"/>
          <w:szCs w:val="24"/>
          <w:lang w:val="bg-BG"/>
        </w:rPr>
        <w:t xml:space="preserve">Чл. 14. (1) </w:t>
      </w:r>
      <w:r w:rsidRPr="001D51B8">
        <w:rPr>
          <w:rFonts w:ascii="Times New Roman" w:eastAsia="Calibri" w:hAnsi="Times New Roman" w:cs="Times New Roman"/>
          <w:sz w:val="24"/>
          <w:szCs w:val="24"/>
          <w:lang w:val="bg-BG"/>
        </w:rPr>
        <w:t>Настоящият Договор се прекратява в следните случаи:</w:t>
      </w:r>
    </w:p>
    <w:p w:rsidR="001D51B8" w:rsidRPr="001D51B8" w:rsidRDefault="001D51B8" w:rsidP="001D51B8">
      <w:pPr>
        <w:spacing w:line="320" w:lineRule="exact"/>
        <w:ind w:left="709"/>
        <w:contextualSpacing/>
        <w:jc w:val="both"/>
        <w:rPr>
          <w:rFonts w:ascii="Times New Roman" w:eastAsia="Times New Roman" w:hAnsi="Times New Roman" w:cs="Times New Roman"/>
          <w:bCs/>
          <w:sz w:val="24"/>
          <w:szCs w:val="24"/>
          <w:lang w:val="bg-BG" w:eastAsia="bg-BG"/>
        </w:rPr>
      </w:pPr>
      <w:r w:rsidRPr="001D51B8">
        <w:rPr>
          <w:rFonts w:ascii="Times New Roman" w:eastAsia="Times New Roman" w:hAnsi="Times New Roman" w:cs="Times New Roman"/>
          <w:bCs/>
          <w:sz w:val="24"/>
          <w:szCs w:val="24"/>
          <w:lang w:val="bg-BG" w:eastAsia="bg-BG"/>
        </w:rPr>
        <w:t>1. по взаимно съгласие на Страните, изразено в писмена форма;</w:t>
      </w:r>
    </w:p>
    <w:p w:rsidR="001D51B8" w:rsidRPr="001D51B8" w:rsidRDefault="001D51B8" w:rsidP="001D51B8">
      <w:pPr>
        <w:spacing w:line="320" w:lineRule="exact"/>
        <w:ind w:firstLine="709"/>
        <w:contextualSpacing/>
        <w:jc w:val="both"/>
        <w:rPr>
          <w:rFonts w:ascii="Times New Roman" w:eastAsia="Times New Roman" w:hAnsi="Times New Roman" w:cs="Times New Roman"/>
          <w:bCs/>
          <w:sz w:val="24"/>
          <w:szCs w:val="24"/>
          <w:lang w:val="bg-BG" w:eastAsia="bg-BG"/>
        </w:rPr>
      </w:pPr>
      <w:r w:rsidRPr="001D51B8">
        <w:rPr>
          <w:rFonts w:ascii="Times New Roman" w:eastAsia="Calibri" w:hAnsi="Times New Roman" w:cs="Times New Roman"/>
          <w:sz w:val="24"/>
          <w:szCs w:val="24"/>
          <w:lang w:val="bg-BG"/>
        </w:rPr>
        <w:t>2. с изтичане на уговорения срок;</w:t>
      </w:r>
    </w:p>
    <w:p w:rsidR="001D51B8" w:rsidRPr="001D51B8" w:rsidRDefault="001D51B8" w:rsidP="001D51B8">
      <w:pPr>
        <w:spacing w:line="320" w:lineRule="exact"/>
        <w:ind w:firstLine="708"/>
        <w:contextualSpacing/>
        <w:jc w:val="both"/>
        <w:rPr>
          <w:rFonts w:ascii="Times New Roman" w:eastAsia="Times New Roman" w:hAnsi="Times New Roman" w:cs="Times New Roman"/>
          <w:bCs/>
          <w:sz w:val="24"/>
          <w:szCs w:val="24"/>
          <w:lang w:val="bg-BG" w:eastAsia="bg-BG"/>
        </w:rPr>
      </w:pPr>
      <w:r w:rsidRPr="001D51B8">
        <w:rPr>
          <w:rFonts w:ascii="Times New Roman" w:eastAsia="Calibri" w:hAnsi="Times New Roman" w:cs="Times New Roman"/>
          <w:sz w:val="24"/>
          <w:szCs w:val="24"/>
          <w:lang w:val="bg-BG"/>
        </w:rPr>
        <w:t>3. когато са настъпили съществени промени във финансирането на обществената поръчка – предмет на Договора, извън правомощията на Възложителя, които той не е могъл или не е бил длъжен да предвиди или да предотврати – с писмено уведомление, веднага след настъпване на обстоятелствата;</w:t>
      </w:r>
    </w:p>
    <w:p w:rsidR="001D51B8" w:rsidRPr="001D51B8" w:rsidRDefault="001D51B8" w:rsidP="001D51B8">
      <w:pPr>
        <w:spacing w:line="320" w:lineRule="exact"/>
        <w:ind w:firstLine="709"/>
        <w:contextualSpacing/>
        <w:jc w:val="both"/>
        <w:rPr>
          <w:rFonts w:ascii="Times New Roman" w:eastAsia="Times New Roman" w:hAnsi="Times New Roman" w:cs="Times New Roman"/>
          <w:bCs/>
          <w:sz w:val="24"/>
          <w:szCs w:val="24"/>
          <w:lang w:val="bg-BG" w:eastAsia="bg-BG"/>
        </w:rPr>
      </w:pPr>
      <w:r w:rsidRPr="001D51B8">
        <w:rPr>
          <w:rFonts w:ascii="Times New Roman" w:eastAsia="Times New Roman" w:hAnsi="Times New Roman" w:cs="Times New Roman"/>
          <w:sz w:val="24"/>
          <w:szCs w:val="24"/>
          <w:lang w:val="bg-BG"/>
        </w:rPr>
        <w:t xml:space="preserve">4. при настъпване на невиновна невъзможност за изпълнение, непредвидено или непредотвратимо събитие от извънреден характер, възникнало след сключването на Договора („непреодолима сила“) продължила повече от </w:t>
      </w:r>
      <w:r w:rsidRPr="001D51B8">
        <w:rPr>
          <w:rFonts w:ascii="Times New Roman" w:eastAsia="Calibri" w:hAnsi="Times New Roman" w:cs="Times New Roman"/>
          <w:sz w:val="24"/>
          <w:szCs w:val="24"/>
          <w:lang w:val="bg-BG"/>
        </w:rPr>
        <w:t>90 (деветдесет) дни;</w:t>
      </w:r>
    </w:p>
    <w:p w:rsidR="001D51B8" w:rsidRPr="001D51B8" w:rsidRDefault="001D51B8" w:rsidP="001D51B8">
      <w:pPr>
        <w:tabs>
          <w:tab w:val="left" w:pos="284"/>
        </w:tabs>
        <w:spacing w:after="0" w:line="320" w:lineRule="exact"/>
        <w:jc w:val="both"/>
        <w:rPr>
          <w:rFonts w:ascii="Times New Roman" w:eastAsia="Calibri" w:hAnsi="Times New Roman" w:cs="Times New Roman"/>
          <w:sz w:val="24"/>
          <w:szCs w:val="24"/>
          <w:lang w:val="bg-BG"/>
        </w:rPr>
      </w:pPr>
      <w:r w:rsidRPr="001D51B8">
        <w:rPr>
          <w:rFonts w:ascii="Times New Roman" w:eastAsia="Calibri" w:hAnsi="Times New Roman" w:cs="Times New Roman"/>
          <w:sz w:val="24"/>
          <w:szCs w:val="24"/>
          <w:lang w:val="bg-BG"/>
        </w:rPr>
        <w:tab/>
      </w:r>
      <w:r w:rsidRPr="001D51B8">
        <w:rPr>
          <w:rFonts w:ascii="Times New Roman" w:eastAsia="Calibri" w:hAnsi="Times New Roman" w:cs="Times New Roman"/>
          <w:sz w:val="24"/>
          <w:szCs w:val="24"/>
          <w:lang w:val="bg-BG"/>
        </w:rPr>
        <w:tab/>
        <w:t xml:space="preserve">(2) Възложителят може да прекрати Договора едностранно, без предизвестие с уведомление, изпратено до Изпълнителя: </w:t>
      </w:r>
    </w:p>
    <w:p w:rsidR="001D51B8" w:rsidRPr="001D51B8" w:rsidRDefault="001D51B8" w:rsidP="001D51B8">
      <w:pPr>
        <w:spacing w:line="320" w:lineRule="exact"/>
        <w:ind w:firstLine="708"/>
        <w:contextualSpacing/>
        <w:jc w:val="both"/>
        <w:rPr>
          <w:rFonts w:ascii="Times New Roman" w:eastAsia="Times New Roman" w:hAnsi="Times New Roman" w:cs="Times New Roman"/>
          <w:bCs/>
          <w:sz w:val="24"/>
          <w:szCs w:val="24"/>
          <w:lang w:val="bg-BG" w:eastAsia="bg-BG"/>
        </w:rPr>
      </w:pPr>
      <w:r w:rsidRPr="001D51B8">
        <w:rPr>
          <w:rFonts w:ascii="Times New Roman" w:eastAsia="Times New Roman" w:hAnsi="Times New Roman" w:cs="Times New Roman"/>
          <w:bCs/>
          <w:sz w:val="24"/>
          <w:szCs w:val="24"/>
          <w:lang w:val="bg-BG" w:eastAsia="bg-BG"/>
        </w:rPr>
        <w:lastRenderedPageBreak/>
        <w:t xml:space="preserve">1. когато Изпълнителят забави изпълнението на задължение по настоящия Договор с повече от </w:t>
      </w:r>
      <w:r w:rsidRPr="001D51B8">
        <w:rPr>
          <w:rFonts w:ascii="Times New Roman" w:eastAsia="Times New Roman" w:hAnsi="Times New Roman" w:cs="Times New Roman"/>
          <w:sz w:val="24"/>
          <w:szCs w:val="24"/>
          <w:lang w:val="bg-BG"/>
        </w:rPr>
        <w:t>30 (тридесет) дни</w:t>
      </w:r>
      <w:r w:rsidRPr="001D51B8">
        <w:rPr>
          <w:rFonts w:ascii="Times New Roman" w:eastAsia="Times New Roman" w:hAnsi="Times New Roman" w:cs="Times New Roman"/>
          <w:bCs/>
          <w:sz w:val="24"/>
          <w:szCs w:val="24"/>
          <w:lang w:val="bg-BG" w:eastAsia="bg-BG"/>
        </w:rPr>
        <w:t xml:space="preserve">; </w:t>
      </w:r>
    </w:p>
    <w:p w:rsidR="001D51B8" w:rsidRPr="001D51B8" w:rsidRDefault="001D51B8" w:rsidP="001D51B8">
      <w:pPr>
        <w:spacing w:line="320" w:lineRule="exact"/>
        <w:ind w:firstLine="708"/>
        <w:contextualSpacing/>
        <w:jc w:val="both"/>
        <w:rPr>
          <w:rFonts w:ascii="Times New Roman" w:eastAsia="Times New Roman" w:hAnsi="Times New Roman" w:cs="Times New Roman"/>
          <w:bCs/>
          <w:sz w:val="24"/>
          <w:szCs w:val="24"/>
          <w:lang w:val="bg-BG" w:eastAsia="bg-BG"/>
        </w:rPr>
      </w:pPr>
      <w:r w:rsidRPr="001D51B8">
        <w:rPr>
          <w:rFonts w:ascii="Times New Roman" w:eastAsia="Times New Roman" w:hAnsi="Times New Roman" w:cs="Times New Roman"/>
          <w:bCs/>
          <w:sz w:val="24"/>
          <w:szCs w:val="24"/>
          <w:lang w:val="bg-BG" w:eastAsia="bg-BG"/>
        </w:rPr>
        <w:t xml:space="preserve">2. използва подизпълнител, без да е декларирал това в документите за участие, или използва подизпълнител, който е различен от този, който е посочен, освен в случаите, в които замяната, съответно включването на подизпълнител е извършено със съгласието на Възложителя и в съответствие със ЗОП и настоящия Договор; </w:t>
      </w:r>
    </w:p>
    <w:p w:rsidR="001D51B8" w:rsidRPr="001D51B8" w:rsidRDefault="001D51B8" w:rsidP="001D51B8">
      <w:pPr>
        <w:spacing w:after="0" w:line="320" w:lineRule="exact"/>
        <w:ind w:firstLine="708"/>
        <w:jc w:val="both"/>
        <w:rPr>
          <w:rFonts w:ascii="Times New Roman" w:eastAsia="Times New Roman" w:hAnsi="Times New Roman" w:cs="Times New Roman"/>
          <w:bCs/>
          <w:sz w:val="24"/>
          <w:szCs w:val="24"/>
          <w:lang w:val="bg-BG" w:eastAsia="bg-BG"/>
        </w:rPr>
      </w:pPr>
      <w:r w:rsidRPr="001D51B8">
        <w:rPr>
          <w:rFonts w:ascii="Times New Roman" w:eastAsia="Times New Roman" w:hAnsi="Times New Roman" w:cs="Times New Roman"/>
          <w:b/>
          <w:bCs/>
          <w:sz w:val="24"/>
          <w:szCs w:val="24"/>
          <w:lang w:val="bg-BG" w:eastAsia="bg-BG"/>
        </w:rPr>
        <w:t>(3)</w:t>
      </w:r>
      <w:r w:rsidRPr="001D51B8">
        <w:rPr>
          <w:rFonts w:ascii="Times New Roman" w:eastAsia="Times New Roman" w:hAnsi="Times New Roman" w:cs="Times New Roman"/>
          <w:bCs/>
          <w:sz w:val="24"/>
          <w:szCs w:val="24"/>
          <w:lang w:val="bg-BG" w:eastAsia="bg-BG"/>
        </w:rPr>
        <w:t xml:space="preserve"> ВЪЗЛОЖИТЕЛЯТ прекратява Договора в случаите по чл.118, ал.1 от ЗОП, без да дължи обезщетение на ИЗПЪЛНИТЕЛЯ за претърпени от прекратяването на Договора вреди, освен ако прекратяването е на основание чл.118, ал.1, т.1 от ЗОП. В този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1D51B8" w:rsidRPr="001D51B8" w:rsidRDefault="001D51B8" w:rsidP="001D51B8">
      <w:pPr>
        <w:spacing w:after="0" w:line="320" w:lineRule="exact"/>
        <w:ind w:firstLine="708"/>
        <w:jc w:val="both"/>
        <w:rPr>
          <w:rFonts w:ascii="Times New Roman" w:eastAsia="Times New Roman" w:hAnsi="Times New Roman" w:cs="Times New Roman"/>
          <w:bCs/>
          <w:sz w:val="24"/>
          <w:szCs w:val="24"/>
          <w:lang w:val="bg-BG" w:eastAsia="bg-BG"/>
        </w:rPr>
      </w:pPr>
      <w:r w:rsidRPr="001D51B8">
        <w:rPr>
          <w:rFonts w:ascii="Times New Roman" w:eastAsia="Times New Roman" w:hAnsi="Times New Roman" w:cs="Times New Roman"/>
          <w:b/>
          <w:bCs/>
          <w:sz w:val="24"/>
          <w:szCs w:val="24"/>
          <w:lang w:val="bg-BG" w:eastAsia="bg-BG"/>
        </w:rPr>
        <w:t>(4)</w:t>
      </w:r>
      <w:r w:rsidRPr="001D51B8">
        <w:rPr>
          <w:rFonts w:ascii="Times New Roman" w:eastAsia="Times New Roman" w:hAnsi="Times New Roman" w:cs="Times New Roman"/>
          <w:bCs/>
          <w:sz w:val="24"/>
          <w:szCs w:val="24"/>
          <w:lang w:val="bg-BG" w:eastAsia="bg-BG"/>
        </w:rPr>
        <w:t xml:space="preserve"> Прекратяването става след уреждане на финансовите взаимоотношения между Страните за извършените от страна на Изпълнителя и одобрени от Възложителя дейности по изпълнение на Договора. </w:t>
      </w:r>
    </w:p>
    <w:p w:rsidR="001D51B8" w:rsidRPr="001D51B8" w:rsidRDefault="001D51B8" w:rsidP="001D51B8">
      <w:pPr>
        <w:spacing w:after="0" w:line="320" w:lineRule="exact"/>
        <w:ind w:firstLine="708"/>
        <w:jc w:val="both"/>
        <w:rPr>
          <w:rFonts w:ascii="Times New Roman" w:eastAsia="Times New Roman" w:hAnsi="Times New Roman" w:cs="Times New Roman"/>
          <w:bCs/>
          <w:sz w:val="24"/>
          <w:szCs w:val="24"/>
          <w:lang w:val="bg-BG" w:eastAsia="bg-BG"/>
        </w:rPr>
      </w:pPr>
      <w:r w:rsidRPr="001D51B8">
        <w:rPr>
          <w:rFonts w:ascii="Times New Roman" w:eastAsia="Times New Roman" w:hAnsi="Times New Roman" w:cs="Times New Roman"/>
          <w:b/>
          <w:bCs/>
          <w:sz w:val="24"/>
          <w:szCs w:val="24"/>
          <w:lang w:val="bg-BG" w:eastAsia="bg-BG"/>
        </w:rPr>
        <w:t>(5)</w:t>
      </w:r>
      <w:r w:rsidRPr="001D51B8">
        <w:rPr>
          <w:rFonts w:ascii="Times New Roman" w:eastAsia="Times New Roman" w:hAnsi="Times New Roman" w:cs="Times New Roman"/>
          <w:bCs/>
          <w:sz w:val="24"/>
          <w:szCs w:val="24"/>
          <w:lang w:val="bg-BG" w:eastAsia="bg-BG"/>
        </w:rPr>
        <w:t xml:space="preserve"> </w:t>
      </w:r>
      <w:r w:rsidRPr="001D51B8">
        <w:rPr>
          <w:rFonts w:ascii="Times New Roman" w:eastAsia="Calibri" w:hAnsi="Times New Roman" w:cs="Times New Roman"/>
          <w:sz w:val="24"/>
          <w:szCs w:val="24"/>
          <w:lang w:val="bg-BG"/>
        </w:rPr>
        <w:t>Възложителят може да развали Договора по реда и при условията предвидени в него или в приложимото законодателство.</w:t>
      </w:r>
    </w:p>
    <w:p w:rsidR="001D51B8" w:rsidRDefault="001D51B8" w:rsidP="001D51B8">
      <w:pPr>
        <w:spacing w:after="0" w:line="320" w:lineRule="exact"/>
        <w:ind w:firstLine="709"/>
        <w:jc w:val="both"/>
        <w:rPr>
          <w:rFonts w:ascii="Times New Roman" w:eastAsia="Calibri" w:hAnsi="Times New Roman" w:cs="Times New Roman"/>
          <w:sz w:val="24"/>
          <w:szCs w:val="24"/>
          <w:lang w:val="bg-BG"/>
        </w:rPr>
      </w:pPr>
      <w:r w:rsidRPr="001D51B8">
        <w:rPr>
          <w:rFonts w:ascii="Times New Roman" w:eastAsia="Calibri" w:hAnsi="Times New Roman" w:cs="Times New Roman"/>
          <w:b/>
          <w:sz w:val="24"/>
          <w:szCs w:val="24"/>
          <w:lang w:val="bg-BG"/>
        </w:rPr>
        <w:t xml:space="preserve">Чл. 15.  </w:t>
      </w:r>
      <w:r w:rsidRPr="001D51B8">
        <w:rPr>
          <w:rFonts w:ascii="Times New Roman" w:eastAsia="Calibri" w:hAnsi="Times New Roman" w:cs="Times New Roman"/>
          <w:sz w:val="24"/>
          <w:szCs w:val="24"/>
          <w:lang w:val="bg-BG"/>
        </w:rPr>
        <w:t>Настоящият Договор може да бъде изменян или допълван от Страните при условията на чл. 116 от ЗОП.</w:t>
      </w:r>
    </w:p>
    <w:p w:rsidR="00D70E7F" w:rsidRPr="001D51B8" w:rsidRDefault="00D70E7F" w:rsidP="001D51B8">
      <w:pPr>
        <w:spacing w:after="0" w:line="320" w:lineRule="exact"/>
        <w:ind w:firstLine="709"/>
        <w:jc w:val="both"/>
        <w:rPr>
          <w:rFonts w:ascii="Times New Roman" w:eastAsia="Calibri" w:hAnsi="Times New Roman" w:cs="Times New Roman"/>
          <w:sz w:val="24"/>
          <w:szCs w:val="24"/>
          <w:lang w:val="bg-BG"/>
        </w:rPr>
      </w:pPr>
    </w:p>
    <w:p w:rsidR="001D51B8" w:rsidRPr="001D51B8" w:rsidRDefault="001D51B8" w:rsidP="00D70E7F">
      <w:pPr>
        <w:numPr>
          <w:ilvl w:val="0"/>
          <w:numId w:val="2"/>
        </w:numPr>
        <w:spacing w:after="0" w:line="240" w:lineRule="auto"/>
        <w:ind w:left="0" w:firstLine="0"/>
        <w:jc w:val="center"/>
        <w:rPr>
          <w:rFonts w:ascii="Times New Roman" w:eastAsia="Times New Roman" w:hAnsi="Times New Roman" w:cs="Times New Roman"/>
          <w:b/>
          <w:sz w:val="24"/>
          <w:szCs w:val="24"/>
          <w:lang w:val="bg-BG" w:eastAsia="bg-BG"/>
        </w:rPr>
      </w:pPr>
      <w:r w:rsidRPr="001D51B8">
        <w:rPr>
          <w:rFonts w:ascii="Times New Roman" w:eastAsia="Times New Roman" w:hAnsi="Times New Roman" w:cs="Times New Roman"/>
          <w:b/>
          <w:sz w:val="24"/>
          <w:szCs w:val="24"/>
          <w:lang w:val="bg-BG" w:eastAsia="bg-BG"/>
        </w:rPr>
        <w:t>НЕПРЕДВИДЕНИ ОБСТОЯТЕЛСТВА</w:t>
      </w:r>
    </w:p>
    <w:p w:rsidR="001D51B8" w:rsidRPr="001D51B8" w:rsidRDefault="001D51B8" w:rsidP="001D51B8">
      <w:pPr>
        <w:spacing w:after="0" w:line="320" w:lineRule="exact"/>
        <w:ind w:firstLine="709"/>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t>Чл. 16.</w:t>
      </w:r>
      <w:r w:rsidRPr="001D51B8">
        <w:rPr>
          <w:rFonts w:ascii="Times New Roman" w:eastAsia="Times New Roman" w:hAnsi="Times New Roman" w:cs="Times New Roman"/>
          <w:sz w:val="24"/>
          <w:szCs w:val="24"/>
          <w:lang w:val="bg-BG" w:eastAsia="bg-BG"/>
        </w:rPr>
        <w:t xml:space="preserve"> </w:t>
      </w:r>
      <w:r w:rsidRPr="001D51B8">
        <w:rPr>
          <w:rFonts w:ascii="Times New Roman" w:eastAsia="Times New Roman" w:hAnsi="Times New Roman" w:cs="Times New Roman"/>
          <w:b/>
          <w:sz w:val="24"/>
          <w:szCs w:val="24"/>
          <w:lang w:val="bg-BG" w:eastAsia="bg-BG"/>
        </w:rPr>
        <w:t>(1)</w:t>
      </w:r>
      <w:r w:rsidRPr="001D51B8">
        <w:rPr>
          <w:rFonts w:ascii="Times New Roman" w:eastAsia="Times New Roman" w:hAnsi="Times New Roman" w:cs="Times New Roman"/>
          <w:sz w:val="24"/>
          <w:szCs w:val="24"/>
          <w:lang w:val="bg-BG" w:eastAsia="bg-BG"/>
        </w:rPr>
        <w:t xml:space="preserve"> Страните не носят отговорност за неизпълнение на задълженията си, ако неизпълнението на задълженията е предизвикано от действието на непредвидено обстоятелство по смисъла на §2, т. 27 от ДР на ЗОП, възникнало след сключване на договора, което прави изпълнението невъзможно (форсмажорно обстоятелство, непреодолима сила). Страната, която се позовава на непредвидено обстоятелство, трябва да докаже причинната връзка между неизпълнението на задълженията си и непреодолимата сила. </w:t>
      </w:r>
    </w:p>
    <w:p w:rsidR="001D51B8" w:rsidRPr="001D51B8" w:rsidRDefault="001D51B8" w:rsidP="001D51B8">
      <w:pPr>
        <w:spacing w:after="0" w:line="320" w:lineRule="exact"/>
        <w:ind w:firstLine="709"/>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t>(2)</w:t>
      </w:r>
      <w:r w:rsidRPr="001D51B8">
        <w:rPr>
          <w:rFonts w:ascii="Times New Roman" w:eastAsia="Times New Roman" w:hAnsi="Times New Roman" w:cs="Times New Roman"/>
          <w:sz w:val="24"/>
          <w:szCs w:val="24"/>
          <w:lang w:val="bg-BG" w:eastAsia="bg-BG"/>
        </w:rPr>
        <w:t xml:space="preserve"> Настъпването на непредвиденото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1D51B8" w:rsidRPr="001D51B8" w:rsidRDefault="001D51B8" w:rsidP="001D51B8">
      <w:pPr>
        <w:spacing w:after="0" w:line="320" w:lineRule="exact"/>
        <w:ind w:firstLine="709"/>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t>(3)</w:t>
      </w:r>
      <w:r w:rsidRPr="001D51B8">
        <w:rPr>
          <w:rFonts w:ascii="Times New Roman" w:eastAsia="Times New Roman" w:hAnsi="Times New Roman" w:cs="Times New Roman"/>
          <w:sz w:val="24"/>
          <w:szCs w:val="24"/>
          <w:lang w:val="bg-BG" w:eastAsia="bg-BG"/>
        </w:rPr>
        <w:t xml:space="preserve"> Страната, която се позовава на непредвиденото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непредвидени обстоятелства.</w:t>
      </w:r>
    </w:p>
    <w:p w:rsidR="001D51B8" w:rsidRPr="001D51B8" w:rsidRDefault="001D51B8" w:rsidP="001D51B8">
      <w:pPr>
        <w:spacing w:after="0" w:line="320" w:lineRule="exact"/>
        <w:ind w:firstLine="709"/>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t>(4)</w:t>
      </w:r>
      <w:r w:rsidRPr="001D51B8">
        <w:rPr>
          <w:rFonts w:ascii="Times New Roman" w:eastAsia="Times New Roman" w:hAnsi="Times New Roman" w:cs="Times New Roman"/>
          <w:sz w:val="24"/>
          <w:szCs w:val="24"/>
          <w:lang w:val="bg-BG" w:eastAsia="bg-BG"/>
        </w:rPr>
        <w:t xml:space="preserve"> Неизправната страна, която е била в забава при настъпването на непредвиденото обстоятелство, няма право да се позовава на него.</w:t>
      </w:r>
    </w:p>
    <w:p w:rsidR="001D51B8" w:rsidRPr="001D51B8" w:rsidRDefault="001D51B8" w:rsidP="001D51B8">
      <w:pPr>
        <w:spacing w:after="0" w:line="320" w:lineRule="exact"/>
        <w:ind w:firstLine="709"/>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t>(5)</w:t>
      </w:r>
      <w:r w:rsidRPr="001D51B8">
        <w:rPr>
          <w:rFonts w:ascii="Times New Roman" w:eastAsia="Times New Roman" w:hAnsi="Times New Roman" w:cs="Times New Roman"/>
          <w:sz w:val="24"/>
          <w:szCs w:val="24"/>
          <w:lang w:val="bg-BG" w:eastAsia="bg-BG"/>
        </w:rPr>
        <w:t xml:space="preserve"> Не е налице непредвидено обстоятелство,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1D51B8" w:rsidRPr="001D51B8" w:rsidRDefault="001D51B8" w:rsidP="001D51B8">
      <w:pPr>
        <w:spacing w:after="0" w:line="320" w:lineRule="exact"/>
        <w:ind w:firstLine="709"/>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t>(6)</w:t>
      </w:r>
      <w:r w:rsidRPr="001D51B8">
        <w:rPr>
          <w:rFonts w:ascii="Times New Roman" w:eastAsia="Times New Roman" w:hAnsi="Times New Roman" w:cs="Times New Roman"/>
          <w:sz w:val="24"/>
          <w:szCs w:val="24"/>
          <w:lang w:val="bg-BG" w:eastAsia="bg-BG"/>
        </w:rPr>
        <w:t xml:space="preserve"> Докато </w:t>
      </w:r>
      <w:r w:rsidR="00DC536F">
        <w:rPr>
          <w:rFonts w:ascii="Times New Roman" w:eastAsia="Times New Roman" w:hAnsi="Times New Roman" w:cs="Times New Roman"/>
          <w:sz w:val="24"/>
          <w:szCs w:val="24"/>
          <w:lang w:val="bg-BG" w:eastAsia="bg-BG"/>
        </w:rPr>
        <w:t xml:space="preserve">трае </w:t>
      </w:r>
      <w:r w:rsidRPr="001D51B8">
        <w:rPr>
          <w:rFonts w:ascii="Times New Roman" w:eastAsia="Times New Roman" w:hAnsi="Times New Roman" w:cs="Times New Roman"/>
          <w:sz w:val="24"/>
          <w:szCs w:val="24"/>
          <w:lang w:val="bg-BG" w:eastAsia="bg-BG"/>
        </w:rPr>
        <w:t xml:space="preserve">непредвиденото обстоятелство, изпълнението на задълженията се спира. </w:t>
      </w:r>
    </w:p>
    <w:p w:rsidR="001D51B8" w:rsidRPr="001D51B8" w:rsidRDefault="001D51B8" w:rsidP="001D51B8">
      <w:pPr>
        <w:spacing w:after="0" w:line="320" w:lineRule="exact"/>
        <w:ind w:firstLine="709"/>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lastRenderedPageBreak/>
        <w:t>(7)</w:t>
      </w:r>
      <w:r w:rsidRPr="001D51B8">
        <w:rPr>
          <w:rFonts w:ascii="Times New Roman" w:eastAsia="Times New Roman" w:hAnsi="Times New Roman" w:cs="Times New Roman"/>
          <w:sz w:val="24"/>
          <w:szCs w:val="24"/>
          <w:lang w:val="bg-BG" w:eastAsia="bg-BG"/>
        </w:rPr>
        <w:t xml:space="preserve"> </w:t>
      </w:r>
      <w:r w:rsidRPr="001D51B8">
        <w:rPr>
          <w:rFonts w:ascii="Times New Roman" w:eastAsia="Times New Roman" w:hAnsi="Times New Roman" w:cs="Times New Roman"/>
          <w:sz w:val="24"/>
          <w:szCs w:val="24"/>
          <w:shd w:val="clear" w:color="auto" w:fill="FFFFFF"/>
          <w:lang w:val="bg-BG" w:eastAsia="bg-BG"/>
        </w:rPr>
        <w:t xml:space="preserve">Ако непредвиденото обстоятелство продължи повече от 100 (сто) дни и няма признаци за скорошното му преустановяване, </w:t>
      </w:r>
      <w:r w:rsidRPr="001D51B8">
        <w:rPr>
          <w:rFonts w:ascii="Times New Roman" w:eastAsia="Times New Roman" w:hAnsi="Times New Roman" w:cs="Times New Roman"/>
          <w:sz w:val="24"/>
          <w:szCs w:val="24"/>
          <w:lang w:val="bg-BG" w:eastAsia="bg-BG"/>
        </w:rPr>
        <w:t>Възложителят има право да прекрати договора едностранно като писмено уведоми другата страна. Ако непредвиденото обстоятелство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1D51B8" w:rsidRPr="001D51B8" w:rsidRDefault="001D51B8" w:rsidP="001D51B8">
      <w:pPr>
        <w:spacing w:after="0" w:line="240" w:lineRule="auto"/>
        <w:ind w:firstLine="567"/>
        <w:jc w:val="both"/>
        <w:rPr>
          <w:rFonts w:ascii="Times New Roman" w:eastAsia="Times New Roman" w:hAnsi="Times New Roman" w:cs="Times New Roman"/>
          <w:b/>
          <w:bCs/>
          <w:sz w:val="24"/>
          <w:szCs w:val="24"/>
          <w:lang w:val="bg-BG" w:eastAsia="bg-BG"/>
        </w:rPr>
      </w:pPr>
    </w:p>
    <w:p w:rsidR="001D51B8" w:rsidRPr="001D51B8" w:rsidRDefault="001D51B8" w:rsidP="00D95005">
      <w:pPr>
        <w:numPr>
          <w:ilvl w:val="0"/>
          <w:numId w:val="2"/>
        </w:numPr>
        <w:tabs>
          <w:tab w:val="left" w:pos="0"/>
        </w:tabs>
        <w:spacing w:after="0" w:line="240" w:lineRule="auto"/>
        <w:ind w:left="0" w:firstLine="0"/>
        <w:contextualSpacing/>
        <w:jc w:val="center"/>
        <w:rPr>
          <w:rFonts w:ascii="Times New Roman" w:eastAsia="Times New Roman" w:hAnsi="Times New Roman" w:cs="Times New Roman"/>
          <w:b/>
          <w:sz w:val="24"/>
          <w:szCs w:val="24"/>
          <w:lang w:val="bg-BG" w:eastAsia="bg-BG"/>
        </w:rPr>
      </w:pPr>
      <w:r w:rsidRPr="001D51B8">
        <w:rPr>
          <w:rFonts w:ascii="Times New Roman" w:eastAsia="Times New Roman" w:hAnsi="Times New Roman" w:cs="Times New Roman"/>
          <w:b/>
          <w:sz w:val="24"/>
          <w:szCs w:val="24"/>
          <w:lang w:val="bg-BG" w:eastAsia="bg-BG"/>
        </w:rPr>
        <w:t>КОНФИДЕНЦИАЛНОСТ</w:t>
      </w:r>
    </w:p>
    <w:p w:rsidR="001D51B8" w:rsidRPr="001D51B8" w:rsidRDefault="001D51B8" w:rsidP="001D51B8">
      <w:pPr>
        <w:spacing w:after="0" w:line="320" w:lineRule="exact"/>
        <w:ind w:firstLine="709"/>
        <w:jc w:val="both"/>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b/>
          <w:sz w:val="24"/>
          <w:szCs w:val="24"/>
          <w:lang w:val="bg-BG" w:eastAsia="bg-BG"/>
        </w:rPr>
        <w:t xml:space="preserve">Чл. 17. </w:t>
      </w:r>
      <w:r w:rsidRPr="001D51B8">
        <w:rPr>
          <w:rFonts w:ascii="Times New Roman" w:eastAsia="Times New Roman" w:hAnsi="Times New Roman" w:cs="Times New Roman"/>
          <w:sz w:val="24"/>
          <w:szCs w:val="24"/>
          <w:lang w:val="bg-BG" w:eastAsia="bg-BG"/>
        </w:rPr>
        <w:t xml:space="preserve">Никоя Страна няма право без предварителното писмено съгласие на другата да разкрива по какъвто и да е начин и под каквато и да е форма конфиденциална информация, на когото и да е, освен пред своите служители и/или консултанти. Разкриването на конфиденциална информация пред такъв служител/консултант се осъществява само в необходимата степен и само за целите на изпълнението на Договора и след поемане на съответните задължения за </w:t>
      </w:r>
      <w:proofErr w:type="spellStart"/>
      <w:r w:rsidRPr="001D51B8">
        <w:rPr>
          <w:rFonts w:ascii="Times New Roman" w:eastAsia="Times New Roman" w:hAnsi="Times New Roman" w:cs="Times New Roman"/>
          <w:sz w:val="24"/>
          <w:szCs w:val="24"/>
          <w:lang w:val="bg-BG" w:eastAsia="bg-BG"/>
        </w:rPr>
        <w:t>конфиденциалност</w:t>
      </w:r>
      <w:proofErr w:type="spellEnd"/>
      <w:r w:rsidRPr="001D51B8">
        <w:rPr>
          <w:rFonts w:ascii="Times New Roman" w:eastAsia="Times New Roman" w:hAnsi="Times New Roman" w:cs="Times New Roman"/>
          <w:sz w:val="24"/>
          <w:szCs w:val="24"/>
          <w:lang w:val="bg-BG" w:eastAsia="bg-BG"/>
        </w:rPr>
        <w:t>.</w:t>
      </w:r>
    </w:p>
    <w:p w:rsidR="001D51B8" w:rsidRPr="001D51B8" w:rsidRDefault="001D51B8" w:rsidP="001D51B8">
      <w:pPr>
        <w:spacing w:after="0" w:line="240" w:lineRule="auto"/>
        <w:ind w:firstLine="567"/>
        <w:jc w:val="both"/>
        <w:rPr>
          <w:rFonts w:ascii="Times New Roman" w:eastAsia="Times New Roman" w:hAnsi="Times New Roman" w:cs="Times New Roman"/>
          <w:b/>
          <w:sz w:val="24"/>
          <w:szCs w:val="24"/>
          <w:lang w:val="bg-BG" w:eastAsia="bg-BG"/>
        </w:rPr>
      </w:pPr>
    </w:p>
    <w:p w:rsidR="001D51B8" w:rsidRPr="001D51B8" w:rsidRDefault="001D51B8" w:rsidP="00D95005">
      <w:pPr>
        <w:numPr>
          <w:ilvl w:val="0"/>
          <w:numId w:val="2"/>
        </w:numPr>
        <w:spacing w:after="0" w:line="240" w:lineRule="auto"/>
        <w:ind w:left="0" w:firstLine="0"/>
        <w:contextualSpacing/>
        <w:jc w:val="center"/>
        <w:rPr>
          <w:rFonts w:ascii="Times New Roman" w:eastAsia="Times New Roman" w:hAnsi="Times New Roman" w:cs="Times New Roman"/>
          <w:b/>
          <w:sz w:val="24"/>
          <w:szCs w:val="24"/>
          <w:lang w:val="bg-BG" w:eastAsia="bg-BG"/>
        </w:rPr>
      </w:pPr>
      <w:r w:rsidRPr="001D51B8">
        <w:rPr>
          <w:rFonts w:ascii="Times New Roman" w:eastAsia="Times New Roman" w:hAnsi="Times New Roman" w:cs="Times New Roman"/>
          <w:b/>
          <w:sz w:val="24"/>
          <w:szCs w:val="24"/>
          <w:lang w:val="bg-BG" w:eastAsia="bg-BG"/>
        </w:rPr>
        <w:t>ДОПЪЛНИТЕЛНИ РАЗПОРЕДБИ</w:t>
      </w:r>
    </w:p>
    <w:p w:rsidR="001D51B8" w:rsidRPr="001D51B8" w:rsidRDefault="001D51B8" w:rsidP="001D51B8">
      <w:pPr>
        <w:spacing w:after="0" w:line="320" w:lineRule="exact"/>
        <w:ind w:firstLine="708"/>
        <w:jc w:val="both"/>
        <w:rPr>
          <w:rFonts w:ascii="Times New Roman" w:eastAsia="Calibri" w:hAnsi="Times New Roman" w:cs="Times New Roman"/>
          <w:b/>
          <w:sz w:val="24"/>
          <w:szCs w:val="24"/>
          <w:lang w:val="bg-BG"/>
        </w:rPr>
      </w:pPr>
      <w:r w:rsidRPr="001D51B8">
        <w:rPr>
          <w:rFonts w:ascii="Times New Roman" w:eastAsia="Calibri" w:hAnsi="Times New Roman" w:cs="Times New Roman"/>
          <w:b/>
          <w:sz w:val="24"/>
          <w:szCs w:val="24"/>
          <w:lang w:val="bg-BG"/>
        </w:rPr>
        <w:t xml:space="preserve">Чл. 18. </w:t>
      </w:r>
      <w:r w:rsidRPr="001D51B8">
        <w:rPr>
          <w:rFonts w:ascii="Times New Roman" w:eastAsia="Calibri" w:hAnsi="Times New Roman" w:cs="Times New Roman"/>
          <w:sz w:val="24"/>
          <w:szCs w:val="24"/>
          <w:lang w:val="bg-BG"/>
        </w:rPr>
        <w:t>За всички неуредени в настоящия Договор въпроси се прилага действащото българско законодателство.</w:t>
      </w:r>
    </w:p>
    <w:p w:rsidR="001D51B8" w:rsidRPr="001D51B8" w:rsidRDefault="001D51B8" w:rsidP="001D51B8">
      <w:pPr>
        <w:spacing w:after="0" w:line="320" w:lineRule="exact"/>
        <w:ind w:firstLine="709"/>
        <w:jc w:val="both"/>
        <w:rPr>
          <w:rFonts w:ascii="Times New Roman" w:eastAsia="Calibri" w:hAnsi="Times New Roman" w:cs="Times New Roman"/>
          <w:sz w:val="24"/>
          <w:szCs w:val="24"/>
          <w:lang w:val="bg-BG"/>
        </w:rPr>
      </w:pPr>
      <w:r w:rsidRPr="001D51B8">
        <w:rPr>
          <w:rFonts w:ascii="Times New Roman" w:eastAsia="Calibri" w:hAnsi="Times New Roman" w:cs="Times New Roman"/>
          <w:b/>
          <w:sz w:val="24"/>
          <w:szCs w:val="24"/>
          <w:lang w:val="bg-BG"/>
        </w:rPr>
        <w:t>Чл. 19.</w:t>
      </w:r>
      <w:r w:rsidRPr="001D51B8">
        <w:rPr>
          <w:rFonts w:ascii="Times New Roman" w:eastAsia="Calibri" w:hAnsi="Times New Roman" w:cs="Times New Roman"/>
          <w:sz w:val="24"/>
          <w:szCs w:val="24"/>
          <w:lang w:val="bg-BG"/>
        </w:rPr>
        <w:t xml:space="preserve"> (1) Упълномощени представители на Страните, които могат да приемат и правят изявления по изпълнението на настоящия Договор са:</w:t>
      </w:r>
    </w:p>
    <w:p w:rsidR="00662F11" w:rsidRDefault="00662F11" w:rsidP="001D51B8">
      <w:pPr>
        <w:spacing w:after="0" w:line="320" w:lineRule="exact"/>
        <w:jc w:val="both"/>
        <w:rPr>
          <w:rFonts w:ascii="Times New Roman" w:eastAsia="Calibri" w:hAnsi="Times New Roman" w:cs="Times New Roman"/>
          <w:b/>
          <w:sz w:val="24"/>
          <w:szCs w:val="24"/>
          <w:lang w:val="bg-BG"/>
        </w:rPr>
      </w:pPr>
    </w:p>
    <w:p w:rsidR="001D51B8" w:rsidRPr="001D51B8" w:rsidRDefault="001D51B8" w:rsidP="001D51B8">
      <w:pPr>
        <w:spacing w:after="0" w:line="320" w:lineRule="exact"/>
        <w:jc w:val="both"/>
        <w:rPr>
          <w:rFonts w:ascii="Times New Roman" w:eastAsia="Calibri" w:hAnsi="Times New Roman" w:cs="Times New Roman"/>
          <w:b/>
          <w:sz w:val="24"/>
          <w:szCs w:val="24"/>
          <w:lang w:val="bg-BG"/>
        </w:rPr>
      </w:pPr>
      <w:r w:rsidRPr="001D51B8">
        <w:rPr>
          <w:rFonts w:ascii="Times New Roman" w:eastAsia="Calibri" w:hAnsi="Times New Roman" w:cs="Times New Roman"/>
          <w:b/>
          <w:sz w:val="24"/>
          <w:szCs w:val="24"/>
          <w:lang w:val="bg-BG"/>
        </w:rPr>
        <w:t>ЗА ВЪЗЛОЖИТЕЛЯ:</w:t>
      </w:r>
    </w:p>
    <w:p w:rsidR="00253212" w:rsidRPr="00D04782" w:rsidRDefault="00253212" w:rsidP="00253212">
      <w:pPr>
        <w:spacing w:after="0" w:line="320" w:lineRule="exact"/>
        <w:jc w:val="both"/>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Дирекция „Защита на финансовите интереси на Европейския съюз“ (АФКОС) – МВР, гр. София, п.к. 1000, ул. „Георги С. Раковски“ № 112;</w:t>
      </w:r>
    </w:p>
    <w:p w:rsidR="00253212" w:rsidRPr="00D21201" w:rsidRDefault="00253212" w:rsidP="00253212">
      <w:pPr>
        <w:spacing w:after="0" w:line="320" w:lineRule="exact"/>
        <w:jc w:val="both"/>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Лице за контакт: Цветелина Тодорова</w:t>
      </w:r>
    </w:p>
    <w:p w:rsidR="00253212" w:rsidRPr="00D04782" w:rsidRDefault="00253212" w:rsidP="00253212">
      <w:pPr>
        <w:spacing w:after="0" w:line="320" w:lineRule="exact"/>
        <w:jc w:val="both"/>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Телефон: 02/982 36 37;</w:t>
      </w:r>
    </w:p>
    <w:p w:rsidR="00253212" w:rsidRPr="00EE407C" w:rsidRDefault="00253212" w:rsidP="00253212">
      <w:pPr>
        <w:spacing w:after="0" w:line="320" w:lineRule="exact"/>
        <w:jc w:val="both"/>
        <w:rPr>
          <w:rFonts w:ascii="Times New Roman" w:eastAsia="Calibri" w:hAnsi="Times New Roman" w:cs="Times New Roman"/>
          <w:b/>
          <w:sz w:val="24"/>
          <w:szCs w:val="24"/>
          <w:lang w:val="bg-BG"/>
        </w:rPr>
      </w:pPr>
      <w:proofErr w:type="spellStart"/>
      <w:r>
        <w:rPr>
          <w:rFonts w:ascii="Times New Roman" w:eastAsia="Calibri" w:hAnsi="Times New Roman" w:cs="Times New Roman"/>
          <w:sz w:val="24"/>
          <w:szCs w:val="24"/>
          <w:lang w:val="bg-BG"/>
        </w:rPr>
        <w:t>Email</w:t>
      </w:r>
      <w:proofErr w:type="spellEnd"/>
      <w:r>
        <w:rPr>
          <w:rFonts w:ascii="Times New Roman" w:eastAsia="Calibri" w:hAnsi="Times New Roman" w:cs="Times New Roman"/>
          <w:sz w:val="24"/>
          <w:szCs w:val="24"/>
          <w:lang w:val="bg-BG"/>
        </w:rPr>
        <w:t xml:space="preserve">: </w:t>
      </w:r>
      <w:hyperlink r:id="rId9" w:history="1">
        <w:r w:rsidRPr="004A77B6">
          <w:rPr>
            <w:rStyle w:val="ac"/>
            <w:rFonts w:ascii="Times New Roman" w:eastAsia="Calibri" w:hAnsi="Times New Roman" w:cs="Times New Roman"/>
            <w:sz w:val="24"/>
            <w:szCs w:val="24"/>
          </w:rPr>
          <w:t>ttodorova</w:t>
        </w:r>
        <w:r w:rsidRPr="00EE407C">
          <w:rPr>
            <w:rStyle w:val="ac"/>
            <w:rFonts w:ascii="Times New Roman" w:eastAsia="Calibri" w:hAnsi="Times New Roman" w:cs="Times New Roman"/>
            <w:sz w:val="24"/>
            <w:szCs w:val="24"/>
            <w:lang w:val="bg-BG"/>
          </w:rPr>
          <w:t>.39@</w:t>
        </w:r>
        <w:r w:rsidRPr="004A77B6">
          <w:rPr>
            <w:rStyle w:val="ac"/>
            <w:rFonts w:ascii="Times New Roman" w:eastAsia="Calibri" w:hAnsi="Times New Roman" w:cs="Times New Roman"/>
            <w:sz w:val="24"/>
            <w:szCs w:val="24"/>
          </w:rPr>
          <w:t>mvr</w:t>
        </w:r>
        <w:r w:rsidRPr="00EE407C">
          <w:rPr>
            <w:rStyle w:val="ac"/>
            <w:rFonts w:ascii="Times New Roman" w:eastAsia="Calibri" w:hAnsi="Times New Roman" w:cs="Times New Roman"/>
            <w:sz w:val="24"/>
            <w:szCs w:val="24"/>
            <w:lang w:val="bg-BG"/>
          </w:rPr>
          <w:t>.</w:t>
        </w:r>
        <w:proofErr w:type="spellStart"/>
        <w:r w:rsidRPr="004A77B6">
          <w:rPr>
            <w:rStyle w:val="ac"/>
            <w:rFonts w:ascii="Times New Roman" w:eastAsia="Calibri" w:hAnsi="Times New Roman" w:cs="Times New Roman"/>
            <w:sz w:val="24"/>
            <w:szCs w:val="24"/>
          </w:rPr>
          <w:t>bg</w:t>
        </w:r>
        <w:proofErr w:type="spellEnd"/>
      </w:hyperlink>
      <w:r w:rsidRPr="00EE407C">
        <w:rPr>
          <w:rFonts w:ascii="Times New Roman" w:eastAsia="Calibri" w:hAnsi="Times New Roman" w:cs="Times New Roman"/>
          <w:sz w:val="24"/>
          <w:szCs w:val="24"/>
          <w:lang w:val="bg-BG"/>
        </w:rPr>
        <w:t xml:space="preserve"> </w:t>
      </w:r>
    </w:p>
    <w:p w:rsidR="001D51B8" w:rsidRPr="001D51B8" w:rsidRDefault="001D51B8" w:rsidP="001D51B8">
      <w:pPr>
        <w:spacing w:after="0" w:line="320" w:lineRule="exact"/>
        <w:jc w:val="both"/>
        <w:rPr>
          <w:rFonts w:ascii="Times New Roman" w:eastAsia="Calibri" w:hAnsi="Times New Roman" w:cs="Times New Roman"/>
          <w:b/>
          <w:sz w:val="24"/>
          <w:szCs w:val="24"/>
          <w:lang w:val="bg-BG"/>
        </w:rPr>
      </w:pPr>
    </w:p>
    <w:p w:rsidR="001D51B8" w:rsidRPr="001D51B8" w:rsidRDefault="001D51B8" w:rsidP="001D51B8">
      <w:pPr>
        <w:spacing w:after="0" w:line="320" w:lineRule="exact"/>
        <w:jc w:val="both"/>
        <w:rPr>
          <w:rFonts w:ascii="Times New Roman" w:eastAsia="Calibri" w:hAnsi="Times New Roman" w:cs="Times New Roman"/>
          <w:b/>
          <w:sz w:val="24"/>
          <w:szCs w:val="24"/>
          <w:lang w:val="bg-BG"/>
        </w:rPr>
      </w:pPr>
      <w:r w:rsidRPr="001D51B8">
        <w:rPr>
          <w:rFonts w:ascii="Times New Roman" w:eastAsia="Calibri" w:hAnsi="Times New Roman" w:cs="Times New Roman"/>
          <w:b/>
          <w:sz w:val="24"/>
          <w:szCs w:val="24"/>
          <w:lang w:val="bg-BG"/>
        </w:rPr>
        <w:t>ЗА ИЗПЪЛНИТЕЛЯ:</w:t>
      </w:r>
    </w:p>
    <w:p w:rsidR="001D51B8" w:rsidRPr="001D51B8" w:rsidRDefault="001D51B8" w:rsidP="001D51B8">
      <w:pPr>
        <w:spacing w:after="0" w:line="320" w:lineRule="exact"/>
        <w:jc w:val="both"/>
        <w:rPr>
          <w:rFonts w:ascii="Times New Roman" w:eastAsia="Calibri" w:hAnsi="Times New Roman" w:cs="Times New Roman"/>
          <w:sz w:val="24"/>
          <w:szCs w:val="24"/>
          <w:lang w:val="bg-BG"/>
        </w:rPr>
      </w:pPr>
      <w:r w:rsidRPr="001D51B8">
        <w:rPr>
          <w:rFonts w:ascii="Times New Roman" w:eastAsia="Calibri" w:hAnsi="Times New Roman" w:cs="Times New Roman"/>
          <w:sz w:val="24"/>
          <w:szCs w:val="24"/>
          <w:lang w:val="bg-BG"/>
        </w:rPr>
        <w:t>[●]</w:t>
      </w:r>
    </w:p>
    <w:p w:rsidR="001D51B8" w:rsidRPr="001D51B8" w:rsidRDefault="001D51B8" w:rsidP="001D51B8">
      <w:pPr>
        <w:spacing w:after="0" w:line="320" w:lineRule="exact"/>
        <w:jc w:val="both"/>
        <w:rPr>
          <w:rFonts w:ascii="Times New Roman" w:eastAsia="Calibri" w:hAnsi="Times New Roman" w:cs="Times New Roman"/>
          <w:sz w:val="24"/>
          <w:szCs w:val="24"/>
          <w:lang w:val="bg-BG"/>
        </w:rPr>
      </w:pPr>
      <w:r w:rsidRPr="001D51B8">
        <w:rPr>
          <w:rFonts w:ascii="Times New Roman" w:eastAsia="Calibri" w:hAnsi="Times New Roman" w:cs="Times New Roman"/>
          <w:sz w:val="24"/>
          <w:szCs w:val="24"/>
          <w:lang w:val="bg-BG"/>
        </w:rPr>
        <w:t>Телефон: [●]</w:t>
      </w:r>
    </w:p>
    <w:p w:rsidR="001D51B8" w:rsidRPr="001D51B8" w:rsidRDefault="001D51B8" w:rsidP="001D51B8">
      <w:pPr>
        <w:spacing w:after="0" w:line="320" w:lineRule="exact"/>
        <w:jc w:val="both"/>
        <w:rPr>
          <w:rFonts w:ascii="Times New Roman" w:eastAsia="Calibri" w:hAnsi="Times New Roman" w:cs="Times New Roman"/>
          <w:b/>
          <w:sz w:val="24"/>
          <w:szCs w:val="24"/>
          <w:lang w:val="bg-BG"/>
        </w:rPr>
      </w:pPr>
      <w:proofErr w:type="spellStart"/>
      <w:r w:rsidRPr="001D51B8">
        <w:rPr>
          <w:rFonts w:ascii="Times New Roman" w:eastAsia="Calibri" w:hAnsi="Times New Roman" w:cs="Times New Roman"/>
          <w:sz w:val="24"/>
          <w:szCs w:val="24"/>
          <w:lang w:val="bg-BG"/>
        </w:rPr>
        <w:t>Email</w:t>
      </w:r>
      <w:proofErr w:type="spellEnd"/>
      <w:r w:rsidRPr="001D51B8">
        <w:rPr>
          <w:rFonts w:ascii="Times New Roman" w:eastAsia="Calibri" w:hAnsi="Times New Roman" w:cs="Times New Roman"/>
          <w:sz w:val="24"/>
          <w:szCs w:val="24"/>
          <w:lang w:val="bg-BG"/>
        </w:rPr>
        <w:t>: [●]</w:t>
      </w:r>
    </w:p>
    <w:p w:rsidR="001D51B8" w:rsidRPr="001D51B8" w:rsidRDefault="001D51B8" w:rsidP="001D51B8">
      <w:pPr>
        <w:spacing w:after="0" w:line="320" w:lineRule="exact"/>
        <w:jc w:val="both"/>
        <w:rPr>
          <w:rFonts w:ascii="Times New Roman" w:eastAsia="Calibri" w:hAnsi="Times New Roman" w:cs="Times New Roman"/>
          <w:sz w:val="24"/>
          <w:szCs w:val="24"/>
          <w:lang w:val="bg-BG"/>
        </w:rPr>
      </w:pPr>
    </w:p>
    <w:p w:rsidR="001D51B8" w:rsidRPr="001D51B8" w:rsidRDefault="001D51B8" w:rsidP="001D51B8">
      <w:pPr>
        <w:spacing w:after="0" w:line="320" w:lineRule="exact"/>
        <w:ind w:firstLine="708"/>
        <w:jc w:val="both"/>
        <w:rPr>
          <w:rFonts w:ascii="Times New Roman" w:eastAsia="Calibri" w:hAnsi="Times New Roman" w:cs="Times New Roman"/>
          <w:sz w:val="24"/>
          <w:szCs w:val="24"/>
          <w:lang w:val="bg-BG"/>
        </w:rPr>
      </w:pPr>
      <w:r w:rsidRPr="001D51B8">
        <w:rPr>
          <w:rFonts w:ascii="Times New Roman" w:eastAsia="Calibri" w:hAnsi="Times New Roman" w:cs="Times New Roman"/>
          <w:b/>
          <w:sz w:val="24"/>
          <w:szCs w:val="24"/>
          <w:lang w:val="bg-BG"/>
        </w:rPr>
        <w:t>(2)</w:t>
      </w:r>
      <w:r w:rsidRPr="001D51B8">
        <w:rPr>
          <w:rFonts w:ascii="Times New Roman" w:eastAsia="Calibri" w:hAnsi="Times New Roman" w:cs="Times New Roman"/>
          <w:sz w:val="24"/>
          <w:szCs w:val="24"/>
          <w:lang w:val="bg-BG"/>
        </w:rPr>
        <w:t xml:space="preserve"> Всички съобщения и уведомления, свързани с изпълнението на този Договор, следва да съдържат наименованието и номера на Договора, да бъдат в писмена форма за действителност.</w:t>
      </w:r>
    </w:p>
    <w:p w:rsidR="001D51B8" w:rsidRPr="001D51B8" w:rsidRDefault="001D51B8" w:rsidP="001D51B8">
      <w:pPr>
        <w:spacing w:after="0" w:line="320" w:lineRule="exact"/>
        <w:ind w:firstLine="708"/>
        <w:jc w:val="both"/>
        <w:rPr>
          <w:rFonts w:ascii="Times New Roman" w:eastAsia="Calibri" w:hAnsi="Times New Roman" w:cs="Times New Roman"/>
          <w:sz w:val="24"/>
          <w:szCs w:val="24"/>
          <w:lang w:val="bg-BG"/>
        </w:rPr>
      </w:pPr>
      <w:r w:rsidRPr="001D51B8">
        <w:rPr>
          <w:rFonts w:ascii="Times New Roman" w:eastAsia="Calibri" w:hAnsi="Times New Roman" w:cs="Times New Roman"/>
          <w:b/>
          <w:sz w:val="24"/>
          <w:szCs w:val="24"/>
          <w:lang w:val="bg-BG"/>
        </w:rPr>
        <w:t>(3)</w:t>
      </w:r>
      <w:r w:rsidRPr="001D51B8">
        <w:rPr>
          <w:rFonts w:ascii="Times New Roman" w:eastAsia="Calibri" w:hAnsi="Times New Roman" w:cs="Times New Roman"/>
          <w:sz w:val="24"/>
          <w:szCs w:val="24"/>
          <w:lang w:val="bg-BG"/>
        </w:rPr>
        <w:t xml:space="preserve"> Страните се задължават да се информират взаимно за всяка промяна на правния си статут, адресите си на управление, телефоните и лицата, които ги представляват.</w:t>
      </w:r>
    </w:p>
    <w:p w:rsidR="001D51B8" w:rsidRPr="001D51B8" w:rsidRDefault="001D51B8" w:rsidP="001D51B8">
      <w:pPr>
        <w:spacing w:after="0" w:line="320" w:lineRule="exact"/>
        <w:ind w:firstLine="708"/>
        <w:jc w:val="both"/>
        <w:rPr>
          <w:rFonts w:ascii="Times New Roman" w:eastAsia="Calibri" w:hAnsi="Times New Roman" w:cs="Times New Roman"/>
          <w:sz w:val="24"/>
          <w:szCs w:val="24"/>
          <w:lang w:val="bg-BG"/>
        </w:rPr>
      </w:pPr>
      <w:r w:rsidRPr="001D51B8">
        <w:rPr>
          <w:rFonts w:ascii="Times New Roman" w:eastAsia="Calibri" w:hAnsi="Times New Roman" w:cs="Times New Roman"/>
          <w:b/>
          <w:sz w:val="24"/>
          <w:szCs w:val="24"/>
          <w:lang w:val="bg-BG"/>
        </w:rPr>
        <w:t>(4)</w:t>
      </w:r>
      <w:r w:rsidRPr="001D51B8">
        <w:rPr>
          <w:rFonts w:ascii="Times New Roman" w:eastAsia="Calibri" w:hAnsi="Times New Roman" w:cs="Times New Roman"/>
          <w:sz w:val="24"/>
          <w:szCs w:val="24"/>
          <w:lang w:val="bg-BG"/>
        </w:rPr>
        <w:t xml:space="preserve"> Официална кореспонденция между Страните се разменя на посочените в настоящия Договор адреси на управление, освен ако Страните не се информират писмено за други свои адреси. При неуведомяване или несвоевременно уведомяване за промяна на адрес, </w:t>
      </w:r>
      <w:r w:rsidRPr="001D51B8">
        <w:rPr>
          <w:rFonts w:ascii="Times New Roman" w:eastAsia="Calibri" w:hAnsi="Times New Roman" w:cs="Times New Roman"/>
          <w:sz w:val="24"/>
          <w:szCs w:val="24"/>
          <w:lang w:val="bg-BG"/>
        </w:rPr>
        <w:lastRenderedPageBreak/>
        <w:t>кореспонденцията изпратена на адресите по ал. 1 се считат за валидно изпратени и получени от другата Страна.</w:t>
      </w:r>
    </w:p>
    <w:p w:rsidR="001D51B8" w:rsidRPr="001D51B8" w:rsidRDefault="001D51B8" w:rsidP="001D51B8">
      <w:pPr>
        <w:spacing w:after="0" w:line="320" w:lineRule="exact"/>
        <w:ind w:firstLine="708"/>
        <w:jc w:val="both"/>
        <w:rPr>
          <w:rFonts w:ascii="Times New Roman" w:eastAsia="Calibri" w:hAnsi="Times New Roman" w:cs="Times New Roman"/>
          <w:sz w:val="24"/>
          <w:szCs w:val="24"/>
          <w:lang w:val="bg-BG"/>
        </w:rPr>
      </w:pPr>
      <w:r w:rsidRPr="001D51B8">
        <w:rPr>
          <w:rFonts w:ascii="Times New Roman" w:eastAsia="Calibri" w:hAnsi="Times New Roman" w:cs="Times New Roman"/>
          <w:b/>
          <w:sz w:val="24"/>
          <w:szCs w:val="24"/>
          <w:lang w:val="bg-BG"/>
        </w:rPr>
        <w:t>(5)</w:t>
      </w:r>
      <w:r w:rsidRPr="001D51B8">
        <w:rPr>
          <w:rFonts w:ascii="Times New Roman" w:eastAsia="Calibri" w:hAnsi="Times New Roman" w:cs="Times New Roman"/>
          <w:sz w:val="24"/>
          <w:szCs w:val="24"/>
          <w:lang w:val="bg-BG"/>
        </w:rPr>
        <w:t xml:space="preserve"> Всички съобщения и уведомления се изпращат по пощата с препоръчана пратка или по куриер. Писмените уведомления между Страните по настоящия Договор се считат за валидно изпратени по факс с автоматично генерирано съобщение за получаване от адресата или по електронната поща на страните, подписани с електронен подпис.</w:t>
      </w:r>
    </w:p>
    <w:p w:rsidR="001D51B8" w:rsidRPr="001D51B8" w:rsidRDefault="001D51B8" w:rsidP="001D51B8">
      <w:pPr>
        <w:spacing w:after="0" w:line="320" w:lineRule="exact"/>
        <w:ind w:firstLine="708"/>
        <w:jc w:val="both"/>
        <w:rPr>
          <w:rFonts w:ascii="Times New Roman" w:eastAsia="Calibri" w:hAnsi="Times New Roman" w:cs="Times New Roman"/>
          <w:sz w:val="24"/>
          <w:szCs w:val="24"/>
          <w:lang w:val="bg-BG"/>
        </w:rPr>
      </w:pPr>
      <w:r w:rsidRPr="001D51B8">
        <w:rPr>
          <w:rFonts w:ascii="Times New Roman" w:eastAsia="Calibri" w:hAnsi="Times New Roman" w:cs="Times New Roman"/>
          <w:b/>
          <w:sz w:val="24"/>
          <w:szCs w:val="24"/>
          <w:lang w:val="bg-BG"/>
        </w:rPr>
        <w:t>Чл. 20</w:t>
      </w:r>
      <w:r w:rsidRPr="001D51B8">
        <w:rPr>
          <w:rFonts w:ascii="Times New Roman" w:eastAsia="Calibri" w:hAnsi="Times New Roman" w:cs="Times New Roman"/>
          <w:sz w:val="24"/>
          <w:szCs w:val="24"/>
          <w:lang w:val="bg-BG"/>
        </w:rPr>
        <w:t>. Изпълнителят няма право да прехвърля своите права или задължения по настоящия Договор на трети лица, освен в случаите предвидени в ЗОП.</w:t>
      </w:r>
    </w:p>
    <w:p w:rsidR="001D51B8" w:rsidRPr="001D51B8" w:rsidRDefault="001D51B8" w:rsidP="001D51B8">
      <w:pPr>
        <w:spacing w:after="0" w:line="320" w:lineRule="exact"/>
        <w:ind w:firstLine="708"/>
        <w:jc w:val="both"/>
        <w:rPr>
          <w:rFonts w:ascii="Times New Roman" w:eastAsia="Calibri" w:hAnsi="Times New Roman" w:cs="Times New Roman"/>
          <w:sz w:val="24"/>
          <w:szCs w:val="24"/>
          <w:lang w:val="bg-BG"/>
        </w:rPr>
      </w:pPr>
      <w:r w:rsidRPr="001D51B8">
        <w:rPr>
          <w:rFonts w:ascii="Times New Roman" w:eastAsia="Calibri" w:hAnsi="Times New Roman" w:cs="Times New Roman"/>
          <w:b/>
          <w:sz w:val="24"/>
          <w:szCs w:val="24"/>
          <w:lang w:val="bg-BG"/>
        </w:rPr>
        <w:t>Чл. 21.</w:t>
      </w:r>
      <w:r w:rsidRPr="001D51B8">
        <w:rPr>
          <w:rFonts w:ascii="Times New Roman" w:eastAsia="Calibri" w:hAnsi="Times New Roman" w:cs="Times New Roman"/>
          <w:sz w:val="24"/>
          <w:szCs w:val="24"/>
          <w:lang w:val="bg-BG"/>
        </w:rPr>
        <w:t xml:space="preserve"> (1) Всички спорове, породени от този Договор или отнасящи се до него, ще бъдат разрешавани първо по извънсъдебен ред чрез преговори между двете Страни,като в случай на спор, всяка Страна може да изпрати на другата на посочените адреси за кореспонденция по-долу покана за преговори с посочване на дата, час и място за преговори. </w:t>
      </w:r>
    </w:p>
    <w:p w:rsidR="001D51B8" w:rsidRPr="001D51B8" w:rsidRDefault="001D51B8" w:rsidP="001D51B8">
      <w:pPr>
        <w:spacing w:after="0" w:line="320" w:lineRule="exact"/>
        <w:ind w:firstLine="708"/>
        <w:jc w:val="both"/>
        <w:rPr>
          <w:rFonts w:ascii="Times New Roman" w:eastAsia="Calibri" w:hAnsi="Times New Roman" w:cs="Times New Roman"/>
          <w:sz w:val="24"/>
          <w:szCs w:val="24"/>
          <w:lang w:val="bg-BG"/>
        </w:rPr>
      </w:pPr>
      <w:r w:rsidRPr="001D51B8">
        <w:rPr>
          <w:rFonts w:ascii="Times New Roman" w:eastAsia="Calibri" w:hAnsi="Times New Roman" w:cs="Times New Roman"/>
          <w:sz w:val="24"/>
          <w:szCs w:val="24"/>
          <w:lang w:val="bg-BG"/>
        </w:rPr>
        <w:t>(2) В случай на непостигане на договореност по реда на предходната алинея, всички спорове, породени от този Договор или отнасящи се до него, включително споровете, отнасящи се до неговото тълкуване, недействителност, неизпълнение или прекратяване ще бъдат отнасяни за разглеждане и решаване от компетентния съд на Република България по реда на ГПК.</w:t>
      </w:r>
    </w:p>
    <w:p w:rsidR="001D51B8" w:rsidRPr="001D51B8" w:rsidRDefault="001D51B8" w:rsidP="001D51B8">
      <w:pPr>
        <w:spacing w:after="0" w:line="320" w:lineRule="exact"/>
        <w:ind w:firstLine="709"/>
        <w:jc w:val="both"/>
        <w:rPr>
          <w:rFonts w:ascii="Times New Roman" w:eastAsia="Calibri" w:hAnsi="Times New Roman" w:cs="Times New Roman"/>
          <w:sz w:val="24"/>
          <w:szCs w:val="24"/>
          <w:lang w:val="bg-BG"/>
        </w:rPr>
      </w:pPr>
      <w:r w:rsidRPr="001D51B8">
        <w:rPr>
          <w:rFonts w:ascii="Times New Roman" w:eastAsia="Calibri" w:hAnsi="Times New Roman" w:cs="Times New Roman"/>
          <w:b/>
          <w:sz w:val="24"/>
          <w:szCs w:val="24"/>
          <w:lang w:val="bg-BG"/>
        </w:rPr>
        <w:t>Чл. 22</w:t>
      </w:r>
      <w:r w:rsidRPr="001D51B8">
        <w:rPr>
          <w:rFonts w:ascii="Times New Roman" w:eastAsia="Calibri" w:hAnsi="Times New Roman" w:cs="Times New Roman"/>
          <w:sz w:val="24"/>
          <w:szCs w:val="24"/>
          <w:lang w:val="bg-BG"/>
        </w:rPr>
        <w:t>. Нищожността на някоя от клаузите по Договора или на допълнително уговорени условия не води до нищожност на друга клауза или на Договора като цяло.</w:t>
      </w:r>
    </w:p>
    <w:p w:rsidR="004D3D17" w:rsidRDefault="004D3D17" w:rsidP="001D51B8">
      <w:pPr>
        <w:spacing w:after="0" w:line="320" w:lineRule="exact"/>
        <w:jc w:val="both"/>
        <w:rPr>
          <w:rFonts w:ascii="Times New Roman" w:eastAsia="Calibri" w:hAnsi="Times New Roman" w:cs="Times New Roman"/>
          <w:b/>
          <w:sz w:val="24"/>
          <w:szCs w:val="24"/>
        </w:rPr>
      </w:pPr>
    </w:p>
    <w:p w:rsidR="001D51B8" w:rsidRPr="001D51B8" w:rsidRDefault="001D51B8" w:rsidP="001D51B8">
      <w:pPr>
        <w:spacing w:after="0" w:line="320" w:lineRule="exact"/>
        <w:jc w:val="both"/>
        <w:rPr>
          <w:rFonts w:ascii="Times New Roman" w:eastAsia="Calibri" w:hAnsi="Times New Roman" w:cs="Times New Roman"/>
          <w:sz w:val="24"/>
          <w:szCs w:val="24"/>
          <w:lang w:val="bg-BG"/>
        </w:rPr>
      </w:pPr>
      <w:r w:rsidRPr="001D51B8">
        <w:rPr>
          <w:rFonts w:ascii="Times New Roman" w:eastAsia="Calibri" w:hAnsi="Times New Roman" w:cs="Times New Roman"/>
          <w:sz w:val="24"/>
          <w:szCs w:val="24"/>
          <w:lang w:val="bg-BG"/>
        </w:rPr>
        <w:t>Неразделна част от настоящия Договор са следните приложения:</w:t>
      </w:r>
    </w:p>
    <w:p w:rsidR="001D51B8" w:rsidRPr="001D51B8" w:rsidRDefault="001D51B8" w:rsidP="001D51B8">
      <w:pPr>
        <w:numPr>
          <w:ilvl w:val="0"/>
          <w:numId w:val="1"/>
        </w:numPr>
        <w:spacing w:after="0" w:line="320" w:lineRule="exact"/>
        <w:contextualSpacing/>
        <w:jc w:val="both"/>
        <w:rPr>
          <w:rFonts w:ascii="Times New Roman" w:eastAsia="Calibri" w:hAnsi="Times New Roman" w:cs="Times New Roman"/>
          <w:sz w:val="24"/>
          <w:szCs w:val="24"/>
          <w:lang w:val="bg-BG"/>
        </w:rPr>
      </w:pPr>
      <w:r w:rsidRPr="001D51B8">
        <w:rPr>
          <w:rFonts w:ascii="Times New Roman" w:eastAsia="Calibri" w:hAnsi="Times New Roman" w:cs="Times New Roman"/>
          <w:i/>
          <w:sz w:val="24"/>
          <w:szCs w:val="24"/>
          <w:lang w:val="bg-BG"/>
        </w:rPr>
        <w:t>Приложение № 1</w:t>
      </w:r>
      <w:r w:rsidRPr="001D51B8">
        <w:rPr>
          <w:rFonts w:ascii="Times New Roman" w:eastAsia="Calibri" w:hAnsi="Times New Roman" w:cs="Times New Roman"/>
          <w:sz w:val="24"/>
          <w:szCs w:val="24"/>
          <w:lang w:val="bg-BG"/>
        </w:rPr>
        <w:t xml:space="preserve"> – Техническа спецификация на Възложителя;</w:t>
      </w:r>
    </w:p>
    <w:p w:rsidR="001D51B8" w:rsidRPr="001D51B8" w:rsidRDefault="001D51B8" w:rsidP="001D51B8">
      <w:pPr>
        <w:numPr>
          <w:ilvl w:val="0"/>
          <w:numId w:val="1"/>
        </w:numPr>
        <w:spacing w:after="0" w:line="320" w:lineRule="exact"/>
        <w:contextualSpacing/>
        <w:jc w:val="both"/>
        <w:rPr>
          <w:rFonts w:ascii="Times New Roman" w:eastAsia="Calibri" w:hAnsi="Times New Roman" w:cs="Times New Roman"/>
          <w:sz w:val="24"/>
          <w:szCs w:val="24"/>
          <w:lang w:val="bg-BG"/>
        </w:rPr>
      </w:pPr>
      <w:r w:rsidRPr="001D51B8">
        <w:rPr>
          <w:rFonts w:ascii="Times New Roman" w:eastAsia="Calibri" w:hAnsi="Times New Roman" w:cs="Times New Roman"/>
          <w:i/>
          <w:sz w:val="24"/>
          <w:szCs w:val="24"/>
          <w:lang w:val="bg-BG"/>
        </w:rPr>
        <w:t xml:space="preserve">Приложение № 2 – </w:t>
      </w:r>
      <w:r w:rsidRPr="001D51B8">
        <w:rPr>
          <w:rFonts w:ascii="Times New Roman" w:eastAsia="Calibri" w:hAnsi="Times New Roman" w:cs="Times New Roman"/>
          <w:sz w:val="24"/>
          <w:szCs w:val="24"/>
          <w:lang w:val="bg-BG"/>
        </w:rPr>
        <w:t>Техническо предложение на Изпълнителя;</w:t>
      </w:r>
    </w:p>
    <w:p w:rsidR="001D51B8" w:rsidRPr="001D51B8" w:rsidRDefault="001D51B8" w:rsidP="001D51B8">
      <w:pPr>
        <w:numPr>
          <w:ilvl w:val="0"/>
          <w:numId w:val="1"/>
        </w:numPr>
        <w:spacing w:after="0" w:line="320" w:lineRule="exact"/>
        <w:jc w:val="both"/>
        <w:rPr>
          <w:rFonts w:ascii="Times New Roman" w:eastAsia="Calibri" w:hAnsi="Times New Roman" w:cs="Times New Roman"/>
          <w:sz w:val="24"/>
          <w:szCs w:val="24"/>
          <w:lang w:val="bg-BG"/>
        </w:rPr>
      </w:pPr>
      <w:r w:rsidRPr="001D51B8">
        <w:rPr>
          <w:rFonts w:ascii="Times New Roman" w:eastAsia="Calibri" w:hAnsi="Times New Roman" w:cs="Times New Roman"/>
          <w:i/>
          <w:sz w:val="24"/>
          <w:szCs w:val="24"/>
          <w:lang w:val="bg-BG"/>
        </w:rPr>
        <w:t xml:space="preserve">Приложение № 3 – </w:t>
      </w:r>
      <w:r w:rsidRPr="001D51B8">
        <w:rPr>
          <w:rFonts w:ascii="Times New Roman" w:eastAsia="Calibri" w:hAnsi="Times New Roman" w:cs="Times New Roman"/>
          <w:sz w:val="24"/>
          <w:szCs w:val="24"/>
          <w:lang w:val="bg-BG"/>
        </w:rPr>
        <w:t>Ценово предложение на Изпълнителя.</w:t>
      </w:r>
    </w:p>
    <w:p w:rsidR="001D51B8" w:rsidRPr="001D51B8" w:rsidRDefault="001D51B8" w:rsidP="001D51B8">
      <w:pPr>
        <w:spacing w:after="0" w:line="320" w:lineRule="exact"/>
        <w:jc w:val="both"/>
        <w:rPr>
          <w:rFonts w:ascii="Times New Roman" w:eastAsia="Calibri" w:hAnsi="Times New Roman" w:cs="Times New Roman"/>
          <w:sz w:val="24"/>
          <w:szCs w:val="24"/>
          <w:lang w:val="bg-BG"/>
        </w:rPr>
      </w:pPr>
      <w:r w:rsidRPr="001D51B8">
        <w:rPr>
          <w:rFonts w:ascii="Times New Roman" w:eastAsia="Calibri" w:hAnsi="Times New Roman" w:cs="Times New Roman"/>
          <w:sz w:val="24"/>
          <w:szCs w:val="24"/>
          <w:lang w:val="bg-BG"/>
        </w:rPr>
        <w:t>Настоящият Договор се подписа в 3 (три) еднообразни екземпляра – 2 (два) за Възложителя и 1 (един) за Изпълнителя.</w:t>
      </w:r>
    </w:p>
    <w:p w:rsidR="001D51B8" w:rsidRPr="001D51B8" w:rsidRDefault="001D51B8" w:rsidP="001D51B8">
      <w:pPr>
        <w:spacing w:after="0" w:line="320" w:lineRule="exact"/>
        <w:jc w:val="both"/>
        <w:rPr>
          <w:rFonts w:ascii="Times New Roman" w:eastAsia="Times New Roman" w:hAnsi="Times New Roman" w:cs="Times New Roman"/>
          <w:sz w:val="24"/>
          <w:szCs w:val="24"/>
          <w:highlight w:val="red"/>
          <w:lang w:val="bg-BG" w:eastAsia="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032"/>
      </w:tblGrid>
      <w:tr w:rsidR="001D51B8" w:rsidRPr="001D51B8" w:rsidTr="00067118">
        <w:tc>
          <w:tcPr>
            <w:tcW w:w="5032" w:type="dxa"/>
            <w:tcBorders>
              <w:top w:val="single" w:sz="4" w:space="0" w:color="auto"/>
              <w:left w:val="single" w:sz="4" w:space="0" w:color="auto"/>
              <w:bottom w:val="single" w:sz="4" w:space="0" w:color="auto"/>
              <w:right w:val="single" w:sz="4" w:space="0" w:color="auto"/>
            </w:tcBorders>
          </w:tcPr>
          <w:p w:rsidR="001D51B8" w:rsidRPr="001D51B8" w:rsidRDefault="001D51B8" w:rsidP="001D51B8">
            <w:pPr>
              <w:spacing w:after="0" w:line="320" w:lineRule="exact"/>
              <w:rPr>
                <w:rFonts w:ascii="Times New Roman" w:eastAsia="Times New Roman" w:hAnsi="Times New Roman" w:cs="Times New Roman"/>
                <w:b/>
                <w:sz w:val="24"/>
                <w:szCs w:val="24"/>
                <w:lang w:val="bg-BG"/>
              </w:rPr>
            </w:pPr>
          </w:p>
          <w:p w:rsidR="001D51B8" w:rsidRPr="001D51B8" w:rsidRDefault="001D51B8" w:rsidP="001D51B8">
            <w:pPr>
              <w:spacing w:after="0" w:line="320" w:lineRule="exact"/>
              <w:rPr>
                <w:rFonts w:ascii="Times New Roman" w:eastAsia="Times New Roman" w:hAnsi="Times New Roman" w:cs="Times New Roman"/>
                <w:b/>
                <w:sz w:val="24"/>
                <w:szCs w:val="24"/>
                <w:lang w:val="bg-BG" w:eastAsia="bg-BG"/>
              </w:rPr>
            </w:pPr>
            <w:r w:rsidRPr="001D51B8">
              <w:rPr>
                <w:rFonts w:ascii="Times New Roman" w:eastAsia="Times New Roman" w:hAnsi="Times New Roman" w:cs="Times New Roman"/>
                <w:b/>
                <w:sz w:val="24"/>
                <w:szCs w:val="24"/>
                <w:lang w:val="bg-BG" w:eastAsia="bg-BG"/>
              </w:rPr>
              <w:t>ЗА ВЪЗЛОЖИТЕЛЯ:</w:t>
            </w:r>
          </w:p>
          <w:p w:rsidR="001D51B8" w:rsidRPr="001D51B8" w:rsidRDefault="001D51B8" w:rsidP="001D51B8">
            <w:pPr>
              <w:spacing w:after="0" w:line="320" w:lineRule="exact"/>
              <w:rPr>
                <w:rFonts w:ascii="Times New Roman" w:eastAsia="Times New Roman" w:hAnsi="Times New Roman" w:cs="Times New Roman"/>
                <w:b/>
                <w:sz w:val="24"/>
                <w:szCs w:val="24"/>
                <w:lang w:val="bg-BG" w:eastAsia="bg-BG"/>
              </w:rPr>
            </w:pPr>
          </w:p>
          <w:p w:rsidR="001D51B8" w:rsidRPr="001D51B8" w:rsidRDefault="001D51B8" w:rsidP="001D51B8">
            <w:pPr>
              <w:spacing w:after="0" w:line="320" w:lineRule="exact"/>
              <w:rPr>
                <w:rFonts w:ascii="Times New Roman" w:eastAsia="Times New Roman" w:hAnsi="Times New Roman" w:cs="Times New Roman"/>
                <w:b/>
                <w:i/>
                <w:sz w:val="24"/>
                <w:szCs w:val="24"/>
                <w:lang w:val="bg-BG" w:eastAsia="bg-BG"/>
              </w:rPr>
            </w:pPr>
            <w:r w:rsidRPr="001D51B8">
              <w:rPr>
                <w:rFonts w:ascii="Times New Roman" w:eastAsia="Times New Roman" w:hAnsi="Times New Roman" w:cs="Times New Roman"/>
                <w:b/>
                <w:i/>
                <w:sz w:val="24"/>
                <w:szCs w:val="24"/>
                <w:lang w:val="bg-BG" w:eastAsia="bg-BG"/>
              </w:rPr>
              <w:t>. ...........................................................................</w:t>
            </w:r>
          </w:p>
          <w:p w:rsidR="001D51B8" w:rsidRPr="001D51B8" w:rsidRDefault="001D51B8" w:rsidP="001D51B8">
            <w:pPr>
              <w:spacing w:after="0" w:line="320" w:lineRule="exact"/>
              <w:rPr>
                <w:rFonts w:ascii="Times New Roman" w:eastAsia="Times New Roman" w:hAnsi="Times New Roman" w:cs="Times New Roman"/>
                <w:i/>
                <w:sz w:val="24"/>
                <w:szCs w:val="24"/>
                <w:lang w:val="bg-BG" w:eastAsia="bg-BG"/>
              </w:rPr>
            </w:pPr>
            <w:r w:rsidRPr="001D51B8">
              <w:rPr>
                <w:rFonts w:ascii="Times New Roman" w:eastAsia="Times New Roman" w:hAnsi="Times New Roman" w:cs="Times New Roman"/>
                <w:i/>
                <w:sz w:val="24"/>
                <w:szCs w:val="24"/>
                <w:lang w:val="bg-BG" w:eastAsia="bg-BG"/>
              </w:rPr>
              <w:t xml:space="preserve"> (име, подпис и печат) </w:t>
            </w:r>
          </w:p>
          <w:p w:rsidR="001D51B8" w:rsidRPr="001D51B8" w:rsidRDefault="001D51B8" w:rsidP="001D51B8">
            <w:pPr>
              <w:spacing w:after="0" w:line="320" w:lineRule="exact"/>
              <w:rPr>
                <w:rFonts w:ascii="Times New Roman" w:eastAsia="Times New Roman" w:hAnsi="Times New Roman" w:cs="Times New Roman"/>
                <w:sz w:val="24"/>
                <w:szCs w:val="24"/>
                <w:lang w:val="bg-BG" w:eastAsia="bg-BG"/>
              </w:rPr>
            </w:pPr>
            <w:r w:rsidRPr="001D51B8">
              <w:rPr>
                <w:rFonts w:ascii="Times New Roman" w:eastAsia="Times New Roman" w:hAnsi="Times New Roman" w:cs="Times New Roman"/>
                <w:sz w:val="24"/>
                <w:szCs w:val="24"/>
                <w:lang w:val="bg-BG" w:eastAsia="bg-BG"/>
              </w:rPr>
              <w:t>ДИРЕКТОР НА ДАФКОС –МВР:</w:t>
            </w:r>
          </w:p>
          <w:p w:rsidR="001D51B8" w:rsidRPr="001D51B8" w:rsidRDefault="001D51B8" w:rsidP="001D51B8">
            <w:pPr>
              <w:spacing w:after="0" w:line="320" w:lineRule="exact"/>
              <w:rPr>
                <w:rFonts w:ascii="Times New Roman" w:eastAsia="Times New Roman" w:hAnsi="Times New Roman" w:cs="Times New Roman"/>
                <w:b/>
                <w:sz w:val="24"/>
                <w:szCs w:val="24"/>
                <w:lang w:val="bg-BG" w:eastAsia="bg-BG"/>
              </w:rPr>
            </w:pPr>
            <w:r w:rsidRPr="001D51B8">
              <w:rPr>
                <w:rFonts w:ascii="Times New Roman" w:eastAsia="Times New Roman" w:hAnsi="Times New Roman" w:cs="Times New Roman"/>
                <w:sz w:val="24"/>
                <w:szCs w:val="24"/>
                <w:lang w:val="bg-BG" w:eastAsia="bg-BG"/>
              </w:rPr>
              <w:t>ИВАЙЛО ДИМИТРОВ НИКОЛОВ</w:t>
            </w:r>
          </w:p>
          <w:p w:rsidR="001D51B8" w:rsidRPr="001D51B8" w:rsidRDefault="001D51B8" w:rsidP="001D51B8">
            <w:pPr>
              <w:spacing w:after="0" w:line="320" w:lineRule="exact"/>
              <w:rPr>
                <w:rFonts w:ascii="Times New Roman" w:eastAsia="Times New Roman" w:hAnsi="Times New Roman" w:cs="Times New Roman"/>
                <w:i/>
                <w:sz w:val="24"/>
                <w:szCs w:val="24"/>
                <w:lang w:val="bg-BG" w:eastAsia="bg-BG"/>
              </w:rPr>
            </w:pPr>
          </w:p>
          <w:p w:rsidR="001D51B8" w:rsidRPr="001D51B8" w:rsidRDefault="001D51B8" w:rsidP="001D51B8">
            <w:pPr>
              <w:spacing w:after="0" w:line="320" w:lineRule="exact"/>
              <w:rPr>
                <w:rFonts w:ascii="Times New Roman" w:eastAsia="Times New Roman" w:hAnsi="Times New Roman" w:cs="Times New Roman"/>
                <w:i/>
                <w:sz w:val="24"/>
                <w:szCs w:val="24"/>
                <w:lang w:val="bg-BG" w:eastAsia="bg-BG"/>
              </w:rPr>
            </w:pPr>
            <w:r w:rsidRPr="001D51B8">
              <w:rPr>
                <w:rFonts w:ascii="Times New Roman" w:eastAsia="Times New Roman" w:hAnsi="Times New Roman" w:cs="Times New Roman"/>
                <w:i/>
                <w:sz w:val="24"/>
                <w:szCs w:val="24"/>
                <w:lang w:val="bg-BG" w:eastAsia="bg-BG"/>
              </w:rPr>
              <w:t>...............................</w:t>
            </w:r>
          </w:p>
          <w:p w:rsidR="001D51B8" w:rsidRPr="001D51B8" w:rsidRDefault="001D51B8" w:rsidP="001D51B8">
            <w:pPr>
              <w:spacing w:after="0" w:line="320" w:lineRule="exact"/>
              <w:rPr>
                <w:rFonts w:ascii="Times New Roman" w:eastAsia="Times New Roman" w:hAnsi="Times New Roman" w:cs="Times New Roman"/>
                <w:i/>
                <w:sz w:val="24"/>
                <w:szCs w:val="24"/>
                <w:lang w:val="bg-BG" w:eastAsia="bg-BG"/>
              </w:rPr>
            </w:pPr>
            <w:r w:rsidRPr="001D51B8">
              <w:rPr>
                <w:rFonts w:ascii="Times New Roman" w:eastAsia="Times New Roman" w:hAnsi="Times New Roman" w:cs="Times New Roman"/>
                <w:i/>
                <w:sz w:val="24"/>
                <w:szCs w:val="24"/>
                <w:lang w:val="bg-BG" w:eastAsia="bg-BG"/>
              </w:rPr>
              <w:t xml:space="preserve">Дата на подписване: </w:t>
            </w:r>
          </w:p>
          <w:p w:rsidR="001D51B8" w:rsidRPr="001D51B8" w:rsidRDefault="001D51B8" w:rsidP="001D51B8">
            <w:pPr>
              <w:spacing w:after="0" w:line="320" w:lineRule="exact"/>
              <w:rPr>
                <w:rFonts w:ascii="Times New Roman" w:eastAsia="Times New Roman" w:hAnsi="Times New Roman" w:cs="Times New Roman"/>
                <w:i/>
                <w:sz w:val="24"/>
                <w:szCs w:val="24"/>
                <w:lang w:val="bg-BG" w:eastAsia="bg-BG"/>
              </w:rPr>
            </w:pPr>
          </w:p>
          <w:p w:rsidR="001D51B8" w:rsidRPr="001D51B8" w:rsidRDefault="001D51B8" w:rsidP="001D51B8">
            <w:pPr>
              <w:spacing w:after="0" w:line="320" w:lineRule="exact"/>
              <w:rPr>
                <w:rFonts w:ascii="Times New Roman" w:eastAsia="Times New Roman" w:hAnsi="Times New Roman" w:cs="Times New Roman"/>
                <w:i/>
                <w:sz w:val="24"/>
                <w:szCs w:val="24"/>
                <w:lang w:val="bg-BG" w:eastAsia="bg-BG"/>
              </w:rPr>
            </w:pPr>
            <w:r w:rsidRPr="001D51B8">
              <w:rPr>
                <w:rFonts w:ascii="Times New Roman" w:eastAsia="Times New Roman" w:hAnsi="Times New Roman" w:cs="Times New Roman"/>
                <w:i/>
                <w:sz w:val="24"/>
                <w:szCs w:val="24"/>
                <w:lang w:val="bg-BG" w:eastAsia="bg-BG"/>
              </w:rPr>
              <w:t>Лице, отговорно за счетоводните записвания</w:t>
            </w:r>
          </w:p>
          <w:p w:rsidR="001D51B8" w:rsidRPr="001D51B8" w:rsidRDefault="001D51B8" w:rsidP="001D51B8">
            <w:pPr>
              <w:spacing w:after="0" w:line="320" w:lineRule="exact"/>
              <w:rPr>
                <w:rFonts w:ascii="Times New Roman" w:eastAsia="Times New Roman" w:hAnsi="Times New Roman" w:cs="Times New Roman"/>
                <w:i/>
                <w:sz w:val="24"/>
                <w:szCs w:val="24"/>
                <w:lang w:val="bg-BG" w:eastAsia="bg-BG"/>
              </w:rPr>
            </w:pPr>
          </w:p>
          <w:p w:rsidR="001D51B8" w:rsidRPr="001D51B8" w:rsidRDefault="001D51B8" w:rsidP="001D51B8">
            <w:pPr>
              <w:spacing w:after="0" w:line="320" w:lineRule="exact"/>
              <w:rPr>
                <w:rFonts w:ascii="Times New Roman" w:eastAsia="Times New Roman" w:hAnsi="Times New Roman" w:cs="Times New Roman"/>
                <w:i/>
                <w:sz w:val="24"/>
                <w:szCs w:val="24"/>
                <w:lang w:val="bg-BG" w:eastAsia="bg-BG"/>
              </w:rPr>
            </w:pPr>
            <w:r w:rsidRPr="001D51B8">
              <w:rPr>
                <w:rFonts w:ascii="Times New Roman" w:eastAsia="Times New Roman" w:hAnsi="Times New Roman" w:cs="Times New Roman"/>
                <w:i/>
                <w:sz w:val="24"/>
                <w:szCs w:val="24"/>
                <w:lang w:val="bg-BG" w:eastAsia="bg-BG"/>
              </w:rPr>
              <w:lastRenderedPageBreak/>
              <w:t>....................................................................</w:t>
            </w:r>
          </w:p>
          <w:p w:rsidR="001D51B8" w:rsidRPr="001D51B8" w:rsidRDefault="001D51B8" w:rsidP="001D51B8">
            <w:pPr>
              <w:spacing w:after="0" w:line="320" w:lineRule="exact"/>
              <w:rPr>
                <w:rFonts w:ascii="Times New Roman" w:eastAsia="Times New Roman" w:hAnsi="Times New Roman" w:cs="Times New Roman"/>
                <w:i/>
                <w:sz w:val="24"/>
                <w:szCs w:val="24"/>
                <w:lang w:val="bg-BG" w:eastAsia="bg-BG"/>
              </w:rPr>
            </w:pPr>
          </w:p>
          <w:p w:rsidR="001D51B8" w:rsidRPr="001D51B8" w:rsidRDefault="001D51B8" w:rsidP="001D51B8">
            <w:pPr>
              <w:spacing w:after="0" w:line="320" w:lineRule="exact"/>
              <w:rPr>
                <w:rFonts w:ascii="Times New Roman" w:eastAsia="Times New Roman" w:hAnsi="Times New Roman" w:cs="Times New Roman"/>
                <w:i/>
                <w:sz w:val="24"/>
                <w:szCs w:val="24"/>
                <w:lang w:val="bg-BG" w:eastAsia="bg-BG"/>
              </w:rPr>
            </w:pPr>
            <w:r w:rsidRPr="001D51B8">
              <w:rPr>
                <w:rFonts w:ascii="Times New Roman" w:eastAsia="Times New Roman" w:hAnsi="Times New Roman" w:cs="Times New Roman"/>
                <w:i/>
                <w:sz w:val="24"/>
                <w:szCs w:val="24"/>
                <w:lang w:val="bg-BG" w:eastAsia="bg-BG"/>
              </w:rPr>
              <w:t>...............................</w:t>
            </w:r>
          </w:p>
          <w:p w:rsidR="001D51B8" w:rsidRPr="001D51B8" w:rsidRDefault="001D51B8" w:rsidP="001D51B8">
            <w:pPr>
              <w:spacing w:after="0" w:line="320" w:lineRule="exact"/>
              <w:rPr>
                <w:rFonts w:ascii="Times New Roman" w:eastAsia="Times New Roman" w:hAnsi="Times New Roman" w:cs="Times New Roman"/>
                <w:i/>
                <w:sz w:val="24"/>
                <w:szCs w:val="24"/>
                <w:lang w:val="bg-BG" w:eastAsia="bg-BG"/>
              </w:rPr>
            </w:pPr>
            <w:r w:rsidRPr="001D51B8">
              <w:rPr>
                <w:rFonts w:ascii="Times New Roman" w:eastAsia="Times New Roman" w:hAnsi="Times New Roman" w:cs="Times New Roman"/>
                <w:i/>
                <w:sz w:val="24"/>
                <w:szCs w:val="24"/>
                <w:lang w:val="bg-BG" w:eastAsia="bg-BG"/>
              </w:rPr>
              <w:t xml:space="preserve">Дата на подписване: </w:t>
            </w:r>
          </w:p>
          <w:p w:rsidR="001D51B8" w:rsidRPr="001D51B8" w:rsidRDefault="001D51B8" w:rsidP="001D51B8">
            <w:pPr>
              <w:spacing w:after="0" w:line="320" w:lineRule="exact"/>
              <w:rPr>
                <w:rFonts w:ascii="Times New Roman" w:eastAsia="Times New Roman" w:hAnsi="Times New Roman" w:cs="Times New Roman"/>
                <w:i/>
                <w:sz w:val="24"/>
                <w:szCs w:val="24"/>
                <w:lang w:val="bg-BG" w:eastAsia="bg-BG"/>
              </w:rPr>
            </w:pPr>
          </w:p>
          <w:p w:rsidR="001D51B8" w:rsidRPr="001D51B8" w:rsidRDefault="001D51B8" w:rsidP="001D51B8">
            <w:pPr>
              <w:spacing w:after="0" w:line="320" w:lineRule="exact"/>
              <w:rPr>
                <w:rFonts w:ascii="Times New Roman" w:eastAsia="Times New Roman" w:hAnsi="Times New Roman" w:cs="Times New Roman"/>
                <w:sz w:val="24"/>
                <w:szCs w:val="24"/>
                <w:lang w:val="bg-BG" w:eastAsia="bg-BG"/>
              </w:rPr>
            </w:pPr>
          </w:p>
          <w:p w:rsidR="001D51B8" w:rsidRPr="001D51B8" w:rsidRDefault="001D51B8" w:rsidP="001D51B8">
            <w:pPr>
              <w:spacing w:after="0" w:line="320" w:lineRule="exact"/>
              <w:rPr>
                <w:rFonts w:ascii="Times New Roman" w:eastAsia="Times New Roman" w:hAnsi="Times New Roman" w:cs="Times New Roman"/>
                <w:b/>
                <w:sz w:val="24"/>
                <w:szCs w:val="24"/>
                <w:lang w:val="bg-BG"/>
              </w:rPr>
            </w:pPr>
          </w:p>
        </w:tc>
        <w:tc>
          <w:tcPr>
            <w:tcW w:w="5032" w:type="dxa"/>
            <w:tcBorders>
              <w:top w:val="single" w:sz="4" w:space="0" w:color="auto"/>
              <w:left w:val="single" w:sz="4" w:space="0" w:color="auto"/>
              <w:bottom w:val="single" w:sz="4" w:space="0" w:color="auto"/>
              <w:right w:val="single" w:sz="4" w:space="0" w:color="auto"/>
            </w:tcBorders>
          </w:tcPr>
          <w:p w:rsidR="001D51B8" w:rsidRPr="001D51B8" w:rsidRDefault="001D51B8" w:rsidP="001D51B8">
            <w:pPr>
              <w:spacing w:after="0" w:line="320" w:lineRule="exact"/>
              <w:rPr>
                <w:rFonts w:ascii="Times New Roman" w:eastAsia="Times New Roman" w:hAnsi="Times New Roman" w:cs="Times New Roman"/>
                <w:b/>
                <w:sz w:val="24"/>
                <w:szCs w:val="24"/>
                <w:lang w:val="bg-BG"/>
              </w:rPr>
            </w:pPr>
          </w:p>
          <w:p w:rsidR="001D51B8" w:rsidRPr="001D51B8" w:rsidRDefault="001D51B8" w:rsidP="001D51B8">
            <w:pPr>
              <w:spacing w:after="0" w:line="320" w:lineRule="exact"/>
              <w:rPr>
                <w:rFonts w:ascii="Times New Roman" w:eastAsia="Times New Roman" w:hAnsi="Times New Roman" w:cs="Times New Roman"/>
                <w:b/>
                <w:sz w:val="24"/>
                <w:szCs w:val="24"/>
                <w:lang w:val="bg-BG" w:eastAsia="bg-BG"/>
              </w:rPr>
            </w:pPr>
            <w:r w:rsidRPr="001D51B8">
              <w:rPr>
                <w:rFonts w:ascii="Times New Roman" w:eastAsia="Times New Roman" w:hAnsi="Times New Roman" w:cs="Times New Roman"/>
                <w:b/>
                <w:sz w:val="24"/>
                <w:szCs w:val="24"/>
                <w:lang w:val="bg-BG" w:eastAsia="bg-BG"/>
              </w:rPr>
              <w:t>ЗА ИЗПЪЛНИТЕЛЯ:</w:t>
            </w:r>
          </w:p>
          <w:p w:rsidR="001D51B8" w:rsidRPr="001D51B8" w:rsidRDefault="001D51B8" w:rsidP="001D51B8">
            <w:pPr>
              <w:spacing w:after="0" w:line="320" w:lineRule="exact"/>
              <w:rPr>
                <w:rFonts w:ascii="Times New Roman" w:eastAsia="Times New Roman" w:hAnsi="Times New Roman" w:cs="Times New Roman"/>
                <w:b/>
                <w:sz w:val="24"/>
                <w:szCs w:val="24"/>
                <w:lang w:val="bg-BG" w:eastAsia="bg-BG"/>
              </w:rPr>
            </w:pPr>
          </w:p>
          <w:p w:rsidR="001D51B8" w:rsidRPr="001D51B8" w:rsidRDefault="001D51B8" w:rsidP="001D51B8">
            <w:pPr>
              <w:spacing w:after="0" w:line="320" w:lineRule="exact"/>
              <w:rPr>
                <w:rFonts w:ascii="Times New Roman" w:eastAsia="Times New Roman" w:hAnsi="Times New Roman" w:cs="Times New Roman"/>
                <w:b/>
                <w:i/>
                <w:sz w:val="24"/>
                <w:szCs w:val="24"/>
                <w:lang w:val="bg-BG" w:eastAsia="bg-BG"/>
              </w:rPr>
            </w:pPr>
            <w:r w:rsidRPr="001D51B8">
              <w:rPr>
                <w:rFonts w:ascii="Times New Roman" w:eastAsia="Times New Roman" w:hAnsi="Times New Roman" w:cs="Times New Roman"/>
                <w:b/>
                <w:i/>
                <w:sz w:val="24"/>
                <w:szCs w:val="24"/>
                <w:lang w:val="bg-BG" w:eastAsia="bg-BG"/>
              </w:rPr>
              <w:t xml:space="preserve"> ...........................................................................</w:t>
            </w:r>
          </w:p>
          <w:p w:rsidR="001D51B8" w:rsidRPr="001D51B8" w:rsidRDefault="001D51B8" w:rsidP="001D51B8">
            <w:pPr>
              <w:spacing w:after="0" w:line="320" w:lineRule="exact"/>
              <w:rPr>
                <w:rFonts w:ascii="Times New Roman" w:eastAsia="Times New Roman" w:hAnsi="Times New Roman" w:cs="Times New Roman"/>
                <w:i/>
                <w:sz w:val="24"/>
                <w:szCs w:val="24"/>
                <w:lang w:val="bg-BG" w:eastAsia="bg-BG"/>
              </w:rPr>
            </w:pPr>
            <w:r w:rsidRPr="001D51B8">
              <w:rPr>
                <w:rFonts w:ascii="Times New Roman" w:eastAsia="Times New Roman" w:hAnsi="Times New Roman" w:cs="Times New Roman"/>
                <w:i/>
                <w:sz w:val="24"/>
                <w:szCs w:val="24"/>
                <w:lang w:val="bg-BG" w:eastAsia="bg-BG"/>
              </w:rPr>
              <w:t xml:space="preserve"> (име, подпис и печат) </w:t>
            </w:r>
          </w:p>
          <w:p w:rsidR="001D51B8" w:rsidRPr="001D51B8" w:rsidRDefault="001D51B8" w:rsidP="001D51B8">
            <w:pPr>
              <w:spacing w:after="0" w:line="320" w:lineRule="exact"/>
              <w:rPr>
                <w:rFonts w:ascii="Times New Roman" w:eastAsia="Times New Roman" w:hAnsi="Times New Roman" w:cs="Times New Roman"/>
                <w:i/>
                <w:sz w:val="24"/>
                <w:szCs w:val="24"/>
                <w:lang w:val="bg-BG" w:eastAsia="bg-BG"/>
              </w:rPr>
            </w:pPr>
          </w:p>
          <w:p w:rsidR="001D51B8" w:rsidRPr="001D51B8" w:rsidRDefault="001D51B8" w:rsidP="001D51B8">
            <w:pPr>
              <w:spacing w:after="0" w:line="320" w:lineRule="exact"/>
              <w:rPr>
                <w:rFonts w:ascii="Times New Roman" w:eastAsia="Times New Roman" w:hAnsi="Times New Roman" w:cs="Times New Roman"/>
                <w:i/>
                <w:sz w:val="24"/>
                <w:szCs w:val="24"/>
                <w:lang w:val="bg-BG" w:eastAsia="bg-BG"/>
              </w:rPr>
            </w:pPr>
            <w:r w:rsidRPr="001D51B8">
              <w:rPr>
                <w:rFonts w:ascii="Times New Roman" w:eastAsia="Times New Roman" w:hAnsi="Times New Roman" w:cs="Times New Roman"/>
                <w:i/>
                <w:sz w:val="24"/>
                <w:szCs w:val="24"/>
                <w:lang w:val="bg-BG" w:eastAsia="bg-BG"/>
              </w:rPr>
              <w:t>Посочва се името на изпълнителя, име и фамилия на лицето/лицата, което го представлява и в какво качество.</w:t>
            </w:r>
          </w:p>
          <w:p w:rsidR="001D51B8" w:rsidRPr="001D51B8" w:rsidRDefault="001D51B8" w:rsidP="001D51B8">
            <w:pPr>
              <w:spacing w:after="0" w:line="320" w:lineRule="exact"/>
              <w:rPr>
                <w:rFonts w:ascii="Times New Roman" w:eastAsia="Times New Roman" w:hAnsi="Times New Roman" w:cs="Times New Roman"/>
                <w:i/>
                <w:sz w:val="24"/>
                <w:szCs w:val="24"/>
                <w:lang w:val="bg-BG" w:eastAsia="bg-BG"/>
              </w:rPr>
            </w:pPr>
          </w:p>
          <w:p w:rsidR="001D51B8" w:rsidRPr="001D51B8" w:rsidRDefault="001D51B8" w:rsidP="001D51B8">
            <w:pPr>
              <w:spacing w:after="0" w:line="320" w:lineRule="exact"/>
              <w:rPr>
                <w:rFonts w:ascii="Times New Roman" w:eastAsia="Times New Roman" w:hAnsi="Times New Roman" w:cs="Times New Roman"/>
                <w:i/>
                <w:sz w:val="24"/>
                <w:szCs w:val="24"/>
                <w:lang w:val="bg-BG" w:eastAsia="bg-BG"/>
              </w:rPr>
            </w:pPr>
            <w:r w:rsidRPr="001D51B8">
              <w:rPr>
                <w:rFonts w:ascii="Times New Roman" w:eastAsia="Times New Roman" w:hAnsi="Times New Roman" w:cs="Times New Roman"/>
                <w:i/>
                <w:sz w:val="24"/>
                <w:szCs w:val="24"/>
                <w:lang w:val="bg-BG" w:eastAsia="bg-BG"/>
              </w:rPr>
              <w:t>...............................</w:t>
            </w:r>
          </w:p>
          <w:p w:rsidR="001D51B8" w:rsidRPr="001D51B8" w:rsidRDefault="001D51B8" w:rsidP="001D51B8">
            <w:pPr>
              <w:spacing w:after="0" w:line="320" w:lineRule="exact"/>
              <w:rPr>
                <w:rFonts w:ascii="Times New Roman" w:eastAsia="Times New Roman" w:hAnsi="Times New Roman" w:cs="Times New Roman"/>
                <w:i/>
                <w:sz w:val="24"/>
                <w:szCs w:val="24"/>
                <w:lang w:val="bg-BG" w:eastAsia="bg-BG"/>
              </w:rPr>
            </w:pPr>
            <w:r w:rsidRPr="001D51B8">
              <w:rPr>
                <w:rFonts w:ascii="Times New Roman" w:eastAsia="Times New Roman" w:hAnsi="Times New Roman" w:cs="Times New Roman"/>
                <w:i/>
                <w:sz w:val="24"/>
                <w:szCs w:val="24"/>
                <w:lang w:val="bg-BG" w:eastAsia="bg-BG"/>
              </w:rPr>
              <w:t xml:space="preserve">Дата на подписване: </w:t>
            </w:r>
          </w:p>
          <w:p w:rsidR="001D51B8" w:rsidRPr="001D51B8" w:rsidRDefault="001D51B8" w:rsidP="001D51B8">
            <w:pPr>
              <w:spacing w:after="0" w:line="320" w:lineRule="exact"/>
              <w:rPr>
                <w:rFonts w:ascii="Times New Roman" w:eastAsia="Times New Roman" w:hAnsi="Times New Roman" w:cs="Times New Roman"/>
                <w:b/>
                <w:sz w:val="24"/>
                <w:szCs w:val="24"/>
                <w:lang w:val="bg-BG" w:eastAsia="bg-BG"/>
              </w:rPr>
            </w:pPr>
          </w:p>
          <w:p w:rsidR="001D51B8" w:rsidRPr="001D51B8" w:rsidRDefault="001D51B8" w:rsidP="001D51B8">
            <w:pPr>
              <w:spacing w:after="0" w:line="320" w:lineRule="exact"/>
              <w:rPr>
                <w:rFonts w:ascii="Times New Roman" w:eastAsia="Times New Roman" w:hAnsi="Times New Roman" w:cs="Times New Roman"/>
                <w:b/>
                <w:sz w:val="24"/>
                <w:szCs w:val="24"/>
                <w:lang w:val="bg-BG"/>
              </w:rPr>
            </w:pPr>
          </w:p>
        </w:tc>
      </w:tr>
    </w:tbl>
    <w:p w:rsidR="001D51B8" w:rsidRPr="001D51B8" w:rsidRDefault="001D51B8" w:rsidP="001D51B8">
      <w:pPr>
        <w:spacing w:after="0" w:line="320" w:lineRule="exact"/>
        <w:ind w:firstLine="708"/>
        <w:rPr>
          <w:rFonts w:ascii="Times New Roman" w:eastAsia="Times New Roman" w:hAnsi="Times New Roman" w:cs="Times New Roman"/>
          <w:i/>
          <w:sz w:val="24"/>
          <w:szCs w:val="24"/>
          <w:lang w:val="bg-BG" w:eastAsia="bg-BG"/>
        </w:rPr>
      </w:pPr>
      <w:r w:rsidRPr="001D51B8">
        <w:rPr>
          <w:rFonts w:ascii="Times New Roman" w:eastAsia="Times New Roman" w:hAnsi="Times New Roman" w:cs="Times New Roman"/>
          <w:i/>
          <w:sz w:val="24"/>
          <w:szCs w:val="24"/>
          <w:lang w:val="bg-BG" w:eastAsia="bg-BG"/>
        </w:rPr>
        <w:lastRenderedPageBreak/>
        <w:t>Забележка: Проектът на този договор се допълва с всички предложения от офертата на определения изпълнител на обществената поръчка, съгласно изискванията на чл. 112, ал. 4 от ЗОП.</w:t>
      </w:r>
    </w:p>
    <w:p w:rsidR="001D51B8" w:rsidRPr="001D51B8" w:rsidRDefault="001D51B8" w:rsidP="001D51B8">
      <w:pPr>
        <w:rPr>
          <w:rFonts w:ascii="Times New Roman" w:eastAsia="Times New Roman" w:hAnsi="Times New Roman" w:cs="Times New Roman"/>
          <w:b/>
          <w:sz w:val="26"/>
          <w:szCs w:val="26"/>
          <w:highlight w:val="red"/>
          <w:lang w:val="bg-BG" w:eastAsia="bg-BG"/>
        </w:rPr>
      </w:pPr>
    </w:p>
    <w:p w:rsidR="00876F94" w:rsidRPr="001D51B8" w:rsidRDefault="00876F94">
      <w:pPr>
        <w:rPr>
          <w:lang w:val="bg-BG"/>
        </w:rPr>
      </w:pPr>
    </w:p>
    <w:sectPr w:rsidR="00876F94" w:rsidRPr="001D51B8" w:rsidSect="009C27DB">
      <w:headerReference w:type="default" r:id="rId10"/>
      <w:pgSz w:w="12240" w:h="15840"/>
      <w:pgMar w:top="1134" w:right="624" w:bottom="851"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6879" w:rsidRDefault="00A26879" w:rsidP="001D51B8">
      <w:pPr>
        <w:spacing w:after="0" w:line="240" w:lineRule="auto"/>
      </w:pPr>
      <w:r>
        <w:separator/>
      </w:r>
    </w:p>
  </w:endnote>
  <w:endnote w:type="continuationSeparator" w:id="0">
    <w:p w:rsidR="00A26879" w:rsidRDefault="00A26879" w:rsidP="001D51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Helvetica">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6879" w:rsidRDefault="00A26879" w:rsidP="001D51B8">
      <w:pPr>
        <w:spacing w:after="0" w:line="240" w:lineRule="auto"/>
      </w:pPr>
      <w:r>
        <w:separator/>
      </w:r>
    </w:p>
  </w:footnote>
  <w:footnote w:type="continuationSeparator" w:id="0">
    <w:p w:rsidR="00A26879" w:rsidRDefault="00A26879" w:rsidP="001D51B8">
      <w:pPr>
        <w:spacing w:after="0" w:line="240" w:lineRule="auto"/>
      </w:pPr>
      <w:r>
        <w:continuationSeparator/>
      </w:r>
    </w:p>
  </w:footnote>
  <w:footnote w:id="1">
    <w:p w:rsidR="001D51B8" w:rsidRDefault="001D51B8" w:rsidP="001D51B8">
      <w:pPr>
        <w:pStyle w:val="a3"/>
        <w:rPr>
          <w:lang w:val="bg-BG"/>
        </w:rPr>
      </w:pPr>
      <w:r>
        <w:rPr>
          <w:rStyle w:val="a5"/>
          <w:b/>
        </w:rPr>
        <w:footnoteRef/>
      </w:r>
      <w:r>
        <w:rPr>
          <w:b/>
          <w:lang w:val="bg-BG"/>
        </w:rPr>
        <w:t>Изискванията и условията, предвидени в този раздел се прилагат в случаите, когато Изпълнителят е предвидил използването на подизпълнители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495" w:type="dxa"/>
      <w:tblLook w:val="01E0" w:firstRow="1" w:lastRow="1" w:firstColumn="1" w:lastColumn="1" w:noHBand="0" w:noVBand="0"/>
    </w:tblPr>
    <w:tblGrid>
      <w:gridCol w:w="3522"/>
      <w:gridCol w:w="4918"/>
      <w:gridCol w:w="1055"/>
    </w:tblGrid>
    <w:tr w:rsidR="009C27DB" w:rsidRPr="009C27DB" w:rsidTr="00067118">
      <w:trPr>
        <w:trHeight w:val="516"/>
      </w:trPr>
      <w:tc>
        <w:tcPr>
          <w:tcW w:w="1352" w:type="dxa"/>
        </w:tcPr>
        <w:p w:rsidR="009C27DB" w:rsidRPr="009C27DB" w:rsidRDefault="009C27DB" w:rsidP="009C27DB">
          <w:pPr>
            <w:rPr>
              <w:rFonts w:ascii="Calibri" w:eastAsia="Calibri" w:hAnsi="Calibri" w:cs="Times New Roman"/>
              <w:sz w:val="24"/>
              <w:szCs w:val="24"/>
              <w:lang w:val="bg-BG"/>
            </w:rPr>
          </w:pPr>
          <w:r>
            <w:rPr>
              <w:rFonts w:ascii="Calibri" w:eastAsia="Calibri" w:hAnsi="Calibri" w:cs="Times New Roman"/>
              <w:noProof/>
              <w:lang w:val="bg-BG" w:eastAsia="bg-BG"/>
            </w:rPr>
            <w:drawing>
              <wp:inline distT="0" distB="0" distL="0" distR="0" wp14:anchorId="1A57A517" wp14:editId="2F652FC9">
                <wp:extent cx="2099310" cy="7315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9310" cy="731520"/>
                        </a:xfrm>
                        <a:prstGeom prst="rect">
                          <a:avLst/>
                        </a:prstGeom>
                        <a:noFill/>
                        <a:ln>
                          <a:noFill/>
                        </a:ln>
                      </pic:spPr>
                    </pic:pic>
                  </a:graphicData>
                </a:graphic>
              </wp:inline>
            </w:drawing>
          </w:r>
        </w:p>
      </w:tc>
      <w:tc>
        <w:tcPr>
          <w:tcW w:w="6584" w:type="dxa"/>
        </w:tcPr>
        <w:p w:rsidR="009C27DB" w:rsidRPr="009C27DB" w:rsidRDefault="009C27DB" w:rsidP="009C27DB">
          <w:pPr>
            <w:tabs>
              <w:tab w:val="right" w:pos="9072"/>
            </w:tabs>
            <w:ind w:right="-1111"/>
            <w:jc w:val="center"/>
            <w:rPr>
              <w:rFonts w:ascii="Calibri" w:eastAsia="Calibri" w:hAnsi="Calibri" w:cs="Times New Roman"/>
              <w:b/>
              <w:bCs/>
              <w:sz w:val="24"/>
              <w:szCs w:val="24"/>
              <w:lang w:val="bg-BG"/>
            </w:rPr>
          </w:pPr>
          <w:r w:rsidRPr="009C27DB">
            <w:rPr>
              <w:rFonts w:ascii="Calibri" w:eastAsia="Calibri" w:hAnsi="Calibri" w:cs="Times New Roman"/>
              <w:b/>
              <w:bCs/>
              <w:sz w:val="24"/>
              <w:szCs w:val="24"/>
              <w:lang w:val="bg-BG"/>
            </w:rPr>
            <w:t xml:space="preserve">              </w:t>
          </w:r>
          <w:r>
            <w:rPr>
              <w:rFonts w:ascii="Calibri" w:eastAsia="Calibri" w:hAnsi="Calibri" w:cs="Times New Roman"/>
              <w:noProof/>
              <w:lang w:val="bg-BG" w:eastAsia="bg-BG"/>
            </w:rPr>
            <w:drawing>
              <wp:inline distT="0" distB="0" distL="0" distR="0" wp14:anchorId="57E6EFFC" wp14:editId="519178B4">
                <wp:extent cx="1939925" cy="803275"/>
                <wp:effectExtent l="0" t="0" r="3175" b="0"/>
                <wp:docPr id="1" name="Picture 1" descr="C:\Users\m.videnova\Desktop\brand-all\opgg\logo-bg-righ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videnova\Desktop\brand-all\opgg\logo-bg-right.png"/>
                        <pic:cNvPicPr>
                          <a:picLocks noChangeAspect="1" noChangeArrowheads="1"/>
                        </pic:cNvPicPr>
                      </pic:nvPicPr>
                      <pic:blipFill>
                        <a:blip r:embed="rId2">
                          <a:extLst>
                            <a:ext uri="{28A0092B-C50C-407E-A947-70E740481C1C}">
                              <a14:useLocalDpi xmlns:a14="http://schemas.microsoft.com/office/drawing/2010/main" val="0"/>
                            </a:ext>
                          </a:extLst>
                        </a:blip>
                        <a:srcRect r="7172"/>
                        <a:stretch>
                          <a:fillRect/>
                        </a:stretch>
                      </pic:blipFill>
                      <pic:spPr bwMode="auto">
                        <a:xfrm>
                          <a:off x="0" y="0"/>
                          <a:ext cx="1939925" cy="803275"/>
                        </a:xfrm>
                        <a:prstGeom prst="rect">
                          <a:avLst/>
                        </a:prstGeom>
                        <a:noFill/>
                        <a:ln>
                          <a:noFill/>
                        </a:ln>
                      </pic:spPr>
                    </pic:pic>
                  </a:graphicData>
                </a:graphic>
              </wp:inline>
            </w:drawing>
          </w:r>
        </w:p>
      </w:tc>
      <w:tc>
        <w:tcPr>
          <w:tcW w:w="1559" w:type="dxa"/>
        </w:tcPr>
        <w:p w:rsidR="009C27DB" w:rsidRPr="009C27DB" w:rsidRDefault="009C27DB" w:rsidP="009C27DB">
          <w:pPr>
            <w:tabs>
              <w:tab w:val="center" w:pos="4536"/>
              <w:tab w:val="center" w:pos="8100"/>
              <w:tab w:val="right" w:pos="9072"/>
            </w:tabs>
            <w:rPr>
              <w:rFonts w:ascii="Calibri" w:eastAsia="Calibri" w:hAnsi="Calibri" w:cs="Times New Roman"/>
              <w:sz w:val="24"/>
              <w:szCs w:val="24"/>
              <w:lang w:val="bg-BG"/>
            </w:rPr>
          </w:pPr>
        </w:p>
      </w:tc>
    </w:tr>
  </w:tbl>
  <w:p w:rsidR="009C27DB" w:rsidRDefault="009C27DB">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8651C7"/>
    <w:multiLevelType w:val="hybridMultilevel"/>
    <w:tmpl w:val="06A09B04"/>
    <w:lvl w:ilvl="0" w:tplc="0409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nsid w:val="133930BB"/>
    <w:multiLevelType w:val="hybridMultilevel"/>
    <w:tmpl w:val="7AD853B6"/>
    <w:lvl w:ilvl="0" w:tplc="0409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nsid w:val="3A57627A"/>
    <w:multiLevelType w:val="hybridMultilevel"/>
    <w:tmpl w:val="F7C617BE"/>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
    <w:nsid w:val="41174C66"/>
    <w:multiLevelType w:val="hybridMultilevel"/>
    <w:tmpl w:val="9B383520"/>
    <w:lvl w:ilvl="0" w:tplc="5944DD54">
      <w:start w:val="9"/>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5E49645C"/>
    <w:multiLevelType w:val="hybridMultilevel"/>
    <w:tmpl w:val="D09A35B6"/>
    <w:lvl w:ilvl="0" w:tplc="3938AC7A">
      <w:start w:val="9"/>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51B8"/>
    <w:rsid w:val="00086C84"/>
    <w:rsid w:val="00107184"/>
    <w:rsid w:val="00110D75"/>
    <w:rsid w:val="001D51B8"/>
    <w:rsid w:val="00253212"/>
    <w:rsid w:val="002860E4"/>
    <w:rsid w:val="002943F0"/>
    <w:rsid w:val="00313421"/>
    <w:rsid w:val="00357C7E"/>
    <w:rsid w:val="0037585C"/>
    <w:rsid w:val="00425614"/>
    <w:rsid w:val="004C6883"/>
    <w:rsid w:val="004D3D17"/>
    <w:rsid w:val="005A1278"/>
    <w:rsid w:val="00621176"/>
    <w:rsid w:val="00662F11"/>
    <w:rsid w:val="00693364"/>
    <w:rsid w:val="007B06EC"/>
    <w:rsid w:val="007F04D5"/>
    <w:rsid w:val="0086490A"/>
    <w:rsid w:val="00876F94"/>
    <w:rsid w:val="00976A00"/>
    <w:rsid w:val="00996407"/>
    <w:rsid w:val="009B4259"/>
    <w:rsid w:val="009C27DB"/>
    <w:rsid w:val="00A26879"/>
    <w:rsid w:val="00AA2497"/>
    <w:rsid w:val="00AC4557"/>
    <w:rsid w:val="00B17C16"/>
    <w:rsid w:val="00B46001"/>
    <w:rsid w:val="00C934F6"/>
    <w:rsid w:val="00CD2E79"/>
    <w:rsid w:val="00D33141"/>
    <w:rsid w:val="00D42B17"/>
    <w:rsid w:val="00D70E7F"/>
    <w:rsid w:val="00D95005"/>
    <w:rsid w:val="00DC536F"/>
    <w:rsid w:val="00E5431E"/>
    <w:rsid w:val="00E95DFF"/>
    <w:rsid w:val="00F346DB"/>
    <w:rsid w:val="00FB4B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1D51B8"/>
    <w:pPr>
      <w:spacing w:after="0" w:line="240" w:lineRule="auto"/>
    </w:pPr>
    <w:rPr>
      <w:sz w:val="20"/>
      <w:szCs w:val="20"/>
    </w:rPr>
  </w:style>
  <w:style w:type="character" w:customStyle="1" w:styleId="a4">
    <w:name w:val="Текст под линия Знак"/>
    <w:basedOn w:val="a0"/>
    <w:link w:val="a3"/>
    <w:uiPriority w:val="99"/>
    <w:semiHidden/>
    <w:rsid w:val="001D51B8"/>
    <w:rPr>
      <w:sz w:val="20"/>
      <w:szCs w:val="20"/>
    </w:rPr>
  </w:style>
  <w:style w:type="character" w:styleId="a5">
    <w:name w:val="footnote reference"/>
    <w:aliases w:val="Footnote symbol"/>
    <w:uiPriority w:val="99"/>
    <w:semiHidden/>
    <w:rsid w:val="001D51B8"/>
    <w:rPr>
      <w:rFonts w:ascii="Times New Roman" w:hAnsi="Times New Roman" w:cs="Times New Roman"/>
      <w:sz w:val="27"/>
      <w:vertAlign w:val="superscript"/>
      <w:lang w:val="en-US" w:eastAsia="x-none"/>
    </w:rPr>
  </w:style>
  <w:style w:type="paragraph" w:styleId="a6">
    <w:name w:val="header"/>
    <w:basedOn w:val="a"/>
    <w:link w:val="a7"/>
    <w:uiPriority w:val="99"/>
    <w:unhideWhenUsed/>
    <w:rsid w:val="009C27DB"/>
    <w:pPr>
      <w:tabs>
        <w:tab w:val="center" w:pos="4703"/>
        <w:tab w:val="right" w:pos="9406"/>
      </w:tabs>
      <w:spacing w:after="0" w:line="240" w:lineRule="auto"/>
    </w:pPr>
  </w:style>
  <w:style w:type="character" w:customStyle="1" w:styleId="a7">
    <w:name w:val="Горен колонтитул Знак"/>
    <w:basedOn w:val="a0"/>
    <w:link w:val="a6"/>
    <w:uiPriority w:val="99"/>
    <w:rsid w:val="009C27DB"/>
  </w:style>
  <w:style w:type="paragraph" w:styleId="a8">
    <w:name w:val="footer"/>
    <w:basedOn w:val="a"/>
    <w:link w:val="a9"/>
    <w:uiPriority w:val="99"/>
    <w:unhideWhenUsed/>
    <w:rsid w:val="009C27DB"/>
    <w:pPr>
      <w:tabs>
        <w:tab w:val="center" w:pos="4703"/>
        <w:tab w:val="right" w:pos="9406"/>
      </w:tabs>
      <w:spacing w:after="0" w:line="240" w:lineRule="auto"/>
    </w:pPr>
  </w:style>
  <w:style w:type="character" w:customStyle="1" w:styleId="a9">
    <w:name w:val="Долен колонтитул Знак"/>
    <w:basedOn w:val="a0"/>
    <w:link w:val="a8"/>
    <w:uiPriority w:val="99"/>
    <w:rsid w:val="009C27DB"/>
  </w:style>
  <w:style w:type="paragraph" w:styleId="aa">
    <w:name w:val="Balloon Text"/>
    <w:basedOn w:val="a"/>
    <w:link w:val="ab"/>
    <w:uiPriority w:val="99"/>
    <w:semiHidden/>
    <w:unhideWhenUsed/>
    <w:rsid w:val="009C27DB"/>
    <w:pPr>
      <w:spacing w:after="0" w:line="240" w:lineRule="auto"/>
    </w:pPr>
    <w:rPr>
      <w:rFonts w:ascii="Tahoma" w:hAnsi="Tahoma" w:cs="Tahoma"/>
      <w:sz w:val="16"/>
      <w:szCs w:val="16"/>
    </w:rPr>
  </w:style>
  <w:style w:type="character" w:customStyle="1" w:styleId="ab">
    <w:name w:val="Изнесен текст Знак"/>
    <w:basedOn w:val="a0"/>
    <w:link w:val="aa"/>
    <w:uiPriority w:val="99"/>
    <w:semiHidden/>
    <w:rsid w:val="009C27DB"/>
    <w:rPr>
      <w:rFonts w:ascii="Tahoma" w:hAnsi="Tahoma" w:cs="Tahoma"/>
      <w:sz w:val="16"/>
      <w:szCs w:val="16"/>
    </w:rPr>
  </w:style>
  <w:style w:type="character" w:styleId="ac">
    <w:name w:val="Hyperlink"/>
    <w:basedOn w:val="a0"/>
    <w:uiPriority w:val="99"/>
    <w:unhideWhenUsed/>
    <w:rsid w:val="00086C8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1D51B8"/>
    <w:pPr>
      <w:spacing w:after="0" w:line="240" w:lineRule="auto"/>
    </w:pPr>
    <w:rPr>
      <w:sz w:val="20"/>
      <w:szCs w:val="20"/>
    </w:rPr>
  </w:style>
  <w:style w:type="character" w:customStyle="1" w:styleId="a4">
    <w:name w:val="Текст под линия Знак"/>
    <w:basedOn w:val="a0"/>
    <w:link w:val="a3"/>
    <w:uiPriority w:val="99"/>
    <w:semiHidden/>
    <w:rsid w:val="001D51B8"/>
    <w:rPr>
      <w:sz w:val="20"/>
      <w:szCs w:val="20"/>
    </w:rPr>
  </w:style>
  <w:style w:type="character" w:styleId="a5">
    <w:name w:val="footnote reference"/>
    <w:aliases w:val="Footnote symbol"/>
    <w:uiPriority w:val="99"/>
    <w:semiHidden/>
    <w:rsid w:val="001D51B8"/>
    <w:rPr>
      <w:rFonts w:ascii="Times New Roman" w:hAnsi="Times New Roman" w:cs="Times New Roman"/>
      <w:sz w:val="27"/>
      <w:vertAlign w:val="superscript"/>
      <w:lang w:val="en-US" w:eastAsia="x-none"/>
    </w:rPr>
  </w:style>
  <w:style w:type="paragraph" w:styleId="a6">
    <w:name w:val="header"/>
    <w:basedOn w:val="a"/>
    <w:link w:val="a7"/>
    <w:uiPriority w:val="99"/>
    <w:unhideWhenUsed/>
    <w:rsid w:val="009C27DB"/>
    <w:pPr>
      <w:tabs>
        <w:tab w:val="center" w:pos="4703"/>
        <w:tab w:val="right" w:pos="9406"/>
      </w:tabs>
      <w:spacing w:after="0" w:line="240" w:lineRule="auto"/>
    </w:pPr>
  </w:style>
  <w:style w:type="character" w:customStyle="1" w:styleId="a7">
    <w:name w:val="Горен колонтитул Знак"/>
    <w:basedOn w:val="a0"/>
    <w:link w:val="a6"/>
    <w:uiPriority w:val="99"/>
    <w:rsid w:val="009C27DB"/>
  </w:style>
  <w:style w:type="paragraph" w:styleId="a8">
    <w:name w:val="footer"/>
    <w:basedOn w:val="a"/>
    <w:link w:val="a9"/>
    <w:uiPriority w:val="99"/>
    <w:unhideWhenUsed/>
    <w:rsid w:val="009C27DB"/>
    <w:pPr>
      <w:tabs>
        <w:tab w:val="center" w:pos="4703"/>
        <w:tab w:val="right" w:pos="9406"/>
      </w:tabs>
      <w:spacing w:after="0" w:line="240" w:lineRule="auto"/>
    </w:pPr>
  </w:style>
  <w:style w:type="character" w:customStyle="1" w:styleId="a9">
    <w:name w:val="Долен колонтитул Знак"/>
    <w:basedOn w:val="a0"/>
    <w:link w:val="a8"/>
    <w:uiPriority w:val="99"/>
    <w:rsid w:val="009C27DB"/>
  </w:style>
  <w:style w:type="paragraph" w:styleId="aa">
    <w:name w:val="Balloon Text"/>
    <w:basedOn w:val="a"/>
    <w:link w:val="ab"/>
    <w:uiPriority w:val="99"/>
    <w:semiHidden/>
    <w:unhideWhenUsed/>
    <w:rsid w:val="009C27DB"/>
    <w:pPr>
      <w:spacing w:after="0" w:line="240" w:lineRule="auto"/>
    </w:pPr>
    <w:rPr>
      <w:rFonts w:ascii="Tahoma" w:hAnsi="Tahoma" w:cs="Tahoma"/>
      <w:sz w:val="16"/>
      <w:szCs w:val="16"/>
    </w:rPr>
  </w:style>
  <w:style w:type="character" w:customStyle="1" w:styleId="ab">
    <w:name w:val="Изнесен текст Знак"/>
    <w:basedOn w:val="a0"/>
    <w:link w:val="aa"/>
    <w:uiPriority w:val="99"/>
    <w:semiHidden/>
    <w:rsid w:val="009C27DB"/>
    <w:rPr>
      <w:rFonts w:ascii="Tahoma" w:hAnsi="Tahoma" w:cs="Tahoma"/>
      <w:sz w:val="16"/>
      <w:szCs w:val="16"/>
    </w:rPr>
  </w:style>
  <w:style w:type="character" w:styleId="ac">
    <w:name w:val="Hyperlink"/>
    <w:basedOn w:val="a0"/>
    <w:uiPriority w:val="99"/>
    <w:unhideWhenUsed/>
    <w:rsid w:val="00086C8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1440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funds.bg/images/eu_funds/files/OP_Good_Governance/%D0%9D%D0%90%D0%A0%D0%AA%D0%A7%D0%9D%D0%98%D0%A6%D0%98_%D0%A0%D0%AA%D0%9A%D0%9E%D0%92%D0%9E%D0%94%D0%A1%D0%A2%D0%92%D0%90_%D0%9F%D0%A0%D0%90%D0%92%D0%98%D0%9B%D0%90/%D0%98%D0%B7%D0%B8%D1%81%D0%BA%D0%B2%D0%B0%D0%BD%D0%B8%D1%8F_%D0%B7%D0%B0_%D0%B8%D0%BD%D1%84%D0%BE%D1%80%D0%BC%D0%B0%D1%86%D0%B8%D1%8F_%D0%B8_%D0%BF%D1%83%D0%B1%D0%BB%D0%B8%D1%87%D0%BD%D0%BE%D1%81%D1%82/Annex_II_-_Brand_Book.pdf_.pdf"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ttodorova.39@mvr.b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11</Pages>
  <Words>3845</Words>
  <Characters>21922</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Tsvetelina I. Todorova</dc:creator>
  <cp:lastModifiedBy>Stanka M. Bakalova</cp:lastModifiedBy>
  <cp:revision>19</cp:revision>
  <cp:lastPrinted>2019-06-06T10:52:00Z</cp:lastPrinted>
  <dcterms:created xsi:type="dcterms:W3CDTF">2019-06-04T06:11:00Z</dcterms:created>
  <dcterms:modified xsi:type="dcterms:W3CDTF">2019-07-09T06:53:00Z</dcterms:modified>
</cp:coreProperties>
</file>