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0E1" w:rsidRDefault="005970E1" w:rsidP="005970E1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noProof/>
          <w:sz w:val="28"/>
          <w:szCs w:val="28"/>
          <w:lang w:val="bg-BG" w:eastAsia="bg-BG"/>
        </w:rPr>
        <w:drawing>
          <wp:inline distT="0" distB="0" distL="0" distR="0" wp14:anchorId="16A0923D" wp14:editId="2916DBA5">
            <wp:extent cx="2517775" cy="640080"/>
            <wp:effectExtent l="0" t="0" r="0" b="762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bg-BG" w:eastAsia="bg-BG"/>
        </w:rPr>
        <w:drawing>
          <wp:inline distT="0" distB="0" distL="0" distR="0" wp14:anchorId="6CF5063B" wp14:editId="0EFCF59B">
            <wp:extent cx="914400" cy="858378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607" cy="880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0E1" w:rsidRPr="00224B32" w:rsidRDefault="005970E1" w:rsidP="005970E1">
      <w:pPr>
        <w:ind w:firstLine="720"/>
        <w:rPr>
          <w:rFonts w:ascii="Arial" w:hAnsi="Arial" w:cs="Arial"/>
          <w:sz w:val="28"/>
          <w:szCs w:val="28"/>
          <w:lang w:val="bg-BG"/>
        </w:rPr>
      </w:pPr>
      <w:bookmarkStart w:id="0" w:name="_GoBack"/>
      <w:r w:rsidRPr="00224B32">
        <w:rPr>
          <w:rFonts w:ascii="Arial" w:hAnsi="Arial" w:cs="Arial"/>
          <w:sz w:val="28"/>
          <w:szCs w:val="28"/>
          <w:lang w:val="bg-BG"/>
        </w:rPr>
        <w:t>Договор: BG16FFPR003-4.014-0010</w:t>
      </w:r>
      <w:r w:rsidRPr="00224B32">
        <w:rPr>
          <w:rFonts w:ascii="Arial" w:hAnsi="Arial" w:cs="Arial"/>
          <w:sz w:val="28"/>
          <w:szCs w:val="28"/>
        </w:rPr>
        <w:t>-C01</w:t>
      </w:r>
      <w:r w:rsidRPr="00224B32">
        <w:rPr>
          <w:rFonts w:ascii="Arial" w:hAnsi="Arial" w:cs="Arial"/>
          <w:sz w:val="28"/>
          <w:szCs w:val="28"/>
          <w:lang w:val="bg-BG"/>
        </w:rPr>
        <w:t xml:space="preserve"> </w:t>
      </w:r>
    </w:p>
    <w:p w:rsidR="005970E1" w:rsidRPr="00224B32" w:rsidRDefault="005970E1" w:rsidP="005970E1">
      <w:pPr>
        <w:ind w:firstLine="720"/>
        <w:rPr>
          <w:rFonts w:ascii="Arial" w:hAnsi="Arial" w:cs="Arial"/>
          <w:sz w:val="28"/>
          <w:szCs w:val="28"/>
          <w:lang w:val="bg-BG"/>
        </w:rPr>
      </w:pPr>
      <w:r w:rsidRPr="00224B32">
        <w:rPr>
          <w:rFonts w:ascii="Arial" w:hAnsi="Arial" w:cs="Arial"/>
          <w:sz w:val="28"/>
          <w:szCs w:val="28"/>
          <w:lang w:val="bg-BG"/>
        </w:rPr>
        <w:t>Проект: BG16FFPR003-4.014-0010 „Енергийно обновяване на сградата на РУ – Казанлък при ОДМВР – Стара Загора“</w:t>
      </w:r>
    </w:p>
    <w:p w:rsidR="005970E1" w:rsidRPr="00224B32" w:rsidRDefault="005970E1" w:rsidP="005970E1">
      <w:pPr>
        <w:ind w:left="360"/>
        <w:rPr>
          <w:rFonts w:ascii="Arial" w:hAnsi="Arial" w:cs="Arial"/>
          <w:b/>
          <w:sz w:val="28"/>
          <w:szCs w:val="28"/>
          <w:lang w:val="bg-BG"/>
        </w:rPr>
      </w:pPr>
      <w:r w:rsidRPr="00224B32">
        <w:rPr>
          <w:rFonts w:ascii="Arial" w:hAnsi="Arial" w:cs="Arial"/>
          <w:sz w:val="28"/>
          <w:szCs w:val="28"/>
          <w:lang w:val="bg-BG"/>
        </w:rPr>
        <w:t xml:space="preserve">Обща стойност на проекта: </w:t>
      </w:r>
      <w:r w:rsidRPr="00224B32">
        <w:rPr>
          <w:rFonts w:ascii="Arial" w:hAnsi="Arial" w:cs="Arial"/>
          <w:b/>
          <w:sz w:val="28"/>
          <w:szCs w:val="28"/>
          <w:lang w:val="bg-BG"/>
        </w:rPr>
        <w:t>998 655,95</w:t>
      </w:r>
      <w:r w:rsidRPr="00224B32">
        <w:rPr>
          <w:rFonts w:ascii="Arial" w:hAnsi="Arial" w:cs="Arial"/>
          <w:b/>
          <w:sz w:val="28"/>
          <w:szCs w:val="28"/>
          <w:lang w:val="bg-BG"/>
        </w:rPr>
        <w:tab/>
        <w:t xml:space="preserve"> €</w:t>
      </w:r>
    </w:p>
    <w:p w:rsidR="005970E1" w:rsidRPr="00224B32" w:rsidRDefault="005970E1" w:rsidP="005970E1">
      <w:pPr>
        <w:ind w:left="360"/>
        <w:rPr>
          <w:rFonts w:ascii="Arial" w:hAnsi="Arial" w:cs="Arial"/>
          <w:sz w:val="28"/>
          <w:szCs w:val="28"/>
          <w:lang w:val="bg-BG"/>
        </w:rPr>
      </w:pPr>
      <w:r w:rsidRPr="00224B32">
        <w:rPr>
          <w:rFonts w:ascii="Arial" w:hAnsi="Arial" w:cs="Arial"/>
          <w:sz w:val="28"/>
          <w:szCs w:val="28"/>
          <w:lang w:val="bg-BG"/>
        </w:rPr>
        <w:t xml:space="preserve">Безвъзмездно финансиране от Европейски съюз:  </w:t>
      </w:r>
      <w:r w:rsidRPr="00224B32">
        <w:rPr>
          <w:rFonts w:ascii="Arial" w:hAnsi="Arial" w:cs="Arial"/>
          <w:b/>
          <w:sz w:val="28"/>
          <w:szCs w:val="28"/>
          <w:lang w:val="bg-BG"/>
        </w:rPr>
        <w:t>848 857,56 €</w:t>
      </w:r>
    </w:p>
    <w:p w:rsidR="00224B32" w:rsidRPr="00224B32" w:rsidRDefault="00224B32" w:rsidP="00224B32">
      <w:pPr>
        <w:spacing w:line="256" w:lineRule="auto"/>
        <w:ind w:left="360"/>
        <w:rPr>
          <w:rFonts w:ascii="Arial" w:eastAsia="Calibri" w:hAnsi="Arial" w:cs="Arial"/>
          <w:sz w:val="28"/>
          <w:szCs w:val="28"/>
          <w:lang w:val="bg-BG"/>
        </w:rPr>
      </w:pPr>
      <w:r w:rsidRPr="00224B32">
        <w:rPr>
          <w:rFonts w:ascii="Arial" w:eastAsia="Calibri" w:hAnsi="Arial" w:cs="Arial"/>
          <w:sz w:val="28"/>
          <w:szCs w:val="28"/>
          <w:lang w:val="bg-BG"/>
        </w:rPr>
        <w:t>Период за изпълнение : 09.2026 г. – 09.2028 г.</w:t>
      </w:r>
    </w:p>
    <w:p w:rsidR="00224B32" w:rsidRPr="00224B32" w:rsidRDefault="00224B32" w:rsidP="00224B32">
      <w:pPr>
        <w:spacing w:line="256" w:lineRule="auto"/>
        <w:ind w:left="360"/>
        <w:rPr>
          <w:rFonts w:ascii="Arial" w:eastAsia="Calibri" w:hAnsi="Arial" w:cs="Arial"/>
          <w:sz w:val="28"/>
          <w:szCs w:val="28"/>
          <w:lang w:val="bg-BG"/>
        </w:rPr>
      </w:pPr>
      <w:r w:rsidRPr="00224B32">
        <w:rPr>
          <w:rFonts w:ascii="Arial" w:eastAsia="Calibri" w:hAnsi="Arial" w:cs="Arial"/>
          <w:sz w:val="28"/>
          <w:szCs w:val="28"/>
          <w:lang w:val="bg-BG"/>
        </w:rPr>
        <w:t>Бенефициент: ОДМВР – Стара Загора</w:t>
      </w:r>
    </w:p>
    <w:p w:rsidR="00224B32" w:rsidRPr="00224B32" w:rsidRDefault="00224B32" w:rsidP="00224B32">
      <w:pPr>
        <w:spacing w:line="256" w:lineRule="auto"/>
        <w:ind w:left="360"/>
        <w:rPr>
          <w:rFonts w:ascii="Arial" w:eastAsia="Calibri" w:hAnsi="Arial" w:cs="Arial"/>
          <w:sz w:val="28"/>
          <w:szCs w:val="28"/>
          <w:lang w:val="bg-BG"/>
        </w:rPr>
      </w:pPr>
      <w:r w:rsidRPr="00224B32">
        <w:rPr>
          <w:rFonts w:ascii="Arial" w:eastAsia="Calibri" w:hAnsi="Arial" w:cs="Arial"/>
          <w:sz w:val="28"/>
          <w:szCs w:val="28"/>
          <w:lang w:val="bg-BG"/>
        </w:rPr>
        <w:t>Партньор: Държавна агенция „Технически операции“</w:t>
      </w:r>
    </w:p>
    <w:p w:rsidR="005970E1" w:rsidRPr="00224B32" w:rsidRDefault="005970E1" w:rsidP="005970E1">
      <w:pPr>
        <w:ind w:firstLine="720"/>
        <w:rPr>
          <w:rFonts w:ascii="Arial" w:hAnsi="Arial" w:cs="Arial"/>
          <w:sz w:val="28"/>
          <w:szCs w:val="28"/>
          <w:lang w:val="bg-BG"/>
        </w:rPr>
      </w:pPr>
    </w:p>
    <w:p w:rsidR="005970E1" w:rsidRPr="00224B32" w:rsidRDefault="005970E1" w:rsidP="005970E1">
      <w:pPr>
        <w:jc w:val="center"/>
        <w:rPr>
          <w:rFonts w:ascii="Arial" w:hAnsi="Arial" w:cs="Arial"/>
          <w:sz w:val="28"/>
          <w:szCs w:val="28"/>
          <w:lang w:val="bg-BG"/>
        </w:rPr>
      </w:pPr>
      <w:r w:rsidRPr="00224B32">
        <w:rPr>
          <w:rFonts w:ascii="Arial" w:hAnsi="Arial" w:cs="Arial"/>
          <w:sz w:val="28"/>
          <w:szCs w:val="28"/>
          <w:lang w:val="bg-BG"/>
        </w:rPr>
        <w:t>ОСНОВНА ЦЕЛ</w:t>
      </w:r>
    </w:p>
    <w:p w:rsidR="005970E1" w:rsidRPr="00224B32" w:rsidRDefault="005970E1" w:rsidP="005970E1">
      <w:pPr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224B32">
        <w:rPr>
          <w:rFonts w:ascii="Arial" w:hAnsi="Arial" w:cs="Arial"/>
          <w:sz w:val="28"/>
          <w:szCs w:val="28"/>
        </w:rPr>
        <w:t>Целта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на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проекта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е </w:t>
      </w:r>
      <w:proofErr w:type="spellStart"/>
      <w:r w:rsidRPr="00224B32">
        <w:rPr>
          <w:rFonts w:ascii="Arial" w:hAnsi="Arial" w:cs="Arial"/>
          <w:sz w:val="28"/>
          <w:szCs w:val="28"/>
        </w:rPr>
        <w:t>да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намали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енергопотреблението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и </w:t>
      </w:r>
      <w:proofErr w:type="spellStart"/>
      <w:r w:rsidRPr="00224B32">
        <w:rPr>
          <w:rFonts w:ascii="Arial" w:hAnsi="Arial" w:cs="Arial"/>
          <w:sz w:val="28"/>
          <w:szCs w:val="28"/>
        </w:rPr>
        <w:t>разходите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за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електрическа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енергия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224B32">
        <w:rPr>
          <w:rFonts w:ascii="Arial" w:hAnsi="Arial" w:cs="Arial"/>
          <w:sz w:val="28"/>
          <w:szCs w:val="28"/>
        </w:rPr>
        <w:t>като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сград</w:t>
      </w:r>
      <w:proofErr w:type="spellEnd"/>
      <w:r w:rsidRPr="00224B32">
        <w:rPr>
          <w:rFonts w:ascii="Arial" w:hAnsi="Arial" w:cs="Arial"/>
          <w:sz w:val="28"/>
          <w:szCs w:val="28"/>
          <w:lang w:val="bg-BG"/>
        </w:rPr>
        <w:t>ата</w:t>
      </w:r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на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r w:rsidRPr="00224B32">
        <w:rPr>
          <w:rFonts w:ascii="Arial" w:hAnsi="Arial" w:cs="Arial"/>
          <w:sz w:val="28"/>
          <w:szCs w:val="28"/>
          <w:lang w:val="bg-BG"/>
        </w:rPr>
        <w:t>РУ-Казанлък</w:t>
      </w:r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достигн</w:t>
      </w:r>
      <w:proofErr w:type="spellEnd"/>
      <w:r w:rsidRPr="00224B32">
        <w:rPr>
          <w:rFonts w:ascii="Arial" w:hAnsi="Arial" w:cs="Arial"/>
          <w:sz w:val="28"/>
          <w:szCs w:val="28"/>
          <w:lang w:val="bg-BG"/>
        </w:rPr>
        <w:t>е</w:t>
      </w:r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енергиен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клас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„</w:t>
      </w:r>
      <w:proofErr w:type="gramStart"/>
      <w:r w:rsidRPr="00224B32">
        <w:rPr>
          <w:rFonts w:ascii="Arial" w:hAnsi="Arial" w:cs="Arial"/>
          <w:sz w:val="28"/>
          <w:szCs w:val="28"/>
        </w:rPr>
        <w:t xml:space="preserve">А“ </w:t>
      </w:r>
      <w:proofErr w:type="spellStart"/>
      <w:r w:rsidRPr="00224B32">
        <w:rPr>
          <w:rFonts w:ascii="Arial" w:hAnsi="Arial" w:cs="Arial"/>
          <w:sz w:val="28"/>
          <w:szCs w:val="28"/>
        </w:rPr>
        <w:t>на</w:t>
      </w:r>
      <w:proofErr w:type="spellEnd"/>
      <w:proofErr w:type="gram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енергийна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ефективност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224B32">
        <w:rPr>
          <w:rFonts w:ascii="Arial" w:hAnsi="Arial" w:cs="Arial"/>
          <w:sz w:val="28"/>
          <w:szCs w:val="28"/>
        </w:rPr>
        <w:t>Енергийната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автономност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ще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бъде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постигната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чрез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изграждане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на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фотоволтаичн</w:t>
      </w:r>
      <w:proofErr w:type="spellEnd"/>
      <w:r w:rsidRPr="00224B32">
        <w:rPr>
          <w:rFonts w:ascii="Arial" w:hAnsi="Arial" w:cs="Arial"/>
          <w:sz w:val="28"/>
          <w:szCs w:val="28"/>
          <w:lang w:val="bg-BG"/>
        </w:rPr>
        <w:t>а</w:t>
      </w:r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електрическ</w:t>
      </w:r>
      <w:proofErr w:type="spellEnd"/>
      <w:r w:rsidRPr="00224B32">
        <w:rPr>
          <w:rFonts w:ascii="Arial" w:hAnsi="Arial" w:cs="Arial"/>
          <w:sz w:val="28"/>
          <w:szCs w:val="28"/>
          <w:lang w:val="bg-BG"/>
        </w:rPr>
        <w:t>а</w:t>
      </w:r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централ</w:t>
      </w:r>
      <w:proofErr w:type="spellEnd"/>
      <w:r w:rsidRPr="00224B32">
        <w:rPr>
          <w:rFonts w:ascii="Arial" w:hAnsi="Arial" w:cs="Arial"/>
          <w:sz w:val="28"/>
          <w:szCs w:val="28"/>
          <w:lang w:val="bg-BG"/>
        </w:rPr>
        <w:t>а</w:t>
      </w:r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върху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сград</w:t>
      </w:r>
      <w:proofErr w:type="spellEnd"/>
      <w:r w:rsidRPr="00224B32">
        <w:rPr>
          <w:rFonts w:ascii="Arial" w:hAnsi="Arial" w:cs="Arial"/>
          <w:sz w:val="28"/>
          <w:szCs w:val="28"/>
          <w:lang w:val="bg-BG"/>
        </w:rPr>
        <w:t>ата</w:t>
      </w:r>
      <w:r w:rsidRPr="00224B32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224B32">
        <w:rPr>
          <w:rFonts w:ascii="Arial" w:hAnsi="Arial" w:cs="Arial"/>
          <w:sz w:val="28"/>
          <w:szCs w:val="28"/>
        </w:rPr>
        <w:t>Положителни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резултати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ще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бъдат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реализирани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и в </w:t>
      </w:r>
      <w:proofErr w:type="spellStart"/>
      <w:r w:rsidRPr="00224B32">
        <w:rPr>
          <w:rFonts w:ascii="Arial" w:hAnsi="Arial" w:cs="Arial"/>
          <w:sz w:val="28"/>
          <w:szCs w:val="28"/>
        </w:rPr>
        <w:t>посока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опазване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на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околната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среда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чрез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спестени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въглеродни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емисии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и </w:t>
      </w:r>
      <w:proofErr w:type="spellStart"/>
      <w:r w:rsidRPr="00224B32">
        <w:rPr>
          <w:rFonts w:ascii="Arial" w:hAnsi="Arial" w:cs="Arial"/>
          <w:sz w:val="28"/>
          <w:szCs w:val="28"/>
        </w:rPr>
        <w:t>намаляване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на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вредното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въздействие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върху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въздуха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и </w:t>
      </w:r>
      <w:proofErr w:type="spellStart"/>
      <w:r w:rsidRPr="00224B32">
        <w:rPr>
          <w:rFonts w:ascii="Arial" w:hAnsi="Arial" w:cs="Arial"/>
          <w:sz w:val="28"/>
          <w:szCs w:val="28"/>
        </w:rPr>
        <w:t>климата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в </w:t>
      </w:r>
      <w:proofErr w:type="spellStart"/>
      <w:r w:rsidRPr="00224B32">
        <w:rPr>
          <w:rFonts w:ascii="Arial" w:hAnsi="Arial" w:cs="Arial"/>
          <w:sz w:val="28"/>
          <w:szCs w:val="28"/>
        </w:rPr>
        <w:t>региона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224B32">
        <w:rPr>
          <w:rFonts w:ascii="Arial" w:hAnsi="Arial" w:cs="Arial"/>
          <w:sz w:val="28"/>
          <w:szCs w:val="28"/>
        </w:rPr>
        <w:t>Инвестицията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гарантира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и </w:t>
      </w:r>
      <w:proofErr w:type="spellStart"/>
      <w:r w:rsidRPr="00224B32">
        <w:rPr>
          <w:rFonts w:ascii="Arial" w:hAnsi="Arial" w:cs="Arial"/>
          <w:sz w:val="28"/>
          <w:szCs w:val="28"/>
        </w:rPr>
        <w:t>подобряване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на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условията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и </w:t>
      </w:r>
      <w:proofErr w:type="spellStart"/>
      <w:r w:rsidRPr="00224B32">
        <w:rPr>
          <w:rFonts w:ascii="Arial" w:hAnsi="Arial" w:cs="Arial"/>
          <w:sz w:val="28"/>
          <w:szCs w:val="28"/>
        </w:rPr>
        <w:t>качеството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на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предлаганите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обществени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услуги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224B32">
        <w:rPr>
          <w:rFonts w:ascii="Arial" w:hAnsi="Arial" w:cs="Arial"/>
          <w:sz w:val="28"/>
          <w:szCs w:val="28"/>
        </w:rPr>
        <w:t>Изпълнението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на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проекта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ще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допринесе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за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постигане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на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общата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цел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на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процедурата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за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целенасочена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подкрепа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за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плавен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и </w:t>
      </w:r>
      <w:proofErr w:type="spellStart"/>
      <w:r w:rsidRPr="00224B32">
        <w:rPr>
          <w:rFonts w:ascii="Arial" w:hAnsi="Arial" w:cs="Arial"/>
          <w:sz w:val="28"/>
          <w:szCs w:val="28"/>
        </w:rPr>
        <w:t>устойчив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преход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към </w:t>
      </w:r>
      <w:proofErr w:type="spellStart"/>
      <w:r w:rsidRPr="00224B32">
        <w:rPr>
          <w:rFonts w:ascii="Arial" w:hAnsi="Arial" w:cs="Arial"/>
          <w:sz w:val="28"/>
          <w:szCs w:val="28"/>
        </w:rPr>
        <w:t>климатична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неутралност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в </w:t>
      </w:r>
      <w:proofErr w:type="spellStart"/>
      <w:r w:rsidRPr="00224B32">
        <w:rPr>
          <w:rFonts w:ascii="Arial" w:hAnsi="Arial" w:cs="Arial"/>
          <w:sz w:val="28"/>
          <w:szCs w:val="28"/>
        </w:rPr>
        <w:t>област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Стара</w:t>
      </w:r>
      <w:proofErr w:type="spellEnd"/>
      <w:r w:rsidRPr="00224B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24B32">
        <w:rPr>
          <w:rFonts w:ascii="Arial" w:hAnsi="Arial" w:cs="Arial"/>
          <w:sz w:val="28"/>
          <w:szCs w:val="28"/>
        </w:rPr>
        <w:t>Загора</w:t>
      </w:r>
      <w:proofErr w:type="spellEnd"/>
      <w:r w:rsidRPr="00224B32">
        <w:rPr>
          <w:rFonts w:ascii="Arial" w:hAnsi="Arial" w:cs="Arial"/>
          <w:sz w:val="28"/>
          <w:szCs w:val="28"/>
        </w:rPr>
        <w:t>.</w:t>
      </w:r>
    </w:p>
    <w:p w:rsidR="005970E1" w:rsidRPr="00224B32" w:rsidRDefault="005970E1" w:rsidP="005970E1">
      <w:pPr>
        <w:rPr>
          <w:rFonts w:ascii="Arial" w:hAnsi="Arial" w:cs="Arial"/>
          <w:sz w:val="28"/>
          <w:szCs w:val="28"/>
        </w:rPr>
      </w:pPr>
    </w:p>
    <w:p w:rsidR="005970E1" w:rsidRPr="00224B32" w:rsidRDefault="005970E1" w:rsidP="005970E1">
      <w:pPr>
        <w:rPr>
          <w:rFonts w:ascii="Arial" w:hAnsi="Arial" w:cs="Arial"/>
          <w:sz w:val="28"/>
          <w:szCs w:val="28"/>
        </w:rPr>
      </w:pPr>
    </w:p>
    <w:p w:rsidR="005970E1" w:rsidRPr="00224B32" w:rsidRDefault="005970E1" w:rsidP="005970E1">
      <w:pPr>
        <w:rPr>
          <w:rFonts w:ascii="Arial" w:hAnsi="Arial" w:cs="Arial"/>
          <w:sz w:val="28"/>
          <w:szCs w:val="28"/>
        </w:rPr>
      </w:pPr>
    </w:p>
    <w:bookmarkEnd w:id="0"/>
    <w:p w:rsidR="00637D1B" w:rsidRPr="00224B32" w:rsidRDefault="00637D1B">
      <w:pPr>
        <w:rPr>
          <w:rFonts w:ascii="Arial" w:hAnsi="Arial" w:cs="Arial"/>
        </w:rPr>
      </w:pPr>
    </w:p>
    <w:sectPr w:rsidR="00637D1B" w:rsidRPr="00224B32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C6A"/>
    <w:rsid w:val="001E3FF9"/>
    <w:rsid w:val="00224B32"/>
    <w:rsid w:val="00470264"/>
    <w:rsid w:val="005970E1"/>
    <w:rsid w:val="00637D1B"/>
    <w:rsid w:val="00661C6A"/>
    <w:rsid w:val="00A4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6BA055"/>
  <w15:chartTrackingRefBased/>
  <w15:docId w15:val="{C298AE03-79AF-49AD-AF89-23B26BF09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0E1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74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Ивелина Руменова Проданова</dc:creator>
  <cp:keywords/>
  <dc:description/>
  <cp:lastModifiedBy>Ивелина Руменова Проданова</cp:lastModifiedBy>
  <cp:revision>3</cp:revision>
  <dcterms:created xsi:type="dcterms:W3CDTF">2026-10-27T12:01:00Z</dcterms:created>
  <dcterms:modified xsi:type="dcterms:W3CDTF">2026-10-27T12:08:00Z</dcterms:modified>
</cp:coreProperties>
</file>