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45" w:rsidRPr="003B4445" w:rsidRDefault="003B4445" w:rsidP="003B4445">
      <w:pPr>
        <w:keepNext/>
        <w:spacing w:before="240" w:after="60" w:line="320" w:lineRule="exact"/>
        <w:ind w:right="-1"/>
        <w:jc w:val="center"/>
        <w:outlineLvl w:val="0"/>
        <w:rPr>
          <w:rFonts w:ascii="Times New Roman" w:hAnsi="Times New Roman"/>
          <w:bCs/>
          <w:spacing w:val="52"/>
          <w:kern w:val="32"/>
          <w:sz w:val="32"/>
          <w:szCs w:val="28"/>
        </w:rPr>
      </w:pPr>
      <w:r w:rsidRPr="003B4445">
        <w:rPr>
          <w:rFonts w:ascii="Times New Roman" w:hAnsi="Times New Roman"/>
          <w:bCs/>
          <w:spacing w:val="52"/>
          <w:kern w:val="32"/>
          <w:sz w:val="32"/>
          <w:szCs w:val="28"/>
        </w:rPr>
        <w:t>МИНИСТЕРСТВО НА ВЪТРЕШНИТЕ РАБОТИ</w:t>
      </w:r>
    </w:p>
    <w:p w:rsidR="003B4445" w:rsidRPr="003B4445" w:rsidRDefault="003B4445" w:rsidP="003B4445">
      <w:pPr>
        <w:spacing w:line="320" w:lineRule="exact"/>
        <w:ind w:right="-1"/>
        <w:jc w:val="center"/>
        <w:rPr>
          <w:rFonts w:ascii="Times New Roman" w:hAnsi="Times New Roman"/>
        </w:rPr>
      </w:pPr>
      <w:r w:rsidRPr="003B4445">
        <w:rPr>
          <w:rFonts w:ascii="Times New Roman" w:hAnsi="Times New Roman"/>
        </w:rPr>
        <w:t>ДИРЕКЦИЯ “МИГРАЦИЯ”</w:t>
      </w:r>
    </w:p>
    <w:p w:rsidR="003B4445" w:rsidRPr="003B4445" w:rsidRDefault="003B4445" w:rsidP="003B4445">
      <w:pPr>
        <w:pBdr>
          <w:bottom w:val="double" w:sz="4" w:space="1" w:color="auto"/>
        </w:pBdr>
        <w:spacing w:line="320" w:lineRule="exact"/>
        <w:jc w:val="center"/>
        <w:rPr>
          <w:rFonts w:ascii="Times New Roman" w:hAnsi="Times New Roman"/>
          <w:spacing w:val="-2"/>
          <w:sz w:val="20"/>
        </w:rPr>
      </w:pPr>
      <w:r w:rsidRPr="003B4445">
        <w:rPr>
          <w:rFonts w:ascii="Times New Roman" w:hAnsi="Times New Roman"/>
          <w:spacing w:val="-2"/>
          <w:sz w:val="20"/>
        </w:rPr>
        <w:t>София 1202, бул. "Княгиня Мария Луиза" №</w:t>
      </w:r>
      <w:r w:rsidR="00087CF2">
        <w:rPr>
          <w:rFonts w:ascii="Times New Roman" w:hAnsi="Times New Roman"/>
          <w:spacing w:val="-2"/>
          <w:sz w:val="20"/>
        </w:rPr>
        <w:t xml:space="preserve"> </w:t>
      </w:r>
      <w:r w:rsidRPr="003B4445">
        <w:rPr>
          <w:rFonts w:ascii="Times New Roman" w:hAnsi="Times New Roman"/>
          <w:spacing w:val="-2"/>
          <w:sz w:val="20"/>
        </w:rPr>
        <w:t xml:space="preserve">48, тел.: </w:t>
      </w:r>
      <w:r w:rsidRPr="003B4445">
        <w:rPr>
          <w:rFonts w:ascii="Times New Roman" w:hAnsi="Times New Roman"/>
          <w:spacing w:val="-2"/>
          <w:sz w:val="20"/>
          <w:lang w:val="en-US"/>
        </w:rPr>
        <w:t>02/</w:t>
      </w:r>
      <w:r w:rsidRPr="003B4445">
        <w:rPr>
          <w:rFonts w:ascii="Times New Roman" w:hAnsi="Times New Roman"/>
          <w:spacing w:val="-2"/>
          <w:sz w:val="20"/>
        </w:rPr>
        <w:t>98</w:t>
      </w:r>
      <w:r w:rsidRPr="003B4445">
        <w:rPr>
          <w:rFonts w:ascii="Times New Roman" w:hAnsi="Times New Roman"/>
          <w:spacing w:val="-2"/>
          <w:sz w:val="20"/>
          <w:lang w:val="en-US"/>
        </w:rPr>
        <w:t>2</w:t>
      </w:r>
      <w:r w:rsidRPr="003B4445">
        <w:rPr>
          <w:rFonts w:ascii="Times New Roman" w:hAnsi="Times New Roman"/>
          <w:spacing w:val="-2"/>
          <w:sz w:val="20"/>
        </w:rPr>
        <w:t xml:space="preserve"> </w:t>
      </w:r>
      <w:r w:rsidRPr="003B4445">
        <w:rPr>
          <w:rFonts w:ascii="Times New Roman" w:hAnsi="Times New Roman"/>
          <w:spacing w:val="-2"/>
          <w:sz w:val="20"/>
          <w:lang w:val="en-US"/>
        </w:rPr>
        <w:t>48 08</w:t>
      </w:r>
      <w:r w:rsidRPr="003B4445">
        <w:rPr>
          <w:rFonts w:ascii="Times New Roman" w:hAnsi="Times New Roman"/>
          <w:spacing w:val="-2"/>
          <w:sz w:val="20"/>
        </w:rPr>
        <w:t>, e-</w:t>
      </w:r>
      <w:proofErr w:type="spellStart"/>
      <w:r w:rsidRPr="003B4445">
        <w:rPr>
          <w:rFonts w:ascii="Times New Roman" w:hAnsi="Times New Roman"/>
          <w:spacing w:val="-2"/>
          <w:sz w:val="20"/>
        </w:rPr>
        <w:t>mail</w:t>
      </w:r>
      <w:proofErr w:type="spellEnd"/>
      <w:r w:rsidRPr="003B4445">
        <w:rPr>
          <w:rFonts w:ascii="Times New Roman" w:hAnsi="Times New Roman"/>
          <w:spacing w:val="-2"/>
          <w:sz w:val="20"/>
        </w:rPr>
        <w:t xml:space="preserve">: </w:t>
      </w:r>
      <w:r w:rsidRPr="003B4445">
        <w:rPr>
          <w:rFonts w:ascii="Times New Roman" w:hAnsi="Times New Roman"/>
          <w:spacing w:val="-2"/>
          <w:sz w:val="20"/>
          <w:lang w:val="en-US"/>
        </w:rPr>
        <w:t>migration</w:t>
      </w:r>
      <w:r w:rsidRPr="003B4445">
        <w:rPr>
          <w:rFonts w:ascii="Times New Roman" w:hAnsi="Times New Roman"/>
          <w:spacing w:val="-2"/>
          <w:sz w:val="20"/>
        </w:rPr>
        <w:t>@mvr.bg</w:t>
      </w:r>
    </w:p>
    <w:p w:rsidR="003B4445" w:rsidRPr="003B4445" w:rsidRDefault="003B4445" w:rsidP="003B4445">
      <w:pPr>
        <w:spacing w:line="320" w:lineRule="exact"/>
        <w:rPr>
          <w:rFonts w:ascii="Times New Roman" w:hAnsi="Times New Roman"/>
          <w:sz w:val="24"/>
        </w:rPr>
      </w:pPr>
    </w:p>
    <w:p w:rsidR="00684433" w:rsidRDefault="00446676" w:rsidP="003B4445">
      <w:p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Рег. № 536400-91407</w:t>
      </w:r>
      <w:r w:rsidR="00CE3C1A">
        <w:rPr>
          <w:rFonts w:ascii="Times New Roman" w:hAnsi="Times New Roman"/>
          <w:sz w:val="24"/>
        </w:rPr>
        <w:t>,</w:t>
      </w:r>
      <w:r w:rsidR="003B4445" w:rsidRPr="003B4445">
        <w:rPr>
          <w:rFonts w:ascii="Times New Roman" w:hAnsi="Times New Roman"/>
          <w:sz w:val="24"/>
        </w:rPr>
        <w:t xml:space="preserve"> </w:t>
      </w:r>
      <w:proofErr w:type="spellStart"/>
      <w:r w:rsidR="003B4445" w:rsidRPr="003B4445">
        <w:rPr>
          <w:rFonts w:ascii="Times New Roman" w:hAnsi="Times New Roman"/>
          <w:sz w:val="24"/>
        </w:rPr>
        <w:t>Екз</w:t>
      </w:r>
      <w:proofErr w:type="spellEnd"/>
      <w:r w:rsidR="003B4445" w:rsidRPr="003B4445">
        <w:rPr>
          <w:rFonts w:ascii="Times New Roman" w:hAnsi="Times New Roman"/>
          <w:sz w:val="24"/>
        </w:rPr>
        <w:t>. № ед.</w:t>
      </w:r>
    </w:p>
    <w:p w:rsidR="003B4445" w:rsidRPr="003B4445" w:rsidRDefault="00446676" w:rsidP="003B4445">
      <w:p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20.08</w:t>
      </w:r>
      <w:r w:rsidR="00365ADA">
        <w:rPr>
          <w:rFonts w:ascii="Times New Roman" w:hAnsi="Times New Roman"/>
          <w:sz w:val="24"/>
        </w:rPr>
        <w:t>.2026</w:t>
      </w:r>
      <w:r w:rsidR="003B4445" w:rsidRPr="003B4445">
        <w:rPr>
          <w:rFonts w:ascii="Times New Roman" w:hAnsi="Times New Roman"/>
          <w:sz w:val="24"/>
        </w:rPr>
        <w:t xml:space="preserve"> г.</w:t>
      </w:r>
    </w:p>
    <w:p w:rsidR="003B4445" w:rsidRDefault="003B4445" w:rsidP="003B4445">
      <w:pPr>
        <w:spacing w:line="320" w:lineRule="exact"/>
        <w:ind w:firstLine="708"/>
        <w:rPr>
          <w:rFonts w:ascii="Times New Roman" w:hAnsi="Times New Roman"/>
          <w:sz w:val="24"/>
        </w:rPr>
      </w:pPr>
    </w:p>
    <w:p w:rsidR="003B4445" w:rsidRP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  <w:r w:rsidRPr="003B4445">
        <w:rPr>
          <w:rFonts w:ascii="Times New Roman" w:hAnsi="Times New Roman"/>
          <w:sz w:val="32"/>
          <w:szCs w:val="32"/>
        </w:rPr>
        <w:t>О Б Я В А</w:t>
      </w:r>
    </w:p>
    <w:p w:rsid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</w:p>
    <w:p w:rsidR="00D9419D" w:rsidRPr="003B4445" w:rsidRDefault="00D9419D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</w:p>
    <w:p w:rsidR="003B4445" w:rsidRPr="003B4445" w:rsidRDefault="003B4445" w:rsidP="00441A4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Дирекция „Миграция” – МВР обявява процедура за заемане </w:t>
      </w:r>
      <w:r w:rsidRPr="00F40EA0">
        <w:rPr>
          <w:rFonts w:ascii="Times New Roman" w:hAnsi="Times New Roman"/>
          <w:sz w:val="24"/>
          <w:szCs w:val="24"/>
        </w:rPr>
        <w:t xml:space="preserve">на </w:t>
      </w:r>
      <w:r w:rsidR="00684433">
        <w:rPr>
          <w:rFonts w:ascii="Times New Roman" w:hAnsi="Times New Roman"/>
          <w:sz w:val="24"/>
          <w:szCs w:val="24"/>
        </w:rPr>
        <w:t>2</w:t>
      </w:r>
      <w:r w:rsidRPr="00F40EA0">
        <w:rPr>
          <w:rFonts w:ascii="Times New Roman" w:hAnsi="Times New Roman"/>
          <w:sz w:val="24"/>
          <w:szCs w:val="24"/>
        </w:rPr>
        <w:t xml:space="preserve"> (</w:t>
      </w:r>
      <w:r w:rsidR="00684433">
        <w:rPr>
          <w:rFonts w:ascii="Times New Roman" w:hAnsi="Times New Roman"/>
          <w:sz w:val="24"/>
          <w:szCs w:val="24"/>
        </w:rPr>
        <w:t>две</w:t>
      </w:r>
      <w:r w:rsidRPr="00F40EA0">
        <w:rPr>
          <w:rFonts w:ascii="Times New Roman" w:hAnsi="Times New Roman"/>
          <w:sz w:val="24"/>
          <w:szCs w:val="24"/>
        </w:rPr>
        <w:t>) ва</w:t>
      </w:r>
      <w:r w:rsidRPr="003B4445">
        <w:rPr>
          <w:rFonts w:ascii="Times New Roman" w:hAnsi="Times New Roman"/>
          <w:sz w:val="24"/>
          <w:szCs w:val="24"/>
        </w:rPr>
        <w:t>кантн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длъжност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за лиц</w:t>
      </w:r>
      <w:r w:rsidR="00E103C7">
        <w:rPr>
          <w:rFonts w:ascii="Times New Roman" w:hAnsi="Times New Roman"/>
          <w:sz w:val="24"/>
          <w:szCs w:val="24"/>
        </w:rPr>
        <w:t>а</w:t>
      </w:r>
      <w:r w:rsidRPr="003B4445">
        <w:rPr>
          <w:rFonts w:ascii="Times New Roman" w:hAnsi="Times New Roman"/>
          <w:sz w:val="24"/>
          <w:szCs w:val="24"/>
        </w:rPr>
        <w:t>, работещ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по трудово правоотношение (ЛРТП)</w:t>
      </w:r>
      <w:r w:rsidR="003A4854">
        <w:rPr>
          <w:rFonts w:ascii="Times New Roman" w:hAnsi="Times New Roman"/>
          <w:sz w:val="24"/>
          <w:szCs w:val="24"/>
        </w:rPr>
        <w:t xml:space="preserve"> по допълнителен щат</w:t>
      </w:r>
      <w:r w:rsidRPr="003B4445">
        <w:rPr>
          <w:rFonts w:ascii="Times New Roman" w:hAnsi="Times New Roman"/>
          <w:sz w:val="24"/>
          <w:szCs w:val="24"/>
        </w:rPr>
        <w:t xml:space="preserve">, </w:t>
      </w:r>
      <w:r w:rsidR="00936708">
        <w:rPr>
          <w:rFonts w:ascii="Times New Roman" w:hAnsi="Times New Roman"/>
          <w:sz w:val="24"/>
          <w:szCs w:val="24"/>
        </w:rPr>
        <w:t>по чл. 67, ал. 1, т. 2 от Кодекса на труда, за срок от една година</w:t>
      </w:r>
      <w:r w:rsidR="00684433">
        <w:rPr>
          <w:rFonts w:ascii="Times New Roman" w:hAnsi="Times New Roman"/>
          <w:sz w:val="24"/>
          <w:szCs w:val="24"/>
        </w:rPr>
        <w:t>,</w:t>
      </w:r>
      <w:r w:rsidR="00365ADA">
        <w:rPr>
          <w:rFonts w:ascii="Times New Roman" w:hAnsi="Times New Roman"/>
          <w:sz w:val="24"/>
          <w:szCs w:val="24"/>
        </w:rPr>
        <w:t xml:space="preserve"> до 31.12.2026 г.</w:t>
      </w:r>
      <w:r w:rsidR="00936708">
        <w:rPr>
          <w:rFonts w:ascii="Times New Roman" w:hAnsi="Times New Roman"/>
          <w:sz w:val="24"/>
          <w:szCs w:val="24"/>
        </w:rPr>
        <w:t xml:space="preserve">, </w:t>
      </w:r>
      <w:r w:rsidRPr="003B4445">
        <w:rPr>
          <w:rFonts w:ascii="Times New Roman" w:hAnsi="Times New Roman"/>
          <w:sz w:val="24"/>
          <w:szCs w:val="24"/>
        </w:rPr>
        <w:t>както следва:</w:t>
      </w:r>
    </w:p>
    <w:p w:rsidR="003B4445" w:rsidRPr="003B4445" w:rsidRDefault="003B4445" w:rsidP="00441A4C">
      <w:pPr>
        <w:spacing w:line="320" w:lineRule="exact"/>
        <w:rPr>
          <w:rFonts w:ascii="Times New Roman" w:hAnsi="Times New Roman"/>
          <w:color w:val="FF0000"/>
          <w:sz w:val="24"/>
          <w:szCs w:val="24"/>
          <w:u w:val="single"/>
        </w:rPr>
      </w:pPr>
    </w:p>
    <w:p w:rsidR="00B208FC" w:rsidRDefault="00684433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sz w:val="24"/>
          <w:szCs w:val="24"/>
          <w:u w:val="single"/>
        </w:rPr>
        <w:t>ДИРЕКЦИЯ „МИГРАЦИЯ“</w:t>
      </w:r>
    </w:p>
    <w:p w:rsidR="003A4854" w:rsidRDefault="00D40DC5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</w:rPr>
      </w:pPr>
      <w:r w:rsidRPr="00D40DC5">
        <w:rPr>
          <w:rFonts w:ascii="Times New Roman" w:hAnsi="Times New Roman"/>
          <w:sz w:val="24"/>
          <w:szCs w:val="24"/>
          <w:u w:val="single"/>
        </w:rPr>
        <w:t>СЕКТОР „</w:t>
      </w:r>
      <w:r w:rsidR="00684433">
        <w:rPr>
          <w:rFonts w:ascii="Times New Roman" w:hAnsi="Times New Roman"/>
          <w:sz w:val="24"/>
          <w:szCs w:val="24"/>
          <w:u w:val="single"/>
        </w:rPr>
        <w:t>ЛОГИСТИКА</w:t>
      </w:r>
      <w:r w:rsidRPr="00D40DC5">
        <w:rPr>
          <w:rFonts w:ascii="Times New Roman" w:hAnsi="Times New Roman"/>
          <w:sz w:val="24"/>
          <w:szCs w:val="24"/>
          <w:u w:val="single"/>
        </w:rPr>
        <w:t>“</w:t>
      </w:r>
    </w:p>
    <w:p w:rsidR="003A4854" w:rsidRDefault="00A10988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„</w:t>
      </w:r>
      <w:r w:rsidRPr="00E65108">
        <w:rPr>
          <w:rFonts w:ascii="Times New Roman" w:hAnsi="Times New Roman"/>
          <w:sz w:val="24"/>
          <w:szCs w:val="24"/>
        </w:rPr>
        <w:t xml:space="preserve">ЕЛЕКТРОМОНТЬОР, ТОЙ </w:t>
      </w:r>
      <w:r>
        <w:rPr>
          <w:rFonts w:ascii="Times New Roman" w:hAnsi="Times New Roman"/>
          <w:sz w:val="24"/>
          <w:szCs w:val="24"/>
        </w:rPr>
        <w:t>И</w:t>
      </w:r>
      <w:r w:rsidRPr="00E65108">
        <w:rPr>
          <w:rFonts w:ascii="Times New Roman" w:hAnsi="Times New Roman"/>
          <w:sz w:val="24"/>
          <w:szCs w:val="24"/>
        </w:rPr>
        <w:t xml:space="preserve"> ОБЩ РАБОТНИК</w:t>
      </w:r>
      <w:r w:rsidRPr="009D36B7">
        <w:rPr>
          <w:rFonts w:ascii="Times New Roman" w:hAnsi="Times New Roman"/>
          <w:color w:val="000000"/>
          <w:sz w:val="24"/>
          <w:szCs w:val="24"/>
        </w:rPr>
        <w:t>”</w:t>
      </w:r>
      <w:r w:rsidR="003A4854">
        <w:rPr>
          <w:rFonts w:ascii="Times New Roman" w:hAnsi="Times New Roman"/>
          <w:sz w:val="24"/>
          <w:szCs w:val="24"/>
        </w:rPr>
        <w:tab/>
      </w:r>
      <w:r w:rsidR="003A4854">
        <w:rPr>
          <w:rFonts w:ascii="Times New Roman" w:hAnsi="Times New Roman"/>
          <w:sz w:val="24"/>
          <w:szCs w:val="24"/>
        </w:rPr>
        <w:tab/>
        <w:t>- 1 щ. бр.;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0988" w:rsidRPr="009D36B7">
        <w:rPr>
          <w:rFonts w:ascii="Times New Roman" w:hAnsi="Times New Roman"/>
          <w:color w:val="000000"/>
          <w:sz w:val="24"/>
          <w:szCs w:val="24"/>
        </w:rPr>
        <w:t>“</w:t>
      </w:r>
      <w:r w:rsidR="00A10988">
        <w:rPr>
          <w:rFonts w:ascii="Times New Roman" w:hAnsi="Times New Roman"/>
          <w:sz w:val="24"/>
          <w:szCs w:val="24"/>
        </w:rPr>
        <w:t>В</w:t>
      </w:r>
      <w:r w:rsidR="00A10988" w:rsidRPr="00C8506B">
        <w:rPr>
          <w:rFonts w:ascii="Times New Roman" w:hAnsi="Times New Roman"/>
          <w:sz w:val="24"/>
          <w:szCs w:val="24"/>
        </w:rPr>
        <w:t>ОДОПРОВОДЧИК (ВЪТРЕШН</w:t>
      </w:r>
      <w:r w:rsidR="00E143B1">
        <w:rPr>
          <w:rFonts w:ascii="Times New Roman" w:hAnsi="Times New Roman"/>
          <w:sz w:val="24"/>
          <w:szCs w:val="24"/>
        </w:rPr>
        <w:t>О ВОДОСНАБДЯВАНЕ И КАНАЛИЗАЦИЯ)</w:t>
      </w:r>
      <w:r w:rsidR="00374198">
        <w:rPr>
          <w:rFonts w:ascii="Times New Roman" w:hAnsi="Times New Roman"/>
          <w:sz w:val="24"/>
          <w:szCs w:val="24"/>
        </w:rPr>
        <w:t>, ТОЙ И ОБЩ РАБОТНИК</w:t>
      </w:r>
      <w:r w:rsidR="00E143B1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ab/>
      </w:r>
      <w:r w:rsidR="00B01E35">
        <w:rPr>
          <w:rFonts w:ascii="Times New Roman" w:hAnsi="Times New Roman"/>
          <w:sz w:val="24"/>
          <w:szCs w:val="24"/>
        </w:rPr>
        <w:tab/>
      </w:r>
      <w:r w:rsidR="00B01E35">
        <w:rPr>
          <w:rFonts w:ascii="Times New Roman" w:hAnsi="Times New Roman"/>
          <w:sz w:val="24"/>
          <w:szCs w:val="24"/>
        </w:rPr>
        <w:tab/>
      </w:r>
      <w:r w:rsidR="00B01E3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- 1 щ. бр.</w:t>
      </w:r>
    </w:p>
    <w:p w:rsidR="00365ADA" w:rsidRDefault="003A4854" w:rsidP="003A4854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41514" w:rsidRPr="005D25BF" w:rsidRDefault="00E41514" w:rsidP="003F7B07">
      <w:pPr>
        <w:spacing w:before="120" w:after="120" w:line="320" w:lineRule="exact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41514">
        <w:rPr>
          <w:rFonts w:ascii="Times New Roman" w:hAnsi="Times New Roman"/>
          <w:sz w:val="24"/>
          <w:szCs w:val="24"/>
        </w:rPr>
        <w:t xml:space="preserve">Срочен договор </w:t>
      </w:r>
      <w:r w:rsidR="00485C60">
        <w:rPr>
          <w:rFonts w:ascii="Times New Roman" w:hAnsi="Times New Roman"/>
          <w:sz w:val="24"/>
          <w:szCs w:val="24"/>
        </w:rPr>
        <w:t>на основание член 68, алинея 1, точка 1</w:t>
      </w:r>
      <w:r w:rsidRPr="00E41514">
        <w:rPr>
          <w:rFonts w:ascii="Times New Roman" w:hAnsi="Times New Roman"/>
          <w:sz w:val="24"/>
          <w:szCs w:val="24"/>
        </w:rPr>
        <w:t xml:space="preserve"> за длъжности за ЛРТП - за дейности по чл. 140а от ЗМВР, </w:t>
      </w:r>
      <w:r w:rsidR="00365ADA">
        <w:rPr>
          <w:rFonts w:ascii="Times New Roman" w:hAnsi="Times New Roman"/>
          <w:sz w:val="24"/>
          <w:szCs w:val="24"/>
        </w:rPr>
        <w:t>до</w:t>
      </w:r>
      <w:r w:rsidRPr="00E41514">
        <w:rPr>
          <w:rFonts w:ascii="Times New Roman" w:hAnsi="Times New Roman"/>
          <w:sz w:val="24"/>
          <w:szCs w:val="24"/>
        </w:rPr>
        <w:t xml:space="preserve"> 31.12.202</w:t>
      </w:r>
      <w:r w:rsidR="00B50457">
        <w:rPr>
          <w:rFonts w:ascii="Times New Roman" w:hAnsi="Times New Roman"/>
          <w:sz w:val="24"/>
          <w:szCs w:val="24"/>
        </w:rPr>
        <w:t>6</w:t>
      </w:r>
      <w:r w:rsidRPr="00E41514">
        <w:rPr>
          <w:rFonts w:ascii="Times New Roman" w:hAnsi="Times New Roman"/>
          <w:sz w:val="24"/>
          <w:szCs w:val="24"/>
        </w:rPr>
        <w:t xml:space="preserve"> г.</w:t>
      </w:r>
      <w:r w:rsidR="005D25BF">
        <w:rPr>
          <w:rFonts w:ascii="Times New Roman" w:hAnsi="Times New Roman"/>
          <w:sz w:val="24"/>
          <w:szCs w:val="24"/>
        </w:rPr>
        <w:t>, с месторабота град София</w:t>
      </w:r>
      <w:r w:rsidR="005D25BF" w:rsidRPr="005D25BF">
        <w:rPr>
          <w:rFonts w:ascii="Times New Roman" w:hAnsi="Times New Roman"/>
          <w:sz w:val="24"/>
          <w:szCs w:val="24"/>
        </w:rPr>
        <w:t xml:space="preserve">, </w:t>
      </w:r>
      <w:r w:rsidR="005D25BF" w:rsidRPr="005D25BF">
        <w:rPr>
          <w:rFonts w:ascii="Times New Roman" w:hAnsi="Times New Roman"/>
          <w:spacing w:val="-2"/>
          <w:sz w:val="24"/>
          <w:szCs w:val="24"/>
        </w:rPr>
        <w:t>бул. "Княгиня Мария Луиза" №48</w:t>
      </w:r>
      <w:r w:rsidR="005D25BF">
        <w:rPr>
          <w:rFonts w:ascii="Times New Roman" w:hAnsi="Times New Roman"/>
          <w:spacing w:val="-2"/>
          <w:sz w:val="24"/>
          <w:szCs w:val="24"/>
        </w:rPr>
        <w:t>.</w:t>
      </w:r>
    </w:p>
    <w:p w:rsidR="00E41514" w:rsidRPr="005D25BF" w:rsidRDefault="00E41514" w:rsidP="003F7B07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C1246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І. </w:t>
      </w:r>
      <w:r w:rsidR="008C1246" w:rsidRPr="008C1246">
        <w:rPr>
          <w:rFonts w:ascii="Times New Roman" w:hAnsi="Times New Roman"/>
          <w:sz w:val="24"/>
          <w:szCs w:val="24"/>
        </w:rPr>
        <w:t>Кандидатите да отговарят на следните ОБЩИ и СПЕЦИФИЧНИ изисквания за заемане на длъжността:</w:t>
      </w:r>
    </w:p>
    <w:p w:rsidR="00430BC7" w:rsidRPr="008C1246" w:rsidRDefault="00430BC7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са дееспособни физически лица;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имат българско гражданство;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характер, независимо от реабилитацията;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привлечени като обвиняеми или да не са подсъдими за умишлено престъпление от общ характер;</w:t>
      </w:r>
    </w:p>
    <w:p w:rsidR="008C1246" w:rsidRDefault="00691120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691120">
        <w:rPr>
          <w:rFonts w:ascii="Times New Roman" w:hAnsi="Times New Roman"/>
          <w:sz w:val="24"/>
          <w:szCs w:val="24"/>
        </w:rPr>
        <w:t>Изисквания съобразно длъжностната характеристика</w:t>
      </w:r>
      <w:r w:rsidR="00882B19">
        <w:rPr>
          <w:rFonts w:ascii="Times New Roman" w:hAnsi="Times New Roman"/>
          <w:sz w:val="24"/>
          <w:szCs w:val="24"/>
        </w:rPr>
        <w:t xml:space="preserve"> за образование или квалификация</w:t>
      </w:r>
      <w:r w:rsidRPr="00691120">
        <w:rPr>
          <w:rFonts w:ascii="Times New Roman" w:hAnsi="Times New Roman"/>
          <w:sz w:val="24"/>
          <w:szCs w:val="24"/>
        </w:rPr>
        <w:t>, както следва:</w:t>
      </w:r>
    </w:p>
    <w:p w:rsidR="00087CF2" w:rsidRDefault="00087CF2" w:rsidP="00087CF2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E143B1" w:rsidRPr="00E143B1" w:rsidRDefault="00E143B1" w:rsidP="00E143B1">
      <w:pPr>
        <w:pStyle w:val="ListParagraph"/>
        <w:spacing w:line="320" w:lineRule="atLeast"/>
        <w:ind w:left="360"/>
        <w:jc w:val="both"/>
        <w:rPr>
          <w:rFonts w:ascii="Times New Roman" w:hAnsi="Times New Roman"/>
          <w:sz w:val="24"/>
          <w:szCs w:val="24"/>
        </w:rPr>
      </w:pPr>
      <w:r w:rsidRPr="00E143B1">
        <w:rPr>
          <w:rFonts w:ascii="Times New Roman" w:hAnsi="Times New Roman"/>
          <w:sz w:val="24"/>
          <w:szCs w:val="24"/>
        </w:rPr>
        <w:t xml:space="preserve">- </w:t>
      </w:r>
      <w:r w:rsidRPr="00E143B1">
        <w:rPr>
          <w:rFonts w:ascii="Times New Roman" w:hAnsi="Times New Roman"/>
          <w:color w:val="000000"/>
          <w:sz w:val="24"/>
          <w:szCs w:val="24"/>
        </w:rPr>
        <w:t>„</w:t>
      </w:r>
      <w:r w:rsidRPr="00E143B1">
        <w:rPr>
          <w:rFonts w:ascii="Times New Roman" w:hAnsi="Times New Roman"/>
          <w:sz w:val="24"/>
          <w:szCs w:val="24"/>
        </w:rPr>
        <w:t>ЕЛЕКТРОМОНТЬОР, ТОЙ И ОБЩ РАБОТНИК</w:t>
      </w:r>
      <w:r w:rsidRPr="00E143B1">
        <w:rPr>
          <w:rFonts w:ascii="Times New Roman" w:hAnsi="Times New Roman"/>
          <w:color w:val="000000"/>
          <w:sz w:val="24"/>
          <w:szCs w:val="24"/>
        </w:rPr>
        <w:t>”</w:t>
      </w:r>
      <w:r w:rsidR="0037419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E143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6EBF">
        <w:rPr>
          <w:rFonts w:ascii="Times New Roman" w:hAnsi="Times New Roman"/>
          <w:color w:val="000000"/>
          <w:sz w:val="24"/>
          <w:szCs w:val="24"/>
        </w:rPr>
        <w:t>Минималн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8B6EBF">
        <w:rPr>
          <w:rFonts w:ascii="Times New Roman" w:hAnsi="Times New Roman"/>
          <w:color w:val="000000"/>
          <w:sz w:val="24"/>
          <w:szCs w:val="24"/>
        </w:rPr>
        <w:t xml:space="preserve"> образова</w:t>
      </w:r>
      <w:r>
        <w:rPr>
          <w:rFonts w:ascii="Times New Roman" w:hAnsi="Times New Roman"/>
          <w:color w:val="000000"/>
          <w:sz w:val="24"/>
          <w:szCs w:val="24"/>
        </w:rPr>
        <w:t>ние</w:t>
      </w:r>
      <w:r w:rsidRPr="008B6EBF"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>квалификация</w:t>
      </w:r>
      <w:r w:rsidRPr="00001216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143B1">
        <w:rPr>
          <w:rFonts w:ascii="Times New Roman" w:hAnsi="Times New Roman"/>
          <w:color w:val="000000"/>
          <w:sz w:val="24"/>
          <w:szCs w:val="24"/>
        </w:rPr>
        <w:t xml:space="preserve">Необходима квалификация: </w:t>
      </w:r>
      <w:r w:rsidRPr="00E143B1">
        <w:rPr>
          <w:rFonts w:ascii="Times New Roman" w:hAnsi="Times New Roman"/>
          <w:sz w:val="24"/>
          <w:szCs w:val="24"/>
        </w:rPr>
        <w:t>свидетелство</w:t>
      </w:r>
      <w:r w:rsidRPr="00E143B1">
        <w:rPr>
          <w:rFonts w:ascii="Times New Roman" w:hAnsi="Times New Roman"/>
          <w:color w:val="000000"/>
          <w:sz w:val="24"/>
          <w:szCs w:val="24"/>
        </w:rPr>
        <w:t xml:space="preserve"> за правоспособност </w:t>
      </w:r>
      <w:r w:rsidRPr="00E143B1">
        <w:rPr>
          <w:rFonts w:ascii="Times New Roman" w:hAnsi="Times New Roman"/>
          <w:spacing w:val="5"/>
          <w:sz w:val="24"/>
          <w:szCs w:val="24"/>
        </w:rPr>
        <w:t xml:space="preserve">минимум трета квалификационна група по електро безопасност, съгласно </w:t>
      </w:r>
      <w:r w:rsidRPr="00E143B1">
        <w:rPr>
          <w:rFonts w:ascii="Times New Roman" w:hAnsi="Times New Roman"/>
          <w:spacing w:val="5"/>
          <w:sz w:val="24"/>
          <w:szCs w:val="24"/>
        </w:rPr>
        <w:lastRenderedPageBreak/>
        <w:t>Правилник за безопасност и здраве при работа по електрообзавеждане до 1000 волта</w:t>
      </w:r>
      <w:r w:rsidRPr="00E143B1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Минимален п</w:t>
      </w:r>
      <w:r w:rsidRPr="00B315B1">
        <w:rPr>
          <w:rFonts w:ascii="Times New Roman" w:hAnsi="Times New Roman"/>
          <w:color w:val="000000"/>
          <w:sz w:val="24"/>
          <w:szCs w:val="24"/>
        </w:rPr>
        <w:t xml:space="preserve">рофесионален </w:t>
      </w:r>
      <w:r>
        <w:rPr>
          <w:rFonts w:ascii="Times New Roman" w:hAnsi="Times New Roman"/>
          <w:color w:val="000000"/>
          <w:sz w:val="24"/>
          <w:szCs w:val="24"/>
        </w:rPr>
        <w:t>стаж</w:t>
      </w:r>
      <w:r w:rsidRPr="00B315B1">
        <w:rPr>
          <w:rFonts w:ascii="Times New Roman" w:hAnsi="Times New Roman"/>
          <w:color w:val="000000"/>
          <w:sz w:val="24"/>
          <w:szCs w:val="24"/>
        </w:rPr>
        <w:t>: не се изисква</w:t>
      </w:r>
      <w:r>
        <w:rPr>
          <w:rFonts w:ascii="Times New Roman" w:hAnsi="Times New Roman"/>
          <w:sz w:val="24"/>
          <w:szCs w:val="24"/>
        </w:rPr>
        <w:tab/>
      </w:r>
    </w:p>
    <w:p w:rsidR="00222283" w:rsidRDefault="00222283" w:rsidP="00E143B1">
      <w:pPr>
        <w:pStyle w:val="ListParagraph"/>
        <w:spacing w:line="300" w:lineRule="exact"/>
        <w:ind w:left="360"/>
        <w:jc w:val="both"/>
        <w:rPr>
          <w:rFonts w:ascii="Times New Roman" w:hAnsi="Times New Roman"/>
          <w:sz w:val="24"/>
          <w:szCs w:val="24"/>
        </w:rPr>
      </w:pPr>
    </w:p>
    <w:p w:rsidR="00E143B1" w:rsidRDefault="00E143B1" w:rsidP="00E143B1">
      <w:pPr>
        <w:pStyle w:val="ListParagraph"/>
        <w:spacing w:line="300" w:lineRule="exact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143B1">
        <w:rPr>
          <w:rFonts w:ascii="Times New Roman" w:hAnsi="Times New Roman"/>
          <w:sz w:val="24"/>
          <w:szCs w:val="24"/>
        </w:rPr>
        <w:t xml:space="preserve">- </w:t>
      </w:r>
      <w:r w:rsidRPr="00E143B1">
        <w:rPr>
          <w:rFonts w:ascii="Times New Roman" w:hAnsi="Times New Roman"/>
          <w:color w:val="000000"/>
          <w:sz w:val="24"/>
          <w:szCs w:val="24"/>
        </w:rPr>
        <w:t>“</w:t>
      </w:r>
      <w:r w:rsidRPr="00E143B1">
        <w:rPr>
          <w:rFonts w:ascii="Times New Roman" w:hAnsi="Times New Roman"/>
          <w:sz w:val="24"/>
          <w:szCs w:val="24"/>
        </w:rPr>
        <w:t>ВОДОПРОВОДЧИК (ВЪТРЕШНО ВОДОСНАБДЯВАНЕ И КАНАЛИЗАЦИЯ)</w:t>
      </w:r>
      <w:r w:rsidR="00374198">
        <w:rPr>
          <w:rFonts w:ascii="Times New Roman" w:hAnsi="Times New Roman"/>
          <w:sz w:val="24"/>
          <w:szCs w:val="24"/>
        </w:rPr>
        <w:t>,  ТОЙ И ОБЩ РАБОТНИК</w:t>
      </w:r>
      <w:r w:rsidRPr="00E143B1">
        <w:rPr>
          <w:rFonts w:ascii="Times New Roman" w:hAnsi="Times New Roman"/>
          <w:sz w:val="24"/>
          <w:szCs w:val="24"/>
        </w:rPr>
        <w:t>“</w:t>
      </w:r>
      <w:r w:rsidRPr="00E143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4198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Минимално</w:t>
      </w:r>
      <w:r w:rsidRPr="008B6EBF">
        <w:rPr>
          <w:rFonts w:ascii="Times New Roman" w:hAnsi="Times New Roman"/>
          <w:color w:val="000000"/>
          <w:sz w:val="24"/>
          <w:szCs w:val="24"/>
        </w:rPr>
        <w:t xml:space="preserve"> образова</w:t>
      </w:r>
      <w:r>
        <w:rPr>
          <w:rFonts w:ascii="Times New Roman" w:hAnsi="Times New Roman"/>
          <w:color w:val="000000"/>
          <w:sz w:val="24"/>
          <w:szCs w:val="24"/>
        </w:rPr>
        <w:t>ние</w:t>
      </w:r>
      <w:r w:rsidRPr="008B6EBF"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>квалификация</w:t>
      </w:r>
      <w:r w:rsidRPr="00001216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Необходима</w:t>
      </w:r>
      <w:r w:rsidRPr="00B315B1">
        <w:rPr>
          <w:rFonts w:ascii="Times New Roman" w:hAnsi="Times New Roman"/>
          <w:color w:val="000000"/>
          <w:sz w:val="24"/>
          <w:szCs w:val="24"/>
        </w:rPr>
        <w:t xml:space="preserve"> квалификация: </w:t>
      </w:r>
      <w:r w:rsidRPr="00775FB2">
        <w:rPr>
          <w:rFonts w:ascii="Times New Roman" w:hAnsi="Times New Roman"/>
          <w:color w:val="000000"/>
          <w:sz w:val="24"/>
          <w:szCs w:val="24"/>
        </w:rPr>
        <w:t>свидетелство за правоспособност</w:t>
      </w:r>
      <w:r w:rsidRPr="0066610C">
        <w:rPr>
          <w:rFonts w:ascii="Times New Roman" w:hAnsi="Times New Roman"/>
          <w:sz w:val="24"/>
          <w:szCs w:val="24"/>
        </w:rPr>
        <w:t>.</w:t>
      </w:r>
      <w:r w:rsidRPr="00B315B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Минимален професионален стаж</w:t>
      </w:r>
      <w:r w:rsidRPr="00B315B1">
        <w:rPr>
          <w:rFonts w:ascii="Times New Roman" w:hAnsi="Times New Roman"/>
          <w:color w:val="000000"/>
          <w:sz w:val="24"/>
          <w:szCs w:val="24"/>
        </w:rPr>
        <w:t xml:space="preserve">: не се изисква 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9419D" w:rsidRPr="00374198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74198">
        <w:rPr>
          <w:rFonts w:ascii="Times New Roman" w:hAnsi="Times New Roman"/>
          <w:sz w:val="24"/>
          <w:szCs w:val="24"/>
        </w:rPr>
        <w:t xml:space="preserve">II. </w:t>
      </w:r>
      <w:r w:rsidR="0029125E" w:rsidRPr="00374198">
        <w:rPr>
          <w:rFonts w:ascii="Times New Roman" w:hAnsi="Times New Roman"/>
          <w:sz w:val="24"/>
          <w:szCs w:val="24"/>
        </w:rPr>
        <w:t>ОСНОВНИ ДЛЪЖНОСТНИ ЗАДЪЛЖЕНИЯ</w:t>
      </w:r>
      <w:r w:rsidR="00D9419D" w:rsidRPr="00374198">
        <w:rPr>
          <w:rFonts w:ascii="Times New Roman" w:hAnsi="Times New Roman"/>
          <w:sz w:val="24"/>
          <w:szCs w:val="24"/>
        </w:rPr>
        <w:t>:</w:t>
      </w:r>
    </w:p>
    <w:p w:rsidR="00303A69" w:rsidRDefault="0029125E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 </w:t>
      </w:r>
    </w:p>
    <w:p w:rsidR="0029125E" w:rsidRPr="00F14B67" w:rsidRDefault="0029125E" w:rsidP="00F14B67">
      <w:pPr>
        <w:pStyle w:val="ListParagraph"/>
        <w:numPr>
          <w:ilvl w:val="0"/>
          <w:numId w:val="9"/>
        </w:num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F14B67">
        <w:rPr>
          <w:rFonts w:ascii="Times New Roman" w:hAnsi="Times New Roman"/>
          <w:sz w:val="24"/>
          <w:szCs w:val="24"/>
        </w:rPr>
        <w:t xml:space="preserve">съгласно длъжностната характеристика </w:t>
      </w:r>
      <w:r w:rsidR="004F1B36" w:rsidRPr="00F14B67">
        <w:rPr>
          <w:rFonts w:ascii="Times New Roman" w:hAnsi="Times New Roman"/>
          <w:sz w:val="24"/>
          <w:szCs w:val="24"/>
        </w:rPr>
        <w:t xml:space="preserve">за </w:t>
      </w:r>
      <w:r w:rsidR="008A3843" w:rsidRPr="00E143B1">
        <w:rPr>
          <w:rFonts w:ascii="Times New Roman" w:hAnsi="Times New Roman"/>
          <w:color w:val="000000"/>
          <w:sz w:val="24"/>
          <w:szCs w:val="24"/>
        </w:rPr>
        <w:t>„</w:t>
      </w:r>
      <w:r w:rsidR="008A3843" w:rsidRPr="00E143B1">
        <w:rPr>
          <w:rFonts w:ascii="Times New Roman" w:hAnsi="Times New Roman"/>
          <w:sz w:val="24"/>
          <w:szCs w:val="24"/>
        </w:rPr>
        <w:t>ЕЛЕКТРОМОНТЬОР, ТОЙ И ОБЩ РАБОТНИК</w:t>
      </w:r>
      <w:r w:rsidR="008A3843" w:rsidRPr="00E143B1">
        <w:rPr>
          <w:rFonts w:ascii="Times New Roman" w:hAnsi="Times New Roman"/>
          <w:color w:val="000000"/>
          <w:sz w:val="24"/>
          <w:szCs w:val="24"/>
        </w:rPr>
        <w:t>”</w:t>
      </w:r>
      <w:r w:rsidR="004F1B36" w:rsidRPr="00F14B67">
        <w:rPr>
          <w:rFonts w:ascii="Times New Roman" w:hAnsi="Times New Roman"/>
          <w:sz w:val="24"/>
          <w:szCs w:val="24"/>
        </w:rPr>
        <w:t xml:space="preserve">, </w:t>
      </w:r>
      <w:r w:rsidR="002C629C" w:rsidRPr="00F14B67">
        <w:rPr>
          <w:rFonts w:ascii="Times New Roman" w:hAnsi="Times New Roman"/>
          <w:sz w:val="24"/>
          <w:szCs w:val="24"/>
        </w:rPr>
        <w:t xml:space="preserve">има следните задължения, </w:t>
      </w:r>
      <w:r w:rsidR="004F1B36" w:rsidRPr="00F14B67">
        <w:rPr>
          <w:rFonts w:ascii="Times New Roman" w:hAnsi="Times New Roman"/>
          <w:sz w:val="24"/>
          <w:szCs w:val="24"/>
        </w:rPr>
        <w:t>както следва: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>Контролира нормалното функциониране на електрическите мрежи и инсталации и противопожарните съоръжения.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 xml:space="preserve">Извършва всички видове ремонтни работи по електрическата инсталация, както и на апаратури, уредби, табла и прибори. 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>Дава указания на длъжностните лица за правилното ползване на електрическите уреди.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>Отчита вложените по поддържането и ремонта резервни части и материали.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>Контролира работата и изправността на противопожарни</w:t>
      </w:r>
      <w:r w:rsidRPr="002712FD">
        <w:rPr>
          <w:rFonts w:ascii="Times New Roman" w:hAnsi="Times New Roman"/>
          <w:sz w:val="24"/>
          <w:szCs w:val="24"/>
        </w:rPr>
        <w:softHyphen/>
        <w:t>те съоръжения и табла.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z w:val="24"/>
          <w:szCs w:val="24"/>
        </w:rPr>
        <w:t>Изпълнява и други конкретно възложени задачи, свързани с длъжността.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pacing w:val="6"/>
          <w:sz w:val="24"/>
          <w:szCs w:val="24"/>
        </w:rPr>
        <w:t xml:space="preserve">Извършва товаро-разтоварни дейности, свързани с приемане и </w:t>
      </w:r>
      <w:r w:rsidRPr="002712FD">
        <w:rPr>
          <w:rFonts w:ascii="Times New Roman" w:hAnsi="Times New Roman"/>
          <w:spacing w:val="2"/>
          <w:sz w:val="24"/>
          <w:szCs w:val="24"/>
        </w:rPr>
        <w:t>предаване на стоки, машини, суровини, материали и др., както и пренасянето и от и до работни помещения и превозни средства.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pacing w:val="6"/>
          <w:sz w:val="24"/>
          <w:szCs w:val="24"/>
        </w:rPr>
        <w:t>Пренася, сортира и подрежда инструменти, материали и друго имущество в складове и обекти под контрола на прекия си ръководител.</w:t>
      </w:r>
    </w:p>
    <w:p w:rsidR="002712FD" w:rsidRPr="002712FD" w:rsidRDefault="002712FD" w:rsidP="002712FD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2712FD">
        <w:rPr>
          <w:rFonts w:ascii="Times New Roman" w:hAnsi="Times New Roman"/>
          <w:spacing w:val="6"/>
          <w:sz w:val="24"/>
          <w:szCs w:val="24"/>
        </w:rPr>
        <w:t>Почиства складове, дворни площи и работни помещения от отпадъчни материали и брака, като ги отнася на предварително определени за целта места.</w:t>
      </w:r>
    </w:p>
    <w:p w:rsidR="00C15FA6" w:rsidRPr="00862984" w:rsidRDefault="00C15FA6" w:rsidP="00C15FA6">
      <w:pPr>
        <w:pStyle w:val="ListParagraph"/>
        <w:numPr>
          <w:ilvl w:val="0"/>
          <w:numId w:val="12"/>
        </w:numPr>
        <w:shd w:val="clear" w:color="auto" w:fill="FFFFFF"/>
        <w:spacing w:line="320" w:lineRule="atLeast"/>
        <w:jc w:val="both"/>
        <w:rPr>
          <w:rFonts w:ascii="Times New Roman" w:hAnsi="Times New Roman"/>
          <w:sz w:val="24"/>
          <w:szCs w:val="24"/>
        </w:rPr>
      </w:pPr>
      <w:r w:rsidRPr="00862984">
        <w:rPr>
          <w:rFonts w:ascii="Times New Roman" w:hAnsi="Times New Roman"/>
          <w:spacing w:val="5"/>
          <w:sz w:val="24"/>
          <w:szCs w:val="24"/>
        </w:rPr>
        <w:t>Изпълнява и други задачи, възложени от ръководството в рамките на притежаваната квалификация  и компетентност.</w:t>
      </w:r>
    </w:p>
    <w:p w:rsidR="00C15FA6" w:rsidRDefault="00C15FA6" w:rsidP="00C15FA6">
      <w:pPr>
        <w:keepNext/>
        <w:spacing w:line="320" w:lineRule="atLeast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C629C" w:rsidRDefault="00430BC7" w:rsidP="002C629C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C629C">
        <w:rPr>
          <w:rFonts w:ascii="Times New Roman" w:hAnsi="Times New Roman"/>
          <w:sz w:val="24"/>
          <w:szCs w:val="24"/>
        </w:rPr>
        <w:t xml:space="preserve">. </w:t>
      </w:r>
      <w:r w:rsidR="002712FD">
        <w:rPr>
          <w:rFonts w:ascii="Times New Roman" w:hAnsi="Times New Roman"/>
          <w:sz w:val="24"/>
          <w:szCs w:val="24"/>
        </w:rPr>
        <w:t xml:space="preserve"> </w:t>
      </w:r>
      <w:r w:rsidR="002C629C" w:rsidRPr="0029125E">
        <w:rPr>
          <w:rFonts w:ascii="Times New Roman" w:hAnsi="Times New Roman"/>
          <w:sz w:val="24"/>
          <w:szCs w:val="24"/>
        </w:rPr>
        <w:t>съгласно длъжностната характеристика</w:t>
      </w:r>
      <w:r w:rsidR="002C629C">
        <w:rPr>
          <w:rFonts w:ascii="Times New Roman" w:hAnsi="Times New Roman"/>
          <w:sz w:val="24"/>
          <w:szCs w:val="24"/>
        </w:rPr>
        <w:t xml:space="preserve"> за </w:t>
      </w:r>
      <w:r w:rsidR="002712FD" w:rsidRPr="00E143B1">
        <w:rPr>
          <w:rFonts w:ascii="Times New Roman" w:hAnsi="Times New Roman"/>
          <w:color w:val="000000"/>
          <w:sz w:val="24"/>
          <w:szCs w:val="24"/>
        </w:rPr>
        <w:t>“</w:t>
      </w:r>
      <w:r w:rsidR="002712FD" w:rsidRPr="00E143B1">
        <w:rPr>
          <w:rFonts w:ascii="Times New Roman" w:hAnsi="Times New Roman"/>
          <w:sz w:val="24"/>
          <w:szCs w:val="24"/>
        </w:rPr>
        <w:t>ВОДОПРОВОДЧИК (ВЪТРЕШНО ВОДОСНАБДЯВАНЕ И КАНАЛИЗАЦИЯ)</w:t>
      </w:r>
      <w:r w:rsidR="00C15FA6">
        <w:rPr>
          <w:rFonts w:ascii="Times New Roman" w:hAnsi="Times New Roman"/>
          <w:sz w:val="24"/>
          <w:szCs w:val="24"/>
        </w:rPr>
        <w:t>, ТОЙ И ОБЩ РАБОТНИК</w:t>
      </w:r>
      <w:r w:rsidR="002712FD" w:rsidRPr="00E143B1">
        <w:rPr>
          <w:rFonts w:ascii="Times New Roman" w:hAnsi="Times New Roman"/>
          <w:sz w:val="24"/>
          <w:szCs w:val="24"/>
        </w:rPr>
        <w:t>“</w:t>
      </w:r>
      <w:r w:rsidR="002C629C">
        <w:rPr>
          <w:rFonts w:ascii="Times New Roman" w:hAnsi="Times New Roman"/>
          <w:sz w:val="24"/>
          <w:szCs w:val="24"/>
        </w:rPr>
        <w:t>, има следните задължения, както следва:</w:t>
      </w:r>
    </w:p>
    <w:p w:rsidR="00C15FA6" w:rsidRPr="00EA777F" w:rsidRDefault="00C15FA6" w:rsidP="00C15FA6">
      <w:pPr>
        <w:pStyle w:val="ListParagraph"/>
        <w:spacing w:line="3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A777F">
        <w:rPr>
          <w:rFonts w:ascii="Times New Roman" w:hAnsi="Times New Roman"/>
          <w:color w:val="000000"/>
          <w:sz w:val="24"/>
          <w:szCs w:val="24"/>
        </w:rPr>
        <w:t>Проверява текущото експлоатационно състояние на водопроводните инсталации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15FA6" w:rsidRPr="00EA777F" w:rsidRDefault="00C15FA6" w:rsidP="00C15FA6">
      <w:pPr>
        <w:pStyle w:val="ListParagraph"/>
        <w:spacing w:line="300" w:lineRule="exact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- </w:t>
      </w:r>
      <w:r w:rsidRPr="00EA777F">
        <w:rPr>
          <w:rFonts w:ascii="Times New Roman" w:hAnsi="Times New Roman"/>
          <w:color w:val="000000"/>
          <w:sz w:val="24"/>
          <w:szCs w:val="24"/>
        </w:rPr>
        <w:t>Установява наличните повреди и определя необходимостта от профилактика и поддържка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15FA6" w:rsidRPr="00EA777F" w:rsidRDefault="00C15FA6" w:rsidP="00C15FA6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A777F">
        <w:rPr>
          <w:rFonts w:ascii="Times New Roman" w:hAnsi="Times New Roman"/>
          <w:color w:val="000000"/>
          <w:sz w:val="24"/>
          <w:szCs w:val="24"/>
        </w:rPr>
        <w:t xml:space="preserve">Извършва ремонт и подменя амортизирани части и детайли от </w:t>
      </w:r>
      <w:r>
        <w:rPr>
          <w:rFonts w:ascii="Times New Roman" w:hAnsi="Times New Roman"/>
          <w:color w:val="000000"/>
          <w:sz w:val="24"/>
          <w:szCs w:val="24"/>
        </w:rPr>
        <w:t>водопроводните инсталации.</w:t>
      </w:r>
    </w:p>
    <w:p w:rsidR="00C15FA6" w:rsidRPr="00EA777F" w:rsidRDefault="00C15FA6" w:rsidP="00C15FA6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A777F">
        <w:rPr>
          <w:rFonts w:ascii="Times New Roman" w:hAnsi="Times New Roman"/>
          <w:color w:val="000000"/>
          <w:sz w:val="24"/>
          <w:szCs w:val="24"/>
        </w:rPr>
        <w:t>Отчита вложените по поддържането и ремонта резерв</w:t>
      </w:r>
      <w:r>
        <w:rPr>
          <w:rFonts w:ascii="Times New Roman" w:hAnsi="Times New Roman"/>
          <w:color w:val="000000"/>
          <w:sz w:val="24"/>
          <w:szCs w:val="24"/>
        </w:rPr>
        <w:t>ни части и материали.</w:t>
      </w:r>
    </w:p>
    <w:p w:rsidR="00C15FA6" w:rsidRPr="00EA777F" w:rsidRDefault="00C15FA6" w:rsidP="00C15FA6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EA777F">
        <w:rPr>
          <w:rFonts w:ascii="Times New Roman" w:hAnsi="Times New Roman"/>
          <w:color w:val="000000"/>
          <w:sz w:val="24"/>
          <w:szCs w:val="24"/>
        </w:rPr>
        <w:t>Подменя тръби, фасонни и арматурни части.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Регулира етажни водопроводни и канализационни инсталации и арматури.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Извършва профилактични прегледи, ремонт и възстановяване на всякакъв вид вътрешни водопроводни и канализационни инсталации и съоръжения и подготвя същите за работа при зимни условия.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Изпитва инсталацията след отстраняване на повредата.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Съставя количествени и стойностни сметки при извършване на монтажа, демонтажа и поддържането на водопроводните и канализационни инсталации.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Зазимява водопроводните инсталации.</w:t>
      </w:r>
    </w:p>
    <w:p w:rsidR="00C15FA6" w:rsidRPr="00EA777F" w:rsidRDefault="00CA39DF" w:rsidP="00CA39DF">
      <w:pPr>
        <w:pStyle w:val="ListParagraph"/>
        <w:spacing w:after="200" w:line="300" w:lineRule="exact"/>
        <w:ind w:left="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sz w:val="24"/>
          <w:szCs w:val="24"/>
        </w:rPr>
        <w:t>Опазва грижливо пове</w:t>
      </w:r>
      <w:r w:rsidR="00C15FA6">
        <w:rPr>
          <w:rFonts w:ascii="Times New Roman" w:hAnsi="Times New Roman"/>
          <w:sz w:val="24"/>
          <w:szCs w:val="24"/>
        </w:rPr>
        <w:t>рената му техника и инструменти.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Извършва товаро-разтоварни дейности, свързани с приемане и предаване на стоки, машини, суровини, материали и др., както и пренасянето и от и до работни помещения и превозни средства.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Пренася, сортира и подрежда инструменти, материали и друго имущество в складове и обекти под контрола на прекия си ръководител.</w:t>
      </w:r>
    </w:p>
    <w:p w:rsidR="00C15FA6" w:rsidRPr="00EA777F" w:rsidRDefault="00CA39DF" w:rsidP="00CA39DF">
      <w:pPr>
        <w:pStyle w:val="ListParagraph"/>
        <w:spacing w:line="300" w:lineRule="exact"/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color w:val="000000"/>
          <w:sz w:val="24"/>
          <w:szCs w:val="24"/>
        </w:rPr>
        <w:t>Почиства складове, дворни площи и работни помещения от отпадъчни материали и брака, като ги отнася на предварително определени за целта места.</w:t>
      </w:r>
    </w:p>
    <w:p w:rsidR="00C15FA6" w:rsidRDefault="00CA39DF" w:rsidP="00CA39DF">
      <w:pPr>
        <w:pStyle w:val="ListParagraph"/>
        <w:spacing w:line="300" w:lineRule="exact"/>
        <w:ind w:left="360" w:firstLine="348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pacing w:val="5"/>
          <w:sz w:val="24"/>
          <w:szCs w:val="24"/>
        </w:rPr>
        <w:t xml:space="preserve">- </w:t>
      </w:r>
      <w:r w:rsidR="00C15FA6" w:rsidRPr="00EA777F">
        <w:rPr>
          <w:rFonts w:ascii="Times New Roman" w:hAnsi="Times New Roman"/>
          <w:spacing w:val="5"/>
          <w:sz w:val="24"/>
          <w:szCs w:val="24"/>
        </w:rPr>
        <w:t>Изпълнява и други задачи, възложени от ръководството в рамките на притежаваната квалификация  и компетентност.</w:t>
      </w:r>
    </w:p>
    <w:p w:rsidR="00EF6A29" w:rsidRPr="00303A69" w:rsidRDefault="00EF6A29" w:rsidP="002C629C">
      <w:pPr>
        <w:spacing w:line="320" w:lineRule="exact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A707F" w:rsidRPr="003B4445" w:rsidRDefault="00CA707F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57B12" w:rsidRDefault="00E71E34" w:rsidP="003F7B07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 xml:space="preserve">III. ОСНОВНО ТРУДОВО ВЪЗНАГРАЖДЕНИЕ - заплата за </w:t>
      </w:r>
      <w:r w:rsidR="00365ADA" w:rsidRPr="00E20117">
        <w:rPr>
          <w:rFonts w:ascii="Times New Roman" w:hAnsi="Times New Roman"/>
          <w:sz w:val="24"/>
          <w:szCs w:val="24"/>
        </w:rPr>
        <w:t>длъжността в размер</w:t>
      </w:r>
      <w:r w:rsidR="00657B12" w:rsidRPr="00E20117">
        <w:rPr>
          <w:rFonts w:ascii="Times New Roman" w:hAnsi="Times New Roman"/>
          <w:sz w:val="24"/>
          <w:szCs w:val="24"/>
        </w:rPr>
        <w:t>, както следва:</w:t>
      </w:r>
    </w:p>
    <w:p w:rsidR="00374198" w:rsidRDefault="00374198" w:rsidP="00374198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„</w:t>
      </w:r>
      <w:r w:rsidRPr="00E65108">
        <w:rPr>
          <w:rFonts w:ascii="Times New Roman" w:hAnsi="Times New Roman"/>
          <w:sz w:val="24"/>
          <w:szCs w:val="24"/>
        </w:rPr>
        <w:t xml:space="preserve">ЕЛЕКТРОМОНТЬОР, ТОЙ </w:t>
      </w:r>
      <w:r>
        <w:rPr>
          <w:rFonts w:ascii="Times New Roman" w:hAnsi="Times New Roman"/>
          <w:sz w:val="24"/>
          <w:szCs w:val="24"/>
        </w:rPr>
        <w:t>И</w:t>
      </w:r>
      <w:r w:rsidRPr="00E65108">
        <w:rPr>
          <w:rFonts w:ascii="Times New Roman" w:hAnsi="Times New Roman"/>
          <w:sz w:val="24"/>
          <w:szCs w:val="24"/>
        </w:rPr>
        <w:t xml:space="preserve"> ОБЩ РАБОТНИК</w:t>
      </w:r>
      <w:r w:rsidRPr="009D36B7">
        <w:rPr>
          <w:rFonts w:ascii="Times New Roman" w:hAnsi="Times New Roman"/>
          <w:color w:val="000000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>- 872,39 евро;</w:t>
      </w:r>
    </w:p>
    <w:p w:rsidR="00374198" w:rsidRDefault="00374198" w:rsidP="00374198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D36B7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В</w:t>
      </w:r>
      <w:r w:rsidRPr="00C8506B">
        <w:rPr>
          <w:rFonts w:ascii="Times New Roman" w:hAnsi="Times New Roman"/>
          <w:sz w:val="24"/>
          <w:szCs w:val="24"/>
        </w:rPr>
        <w:t>ОДОПРОВОДЧИК (ВЪТРЕШН</w:t>
      </w:r>
      <w:r>
        <w:rPr>
          <w:rFonts w:ascii="Times New Roman" w:hAnsi="Times New Roman"/>
          <w:sz w:val="24"/>
          <w:szCs w:val="24"/>
        </w:rPr>
        <w:t>О ВОДОСНАБДЯВАНЕ И КАНАЛИЗАЦИЯ), ТОЙ И ОБЩ РАБОТНИК“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>- 872,39 евро;</w:t>
      </w:r>
    </w:p>
    <w:p w:rsidR="00374198" w:rsidRPr="00E20117" w:rsidRDefault="00374198" w:rsidP="003F7B07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B4445" w:rsidRPr="00E20117" w:rsidRDefault="00E71E34" w:rsidP="003F7B07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  <w:r w:rsidRPr="00E20117">
        <w:rPr>
          <w:rFonts w:ascii="Times New Roman" w:hAnsi="Times New Roman"/>
          <w:sz w:val="24"/>
          <w:szCs w:val="24"/>
        </w:rPr>
        <w:t>Върху заплатата за длъжност се начислява и добавка за работа в МВР в размер на 5 %, с което се формира основната заплата.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ІV. НЕОБХОДИМИ ДОКУМЕНТИ ЗА КАНДИДАТСТВАНЕ:</w:t>
      </w:r>
    </w:p>
    <w:p w:rsidR="007A2D3C" w:rsidRPr="007A2D3C" w:rsidRDefault="007A2D3C" w:rsidP="003F7B07">
      <w:pPr>
        <w:pStyle w:val="ListParagraph"/>
        <w:numPr>
          <w:ilvl w:val="0"/>
          <w:numId w:val="6"/>
        </w:num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Заявление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Анкетна карта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Лична карта (оригинал за сверяване на данните);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Копие от диплома за завършено в Република Българ</w:t>
      </w:r>
      <w:r w:rsidR="00F421AF">
        <w:rPr>
          <w:rFonts w:ascii="Times New Roman" w:hAnsi="Times New Roman"/>
          <w:sz w:val="24"/>
          <w:szCs w:val="24"/>
        </w:rPr>
        <w:t>ия средно или висше образование</w:t>
      </w:r>
      <w:r w:rsidR="00EC4950">
        <w:rPr>
          <w:rFonts w:ascii="Times New Roman" w:hAnsi="Times New Roman"/>
          <w:sz w:val="24"/>
          <w:szCs w:val="24"/>
        </w:rPr>
        <w:t xml:space="preserve">, ако </w:t>
      </w:r>
      <w:r w:rsidR="00E20117">
        <w:rPr>
          <w:rFonts w:ascii="Times New Roman" w:hAnsi="Times New Roman"/>
          <w:sz w:val="24"/>
          <w:szCs w:val="24"/>
        </w:rPr>
        <w:t>кандидата притежава</w:t>
      </w:r>
      <w:r w:rsidR="00EC4950">
        <w:rPr>
          <w:rFonts w:ascii="Times New Roman" w:hAnsi="Times New Roman"/>
          <w:sz w:val="24"/>
          <w:szCs w:val="24"/>
        </w:rPr>
        <w:t xml:space="preserve"> так</w:t>
      </w:r>
      <w:r w:rsidR="00E20117">
        <w:rPr>
          <w:rFonts w:ascii="Times New Roman" w:hAnsi="Times New Roman"/>
          <w:sz w:val="24"/>
          <w:szCs w:val="24"/>
        </w:rPr>
        <w:t>а</w:t>
      </w:r>
      <w:r w:rsidR="00EC4950">
        <w:rPr>
          <w:rFonts w:ascii="Times New Roman" w:hAnsi="Times New Roman"/>
          <w:sz w:val="24"/>
          <w:szCs w:val="24"/>
        </w:rPr>
        <w:t>ва.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 по чл. 4, ал. 1, т. 2 от Закона за защита на личните данни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Декларация, че кандидатът притежава българско гражданство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Копия от документи, удостоверяващи притежаваното  образование;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Други документи (свидетелства, удостоверения, сертификати).</w:t>
      </w:r>
    </w:p>
    <w:p w:rsidR="007D67C3" w:rsidRDefault="007D67C3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2364D2" w:rsidRDefault="002364D2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2364D2" w:rsidRPr="003B4445" w:rsidRDefault="002364D2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tabs>
          <w:tab w:val="left" w:pos="54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lastRenderedPageBreak/>
        <w:t>V. РЕД И СРОКОВЕ ЗА КАНДИДАТСТВАНЕ: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С</w:t>
      </w:r>
      <w:r w:rsidR="00087CF2">
        <w:rPr>
          <w:rFonts w:ascii="Times New Roman" w:hAnsi="Times New Roman"/>
          <w:sz w:val="24"/>
          <w:szCs w:val="24"/>
        </w:rPr>
        <w:t>рок за подаване на документи - 2</w:t>
      </w:r>
      <w:r w:rsidRPr="008D2387">
        <w:rPr>
          <w:rFonts w:ascii="Times New Roman" w:hAnsi="Times New Roman"/>
          <w:sz w:val="24"/>
          <w:szCs w:val="24"/>
        </w:rPr>
        <w:t>0 (</w:t>
      </w:r>
      <w:r w:rsidR="00087CF2">
        <w:rPr>
          <w:rFonts w:ascii="Times New Roman" w:hAnsi="Times New Roman"/>
          <w:sz w:val="24"/>
          <w:szCs w:val="24"/>
        </w:rPr>
        <w:t>двадесет</w:t>
      </w:r>
      <w:r w:rsidRPr="008D2387">
        <w:rPr>
          <w:rFonts w:ascii="Times New Roman" w:hAnsi="Times New Roman"/>
          <w:sz w:val="24"/>
          <w:szCs w:val="24"/>
        </w:rPr>
        <w:t xml:space="preserve">) дни, считано от деня следващ публикуването на обявата. </w:t>
      </w:r>
    </w:p>
    <w:p w:rsidR="008D2387" w:rsidRPr="008D2387" w:rsidRDefault="00F421AF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Документите по раздел I</w:t>
      </w:r>
      <w:r w:rsidRPr="003B4445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, посочени като образци, </w:t>
      </w:r>
      <w:r w:rsidR="008D2387" w:rsidRPr="008D2387">
        <w:rPr>
          <w:rFonts w:ascii="Times New Roman" w:hAnsi="Times New Roman"/>
          <w:sz w:val="24"/>
          <w:szCs w:val="24"/>
        </w:rPr>
        <w:t>приложени след настоящата обява.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Място за подаване на документи - сектор “Човешки ресурси” към дирекция „Миграция“ (гр. София, бул. "Княгиня Мария Луиза" № 48) - всеки работен ден от 10:00 до 12:00 часа и от 13:00 да 16:00 часа.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VІ. ПРОЦЕДУРА ПО ПОДБОР И НАЗНАЧАВАНЕ: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Запознаване с документите на кандидатите и допускане до участие в процедурата на тези, които отговарят на изискванията.</w:t>
      </w:r>
    </w:p>
    <w:p w:rsid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Провеждане на интервю за оценка на професионалните мотивация и познания с допуснатите кандидати и класиране.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Преди сключване на трудов договор класираният кандидат следва да предостави: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</w:r>
      <w:r w:rsidRPr="0074627C">
        <w:rPr>
          <w:rFonts w:ascii="Times New Roman" w:hAnsi="Times New Roman"/>
          <w:sz w:val="24"/>
          <w:szCs w:val="24"/>
        </w:rPr>
        <w:tab/>
        <w:t>- Удостоверяващ документ,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 (районна и окръжна прокуратура);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 xml:space="preserve">- Удостоверение от </w:t>
      </w:r>
      <w:proofErr w:type="spellStart"/>
      <w:r w:rsidRPr="0074627C">
        <w:rPr>
          <w:rFonts w:ascii="Times New Roman" w:hAnsi="Times New Roman"/>
          <w:sz w:val="24"/>
          <w:szCs w:val="24"/>
        </w:rPr>
        <w:t>психодиспансер</w:t>
      </w:r>
      <w:proofErr w:type="spellEnd"/>
      <w:r w:rsidRPr="0074627C">
        <w:rPr>
          <w:rFonts w:ascii="Times New Roman" w:hAnsi="Times New Roman"/>
          <w:sz w:val="24"/>
          <w:szCs w:val="24"/>
        </w:rPr>
        <w:t xml:space="preserve">; </w:t>
      </w:r>
    </w:p>
    <w:p w:rsidR="003B4445" w:rsidRDefault="009A1109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4627C" w:rsidRPr="0074627C">
        <w:rPr>
          <w:rFonts w:ascii="Times New Roman" w:hAnsi="Times New Roman"/>
          <w:sz w:val="24"/>
          <w:szCs w:val="24"/>
        </w:rPr>
        <w:t>- Медицинско свидетелство за работа, при условие че кандидатът е преустановил трудовата дейност по трудово правоотношение за срок над 3 месеца (от личен лекар).</w:t>
      </w:r>
    </w:p>
    <w:p w:rsid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всяка определена дата от етапите на процедурата, кандидатите ще бъдат уведомявани своевременно.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 xml:space="preserve">Обявата за свободната длъжност да бъде публикувана в електронната страница на Дирекция „Човешки ресурси” - МВР - в </w:t>
      </w:r>
      <w:proofErr w:type="spellStart"/>
      <w:r w:rsidRPr="00DB3277">
        <w:rPr>
          <w:rFonts w:ascii="Times New Roman" w:hAnsi="Times New Roman"/>
          <w:sz w:val="24"/>
          <w:szCs w:val="24"/>
        </w:rPr>
        <w:t>internet</w:t>
      </w:r>
      <w:proofErr w:type="spellEnd"/>
      <w:r w:rsidRPr="00DB3277">
        <w:rPr>
          <w:rFonts w:ascii="Times New Roman" w:hAnsi="Times New Roman"/>
          <w:sz w:val="24"/>
          <w:szCs w:val="24"/>
        </w:rPr>
        <w:t>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допълнителна информация: сектор “Човешки ресурси” при дирекция „Миграция“ на тел. 02/982 2840, 02/982 3870 и 02/982 3151.</w:t>
      </w:r>
    </w:p>
    <w:p w:rsidR="003F7B07" w:rsidRPr="00DB3277" w:rsidRDefault="003F7B0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3B4445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 xml:space="preserve">Приложение: </w:t>
      </w:r>
      <w:r w:rsidR="009A1109">
        <w:rPr>
          <w:rFonts w:ascii="Times New Roman" w:hAnsi="Times New Roman"/>
          <w:sz w:val="24"/>
          <w:szCs w:val="24"/>
        </w:rPr>
        <w:t>О</w:t>
      </w:r>
      <w:r w:rsidRPr="00DB3277">
        <w:rPr>
          <w:rFonts w:ascii="Times New Roman" w:hAnsi="Times New Roman"/>
          <w:sz w:val="24"/>
          <w:szCs w:val="24"/>
        </w:rPr>
        <w:t>бразци на документи.</w:t>
      </w:r>
    </w:p>
    <w:p w:rsidR="003B4445" w:rsidRPr="003B4445" w:rsidRDefault="003B4445" w:rsidP="003B4445">
      <w:pPr>
        <w:rPr>
          <w:rFonts w:ascii="TmsCyr" w:hAnsi="TmsCyr"/>
          <w:lang w:val="en-US"/>
        </w:rPr>
      </w:pPr>
      <w:r w:rsidRPr="003B4445">
        <w:rPr>
          <w:rFonts w:ascii="TmsCyr" w:hAnsi="TmsCyr"/>
        </w:rPr>
        <w:tab/>
      </w:r>
      <w:r w:rsidRPr="003B4445">
        <w:rPr>
          <w:rFonts w:ascii="TmsCyr" w:hAnsi="TmsCyr"/>
        </w:rPr>
        <w:tab/>
      </w:r>
    </w:p>
    <w:p w:rsidR="003B4445" w:rsidRPr="003B4445" w:rsidRDefault="003B4445" w:rsidP="003B4445">
      <w:pPr>
        <w:rPr>
          <w:rFonts w:ascii="TmsCyr" w:hAnsi="TmsCy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606"/>
      </w:tblGrid>
      <w:tr w:rsidR="003B4445" w:rsidRPr="003B4445" w:rsidTr="00FD08A2">
        <w:tc>
          <w:tcPr>
            <w:tcW w:w="4466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06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B4445" w:rsidRPr="003B4445" w:rsidTr="00FD08A2">
        <w:tc>
          <w:tcPr>
            <w:tcW w:w="4466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EE1835" w:rsidRPr="00EE1835" w:rsidRDefault="00EE1835" w:rsidP="00EE183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06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3B4445" w:rsidRPr="003B4445" w:rsidRDefault="009A1109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 КОМИСАР:</w:t>
            </w:r>
            <w:r w:rsidR="00446676">
              <w:rPr>
                <w:rFonts w:ascii="Times New Roman" w:hAnsi="Times New Roman"/>
                <w:sz w:val="24"/>
                <w:szCs w:val="24"/>
              </w:rPr>
              <w:t xml:space="preserve"> /П/</w:t>
            </w:r>
          </w:p>
          <w:p w:rsidR="00F1795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 xml:space="preserve">                            Николай Николов</w:t>
            </w:r>
          </w:p>
          <w:p w:rsidR="00EE1835" w:rsidRDefault="00EE183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E1835" w:rsidRDefault="00EE183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E1835" w:rsidRPr="003B4445" w:rsidRDefault="00EE183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7955" w:rsidRPr="00FD08A2" w:rsidRDefault="00F17955" w:rsidP="00ED489A">
      <w:pPr>
        <w:rPr>
          <w:rFonts w:ascii="TmsCyr" w:hAnsi="TmsCyr"/>
          <w:lang w:val="en-GB"/>
        </w:rPr>
      </w:pPr>
      <w:bookmarkStart w:id="0" w:name="_GoBack"/>
      <w:bookmarkEnd w:id="0"/>
    </w:p>
    <w:sectPr w:rsidR="00F17955" w:rsidRPr="00FD0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043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C94A19"/>
    <w:multiLevelType w:val="hybridMultilevel"/>
    <w:tmpl w:val="1A965EF4"/>
    <w:lvl w:ilvl="0" w:tplc="21B81A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86EEA"/>
    <w:multiLevelType w:val="hybridMultilevel"/>
    <w:tmpl w:val="2BCEDC30"/>
    <w:lvl w:ilvl="0" w:tplc="15748BD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D4ECDAEA">
      <w:numFmt w:val="bullet"/>
      <w:lvlText w:val="-"/>
      <w:lvlJc w:val="left"/>
      <w:pPr>
        <w:ind w:left="1620" w:hanging="360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E57C07"/>
    <w:multiLevelType w:val="hybridMultilevel"/>
    <w:tmpl w:val="C64E2584"/>
    <w:lvl w:ilvl="0" w:tplc="747A0F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20AB2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D840EF4"/>
    <w:multiLevelType w:val="hybridMultilevel"/>
    <w:tmpl w:val="814A944E"/>
    <w:lvl w:ilvl="0" w:tplc="D2022A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410364"/>
    <w:multiLevelType w:val="hybridMultilevel"/>
    <w:tmpl w:val="2D3E0B10"/>
    <w:lvl w:ilvl="0" w:tplc="22B611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3D43092"/>
    <w:multiLevelType w:val="hybridMultilevel"/>
    <w:tmpl w:val="C3228914"/>
    <w:lvl w:ilvl="0" w:tplc="ED824B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51D4C8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4D4EDA"/>
    <w:multiLevelType w:val="hybridMultilevel"/>
    <w:tmpl w:val="6046DB80"/>
    <w:lvl w:ilvl="0" w:tplc="4D40FE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8EE"/>
    <w:multiLevelType w:val="hybridMultilevel"/>
    <w:tmpl w:val="24AAD7A0"/>
    <w:lvl w:ilvl="0" w:tplc="532AF38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932B4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23437DB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1BB60B2"/>
    <w:multiLevelType w:val="hybridMultilevel"/>
    <w:tmpl w:val="033C77A2"/>
    <w:lvl w:ilvl="0" w:tplc="92AC7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7E26A0"/>
    <w:multiLevelType w:val="hybridMultilevel"/>
    <w:tmpl w:val="4C524DCE"/>
    <w:lvl w:ilvl="0" w:tplc="FD1489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10"/>
  </w:num>
  <w:num w:numId="6">
    <w:abstractNumId w:val="6"/>
  </w:num>
  <w:num w:numId="7">
    <w:abstractNumId w:val="0"/>
  </w:num>
  <w:num w:numId="8">
    <w:abstractNumId w:val="11"/>
  </w:num>
  <w:num w:numId="9">
    <w:abstractNumId w:val="5"/>
  </w:num>
  <w:num w:numId="10">
    <w:abstractNumId w:val="3"/>
  </w:num>
  <w:num w:numId="11">
    <w:abstractNumId w:val="1"/>
  </w:num>
  <w:num w:numId="12">
    <w:abstractNumId w:val="9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23"/>
    <w:rsid w:val="000312DA"/>
    <w:rsid w:val="00033740"/>
    <w:rsid w:val="000507D4"/>
    <w:rsid w:val="00084202"/>
    <w:rsid w:val="00087CF2"/>
    <w:rsid w:val="000C3323"/>
    <w:rsid w:val="00145E1C"/>
    <w:rsid w:val="001D269E"/>
    <w:rsid w:val="002213D8"/>
    <w:rsid w:val="00222283"/>
    <w:rsid w:val="002364D2"/>
    <w:rsid w:val="0025329A"/>
    <w:rsid w:val="002712FD"/>
    <w:rsid w:val="00273FE4"/>
    <w:rsid w:val="00281BC4"/>
    <w:rsid w:val="0029125E"/>
    <w:rsid w:val="002C629C"/>
    <w:rsid w:val="002E4E69"/>
    <w:rsid w:val="002F5B69"/>
    <w:rsid w:val="00303A69"/>
    <w:rsid w:val="00355E3F"/>
    <w:rsid w:val="0035739D"/>
    <w:rsid w:val="00365ADA"/>
    <w:rsid w:val="00374198"/>
    <w:rsid w:val="003A4854"/>
    <w:rsid w:val="003B4445"/>
    <w:rsid w:val="003B7B15"/>
    <w:rsid w:val="003F7B07"/>
    <w:rsid w:val="00430BC7"/>
    <w:rsid w:val="00441A4C"/>
    <w:rsid w:val="00444EBD"/>
    <w:rsid w:val="00446676"/>
    <w:rsid w:val="00454E7D"/>
    <w:rsid w:val="00485C60"/>
    <w:rsid w:val="004E392D"/>
    <w:rsid w:val="004F1B36"/>
    <w:rsid w:val="004F2DFB"/>
    <w:rsid w:val="00524F23"/>
    <w:rsid w:val="00565D2F"/>
    <w:rsid w:val="005738C7"/>
    <w:rsid w:val="005A048A"/>
    <w:rsid w:val="005B1133"/>
    <w:rsid w:val="005D25BF"/>
    <w:rsid w:val="006326A4"/>
    <w:rsid w:val="00647826"/>
    <w:rsid w:val="00657B12"/>
    <w:rsid w:val="0067519E"/>
    <w:rsid w:val="00681275"/>
    <w:rsid w:val="00684433"/>
    <w:rsid w:val="00691120"/>
    <w:rsid w:val="006B0717"/>
    <w:rsid w:val="006E2E39"/>
    <w:rsid w:val="0073339F"/>
    <w:rsid w:val="0074627C"/>
    <w:rsid w:val="00786AFD"/>
    <w:rsid w:val="007A2D3C"/>
    <w:rsid w:val="007D67C3"/>
    <w:rsid w:val="008438C5"/>
    <w:rsid w:val="00851A6D"/>
    <w:rsid w:val="00882B19"/>
    <w:rsid w:val="008A3843"/>
    <w:rsid w:val="008C1246"/>
    <w:rsid w:val="008D2387"/>
    <w:rsid w:val="00936708"/>
    <w:rsid w:val="009A1109"/>
    <w:rsid w:val="009C4E89"/>
    <w:rsid w:val="00A10988"/>
    <w:rsid w:val="00A53896"/>
    <w:rsid w:val="00A7030C"/>
    <w:rsid w:val="00B01E35"/>
    <w:rsid w:val="00B208FC"/>
    <w:rsid w:val="00B50457"/>
    <w:rsid w:val="00BA43DE"/>
    <w:rsid w:val="00C15FA6"/>
    <w:rsid w:val="00C8534C"/>
    <w:rsid w:val="00CA39DF"/>
    <w:rsid w:val="00CA707F"/>
    <w:rsid w:val="00CE3C1A"/>
    <w:rsid w:val="00D40DC5"/>
    <w:rsid w:val="00D425F5"/>
    <w:rsid w:val="00D9419D"/>
    <w:rsid w:val="00DB27A1"/>
    <w:rsid w:val="00DB3277"/>
    <w:rsid w:val="00E103C7"/>
    <w:rsid w:val="00E143B1"/>
    <w:rsid w:val="00E20117"/>
    <w:rsid w:val="00E41514"/>
    <w:rsid w:val="00E71E34"/>
    <w:rsid w:val="00EC4950"/>
    <w:rsid w:val="00ED489A"/>
    <w:rsid w:val="00EE1835"/>
    <w:rsid w:val="00EF6A29"/>
    <w:rsid w:val="00F0095F"/>
    <w:rsid w:val="00F14B67"/>
    <w:rsid w:val="00F17955"/>
    <w:rsid w:val="00F262B7"/>
    <w:rsid w:val="00F32786"/>
    <w:rsid w:val="00F40EA0"/>
    <w:rsid w:val="00F421AF"/>
    <w:rsid w:val="00F4710D"/>
    <w:rsid w:val="00F515BD"/>
    <w:rsid w:val="00F60698"/>
    <w:rsid w:val="00F62371"/>
    <w:rsid w:val="00F95C9D"/>
    <w:rsid w:val="00FA3FC7"/>
    <w:rsid w:val="00FB01FF"/>
    <w:rsid w:val="00F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B7FB5"/>
  <w15:chartTrackingRefBased/>
  <w15:docId w15:val="{B142D0D7-A178-4731-A2F9-A5E0381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323"/>
    <w:pPr>
      <w:spacing w:after="0" w:line="240" w:lineRule="auto"/>
    </w:pPr>
    <w:rPr>
      <w:rFonts w:ascii="TmsCyrNew" w:eastAsia="Times New Roman" w:hAnsi="TmsCyrNew" w:cs="Times New Roman"/>
      <w:sz w:val="28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0C3323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323"/>
    <w:rPr>
      <w:rFonts w:ascii="TmsCyrNew" w:eastAsia="Times New Roman" w:hAnsi="TmsCyrNew" w:cs="Times New Roman"/>
      <w:sz w:val="36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7A2D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8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8C5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CharCharChar">
    <w:name w:val="Char Знак Char Знак Char"/>
    <w:basedOn w:val="Normal"/>
    <w:rsid w:val="00851A6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78430-F6C3-44A1-835F-A2F4B080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Иванова Йовчева-Петрова</dc:creator>
  <cp:keywords/>
  <dc:description/>
  <cp:lastModifiedBy>Милена Иванова Йовчева-Петрова</cp:lastModifiedBy>
  <cp:revision>5</cp:revision>
  <cp:lastPrinted>2026-08-20T05:58:00Z</cp:lastPrinted>
  <dcterms:created xsi:type="dcterms:W3CDTF">2026-08-20T05:44:00Z</dcterms:created>
  <dcterms:modified xsi:type="dcterms:W3CDTF">2026-08-24T05:57:00Z</dcterms:modified>
</cp:coreProperties>
</file>